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45A0F" w14:textId="77777777" w:rsidR="00796B6C" w:rsidRPr="00C73B6E" w:rsidRDefault="00796B6C" w:rsidP="00181849">
      <w:pPr>
        <w:spacing w:after="0"/>
        <w:rPr>
          <w:rFonts w:asciiTheme="majorHAnsi" w:hAnsiTheme="majorHAnsi"/>
          <w:b/>
          <w:sz w:val="20"/>
          <w:szCs w:val="20"/>
          <w:lang w:val="sv-SE"/>
        </w:rPr>
      </w:pPr>
    </w:p>
    <w:p w14:paraId="2F2B40B4" w14:textId="77777777" w:rsidR="001E44E5" w:rsidRPr="00C73B6E" w:rsidRDefault="001E44E5" w:rsidP="00F77EDB">
      <w:pPr>
        <w:spacing w:after="0"/>
        <w:rPr>
          <w:rFonts w:asciiTheme="majorHAnsi" w:hAnsiTheme="majorHAnsi"/>
          <w:b/>
          <w:sz w:val="20"/>
          <w:szCs w:val="20"/>
          <w:lang w:val="sv-SE"/>
        </w:rPr>
      </w:pPr>
    </w:p>
    <w:p w14:paraId="3174F819" w14:textId="0C57347F" w:rsidR="00183414" w:rsidRPr="00F6379F" w:rsidRDefault="008A7AEB" w:rsidP="00F77EDB">
      <w:pPr>
        <w:spacing w:after="0"/>
        <w:jc w:val="center"/>
        <w:rPr>
          <w:rFonts w:asciiTheme="majorHAnsi" w:hAnsiTheme="majorHAnsi"/>
          <w:b/>
          <w:sz w:val="24"/>
          <w:szCs w:val="24"/>
          <w:lang w:val="sv-SE"/>
        </w:rPr>
      </w:pPr>
      <w:r>
        <w:rPr>
          <w:rFonts w:asciiTheme="majorHAnsi" w:hAnsiTheme="majorHAnsi"/>
          <w:b/>
          <w:sz w:val="24"/>
          <w:szCs w:val="24"/>
          <w:lang w:val="sv-SE"/>
        </w:rPr>
        <w:t xml:space="preserve">III. </w:t>
      </w:r>
      <w:r w:rsidR="00552BFA" w:rsidRPr="00F6379F">
        <w:rPr>
          <w:rFonts w:asciiTheme="majorHAnsi" w:hAnsiTheme="majorHAnsi"/>
          <w:b/>
          <w:sz w:val="24"/>
          <w:szCs w:val="24"/>
          <w:lang w:val="sv-SE"/>
        </w:rPr>
        <w:t xml:space="preserve">OBRAZLOŽENJE </w:t>
      </w:r>
      <w:r w:rsidR="00EE70C4" w:rsidRPr="00F6379F">
        <w:rPr>
          <w:rFonts w:asciiTheme="majorHAnsi" w:hAnsiTheme="majorHAnsi"/>
          <w:b/>
          <w:sz w:val="24"/>
          <w:szCs w:val="24"/>
          <w:lang w:val="sv-SE"/>
        </w:rPr>
        <w:t>G</w:t>
      </w:r>
      <w:r w:rsidR="00183414" w:rsidRPr="00F6379F">
        <w:rPr>
          <w:rFonts w:asciiTheme="majorHAnsi" w:hAnsiTheme="majorHAnsi"/>
          <w:b/>
          <w:sz w:val="24"/>
          <w:szCs w:val="24"/>
          <w:lang w:val="sv-SE"/>
        </w:rPr>
        <w:t>ODIŠNJ</w:t>
      </w:r>
      <w:r w:rsidR="003831EE" w:rsidRPr="00F6379F">
        <w:rPr>
          <w:rFonts w:asciiTheme="majorHAnsi" w:hAnsiTheme="majorHAnsi"/>
          <w:b/>
          <w:sz w:val="24"/>
          <w:szCs w:val="24"/>
          <w:lang w:val="sv-SE"/>
        </w:rPr>
        <w:t>EG</w:t>
      </w:r>
      <w:r w:rsidR="00183414" w:rsidRPr="00F6379F">
        <w:rPr>
          <w:rFonts w:asciiTheme="majorHAnsi" w:hAnsiTheme="majorHAnsi"/>
          <w:b/>
          <w:sz w:val="24"/>
          <w:szCs w:val="24"/>
          <w:lang w:val="sv-SE"/>
        </w:rPr>
        <w:t xml:space="preserve"> IZVJEŠTA</w:t>
      </w:r>
      <w:r w:rsidR="003831EE" w:rsidRPr="00F6379F">
        <w:rPr>
          <w:rFonts w:asciiTheme="majorHAnsi" w:hAnsiTheme="majorHAnsi"/>
          <w:b/>
          <w:sz w:val="24"/>
          <w:szCs w:val="24"/>
          <w:lang w:val="sv-SE"/>
        </w:rPr>
        <w:t>JA</w:t>
      </w:r>
      <w:r w:rsidR="00183414" w:rsidRPr="00F6379F">
        <w:rPr>
          <w:rFonts w:asciiTheme="majorHAnsi" w:hAnsiTheme="majorHAnsi"/>
          <w:b/>
          <w:sz w:val="24"/>
          <w:szCs w:val="24"/>
          <w:lang w:val="sv-SE"/>
        </w:rPr>
        <w:t xml:space="preserve"> O IZVRŠENJU </w:t>
      </w:r>
      <w:r w:rsidR="00E64A3F" w:rsidRPr="00F6379F">
        <w:rPr>
          <w:rFonts w:asciiTheme="majorHAnsi" w:hAnsiTheme="majorHAnsi"/>
          <w:b/>
          <w:sz w:val="24"/>
          <w:szCs w:val="24"/>
          <w:lang w:val="sv-SE"/>
        </w:rPr>
        <w:t>P</w:t>
      </w:r>
      <w:r w:rsidR="00183414" w:rsidRPr="00F6379F">
        <w:rPr>
          <w:rFonts w:asciiTheme="majorHAnsi" w:hAnsiTheme="majorHAnsi"/>
          <w:b/>
          <w:sz w:val="24"/>
          <w:szCs w:val="24"/>
          <w:lang w:val="sv-SE"/>
        </w:rPr>
        <w:t>RORAČUNA</w:t>
      </w:r>
      <w:r w:rsidR="00E64A3F" w:rsidRPr="00F6379F">
        <w:rPr>
          <w:rFonts w:asciiTheme="majorHAnsi" w:hAnsiTheme="majorHAnsi"/>
          <w:b/>
          <w:sz w:val="24"/>
          <w:szCs w:val="24"/>
          <w:lang w:val="sv-SE"/>
        </w:rPr>
        <w:t xml:space="preserve"> </w:t>
      </w:r>
      <w:r w:rsidR="00EE70C4" w:rsidRPr="00F6379F">
        <w:rPr>
          <w:rFonts w:asciiTheme="majorHAnsi" w:hAnsiTheme="majorHAnsi"/>
          <w:b/>
          <w:sz w:val="24"/>
          <w:szCs w:val="24"/>
          <w:lang w:val="sv-SE"/>
        </w:rPr>
        <w:t>OPĆINE BISTRA ZA 202</w:t>
      </w:r>
      <w:r w:rsidR="00567355">
        <w:rPr>
          <w:rFonts w:asciiTheme="majorHAnsi" w:hAnsiTheme="majorHAnsi"/>
          <w:b/>
          <w:sz w:val="24"/>
          <w:szCs w:val="24"/>
          <w:lang w:val="sv-SE"/>
        </w:rPr>
        <w:t>5</w:t>
      </w:r>
      <w:r w:rsidR="00183414" w:rsidRPr="00F6379F">
        <w:rPr>
          <w:rFonts w:asciiTheme="majorHAnsi" w:hAnsiTheme="majorHAnsi"/>
          <w:b/>
          <w:sz w:val="24"/>
          <w:szCs w:val="24"/>
          <w:lang w:val="sv-SE"/>
        </w:rPr>
        <w:t>. GODINU</w:t>
      </w:r>
    </w:p>
    <w:p w14:paraId="19598D01" w14:textId="77777777" w:rsidR="001E44E5" w:rsidRPr="00C73B6E" w:rsidRDefault="001E44E5" w:rsidP="004F39FD">
      <w:pPr>
        <w:spacing w:after="0"/>
        <w:rPr>
          <w:rFonts w:asciiTheme="majorHAnsi" w:hAnsiTheme="majorHAnsi"/>
          <w:b/>
          <w:sz w:val="20"/>
          <w:szCs w:val="20"/>
          <w:lang w:val="sv-SE"/>
        </w:rPr>
      </w:pPr>
    </w:p>
    <w:p w14:paraId="1C12B4CE" w14:textId="77777777" w:rsidR="00F77EDB" w:rsidRPr="00C73B6E" w:rsidRDefault="00F77EDB" w:rsidP="00F77EDB">
      <w:pPr>
        <w:spacing w:after="0"/>
        <w:rPr>
          <w:rFonts w:asciiTheme="majorHAnsi" w:hAnsiTheme="majorHAnsi"/>
          <w:b/>
          <w:sz w:val="20"/>
          <w:szCs w:val="20"/>
          <w:lang w:val="sv-SE"/>
        </w:rPr>
      </w:pPr>
    </w:p>
    <w:p w14:paraId="14AEF651" w14:textId="6112D056" w:rsidR="00552BFA" w:rsidRPr="00C73B6E" w:rsidRDefault="00552BFA" w:rsidP="00552BFA">
      <w:pPr>
        <w:pStyle w:val="Bezproreda"/>
        <w:jc w:val="both"/>
        <w:rPr>
          <w:rFonts w:asciiTheme="majorHAnsi" w:hAnsiTheme="majorHAnsi"/>
          <w:sz w:val="20"/>
          <w:szCs w:val="20"/>
          <w:lang w:val="sv-SE"/>
        </w:rPr>
      </w:pPr>
      <w:r w:rsidRPr="00C73B6E">
        <w:rPr>
          <w:rFonts w:asciiTheme="majorHAnsi" w:hAnsiTheme="majorHAnsi"/>
          <w:sz w:val="20"/>
          <w:szCs w:val="20"/>
          <w:lang w:val="sv-SE"/>
        </w:rPr>
        <w:t>Sukladno članku 76</w:t>
      </w:r>
      <w:r w:rsidR="000973F1" w:rsidRPr="00C73B6E">
        <w:rPr>
          <w:rFonts w:asciiTheme="majorHAnsi" w:hAnsiTheme="majorHAnsi"/>
          <w:sz w:val="20"/>
          <w:szCs w:val="20"/>
          <w:lang w:val="sv-SE"/>
        </w:rPr>
        <w:t>.</w:t>
      </w:r>
      <w:r w:rsidRPr="00C73B6E">
        <w:rPr>
          <w:rFonts w:asciiTheme="majorHAnsi" w:hAnsiTheme="majorHAnsi"/>
          <w:sz w:val="20"/>
          <w:szCs w:val="20"/>
          <w:lang w:val="sv-SE"/>
        </w:rPr>
        <w:t xml:space="preserve"> i 79. Zakona o proračunu (“Narodne novine” br. 144/21) i člank</w:t>
      </w:r>
      <w:r w:rsidR="00E333AC" w:rsidRPr="00C73B6E">
        <w:rPr>
          <w:rFonts w:asciiTheme="majorHAnsi" w:hAnsiTheme="majorHAnsi"/>
          <w:sz w:val="20"/>
          <w:szCs w:val="20"/>
          <w:lang w:val="sv-SE"/>
        </w:rPr>
        <w:t>u</w:t>
      </w:r>
      <w:r w:rsidR="00413088" w:rsidRPr="00C73B6E">
        <w:rPr>
          <w:rFonts w:asciiTheme="majorHAnsi" w:hAnsiTheme="majorHAnsi"/>
          <w:sz w:val="20"/>
          <w:szCs w:val="20"/>
          <w:lang w:val="sv-SE"/>
        </w:rPr>
        <w:t xml:space="preserve"> 17., 21.</w:t>
      </w:r>
      <w:r w:rsidR="00613706" w:rsidRPr="00C73B6E">
        <w:rPr>
          <w:rFonts w:asciiTheme="majorHAnsi" w:hAnsiTheme="majorHAnsi"/>
          <w:sz w:val="20"/>
          <w:szCs w:val="20"/>
          <w:lang w:val="sv-SE"/>
        </w:rPr>
        <w:t>, 22.</w:t>
      </w:r>
      <w:r w:rsidR="00413088" w:rsidRPr="00C73B6E">
        <w:rPr>
          <w:rFonts w:asciiTheme="majorHAnsi" w:hAnsiTheme="majorHAnsi"/>
          <w:sz w:val="20"/>
          <w:szCs w:val="20"/>
          <w:lang w:val="sv-SE"/>
        </w:rPr>
        <w:t xml:space="preserve"> i 23</w:t>
      </w:r>
      <w:r w:rsidRPr="00C73B6E">
        <w:rPr>
          <w:rFonts w:asciiTheme="majorHAnsi" w:hAnsiTheme="majorHAnsi"/>
          <w:sz w:val="20"/>
          <w:szCs w:val="20"/>
          <w:lang w:val="sv-SE"/>
        </w:rPr>
        <w:t xml:space="preserve">. Pravilnika o </w:t>
      </w:r>
      <w:bookmarkStart w:id="0" w:name="_Hlk146182182"/>
      <w:r w:rsidRPr="00C73B6E">
        <w:rPr>
          <w:rFonts w:asciiTheme="majorHAnsi" w:hAnsiTheme="majorHAnsi"/>
          <w:sz w:val="20"/>
          <w:szCs w:val="20"/>
          <w:lang w:val="sv-SE"/>
        </w:rPr>
        <w:t xml:space="preserve">polugodišnjem i godišnjem izvještaju o izvršenju proračuna (“Narodne novine” br. </w:t>
      </w:r>
      <w:r w:rsidR="00413088" w:rsidRPr="00C73B6E">
        <w:rPr>
          <w:rFonts w:asciiTheme="majorHAnsi" w:hAnsiTheme="majorHAnsi"/>
          <w:sz w:val="20"/>
          <w:szCs w:val="20"/>
          <w:lang w:val="sv-SE"/>
        </w:rPr>
        <w:t>85/2023</w:t>
      </w:r>
      <w:r w:rsidRPr="00C73B6E">
        <w:rPr>
          <w:rFonts w:asciiTheme="majorHAnsi" w:hAnsiTheme="majorHAnsi"/>
          <w:sz w:val="20"/>
          <w:szCs w:val="20"/>
          <w:lang w:val="sv-SE"/>
        </w:rPr>
        <w:t xml:space="preserve">), </w:t>
      </w:r>
      <w:bookmarkEnd w:id="0"/>
      <w:r w:rsidRPr="00C73B6E">
        <w:rPr>
          <w:rFonts w:asciiTheme="majorHAnsi" w:hAnsiTheme="majorHAnsi"/>
          <w:sz w:val="20"/>
          <w:szCs w:val="20"/>
          <w:lang w:val="sv-SE"/>
        </w:rPr>
        <w:t xml:space="preserve">donosimo obrazloženje </w:t>
      </w:r>
      <w:r w:rsidR="003E476C" w:rsidRPr="00C73B6E">
        <w:rPr>
          <w:rFonts w:asciiTheme="majorHAnsi" w:hAnsiTheme="majorHAnsi"/>
          <w:sz w:val="20"/>
          <w:szCs w:val="20"/>
          <w:lang w:val="sv-SE"/>
        </w:rPr>
        <w:t>G</w:t>
      </w:r>
      <w:r w:rsidRPr="00C73B6E">
        <w:rPr>
          <w:rFonts w:asciiTheme="majorHAnsi" w:hAnsiTheme="majorHAnsi"/>
          <w:sz w:val="20"/>
          <w:szCs w:val="20"/>
          <w:lang w:val="sv-SE"/>
        </w:rPr>
        <w:t xml:space="preserve">odišnjeg izvještaja o izvršenju Proračuna Općine Bistra za razdoblje od 01.01. – </w:t>
      </w:r>
      <w:r w:rsidR="00DC5792" w:rsidRPr="00C73B6E">
        <w:rPr>
          <w:rFonts w:asciiTheme="majorHAnsi" w:hAnsiTheme="majorHAnsi"/>
          <w:sz w:val="20"/>
          <w:szCs w:val="20"/>
          <w:lang w:val="sv-SE"/>
        </w:rPr>
        <w:t>3</w:t>
      </w:r>
      <w:r w:rsidR="003E476C" w:rsidRPr="00C73B6E">
        <w:rPr>
          <w:rFonts w:asciiTheme="majorHAnsi" w:hAnsiTheme="majorHAnsi"/>
          <w:sz w:val="20"/>
          <w:szCs w:val="20"/>
          <w:lang w:val="sv-SE"/>
        </w:rPr>
        <w:t>1</w:t>
      </w:r>
      <w:r w:rsidR="00DC5792" w:rsidRPr="00C73B6E">
        <w:rPr>
          <w:rFonts w:asciiTheme="majorHAnsi" w:hAnsiTheme="majorHAnsi"/>
          <w:sz w:val="20"/>
          <w:szCs w:val="20"/>
          <w:lang w:val="sv-SE"/>
        </w:rPr>
        <w:t>.</w:t>
      </w:r>
      <w:r w:rsidR="003E476C" w:rsidRPr="00C73B6E">
        <w:rPr>
          <w:rFonts w:asciiTheme="majorHAnsi" w:hAnsiTheme="majorHAnsi"/>
          <w:sz w:val="20"/>
          <w:szCs w:val="20"/>
          <w:lang w:val="sv-SE"/>
        </w:rPr>
        <w:t>12</w:t>
      </w:r>
      <w:r w:rsidR="00DC5792" w:rsidRPr="00C73B6E">
        <w:rPr>
          <w:rFonts w:asciiTheme="majorHAnsi" w:hAnsiTheme="majorHAnsi"/>
          <w:sz w:val="20"/>
          <w:szCs w:val="20"/>
          <w:lang w:val="sv-SE"/>
        </w:rPr>
        <w:t>.202</w:t>
      </w:r>
      <w:r w:rsidR="00E53DB7">
        <w:rPr>
          <w:rFonts w:asciiTheme="majorHAnsi" w:hAnsiTheme="majorHAnsi"/>
          <w:sz w:val="20"/>
          <w:szCs w:val="20"/>
          <w:lang w:val="sv-SE"/>
        </w:rPr>
        <w:t>5</w:t>
      </w:r>
      <w:r w:rsidR="00DC5792" w:rsidRPr="00C73B6E">
        <w:rPr>
          <w:rFonts w:asciiTheme="majorHAnsi" w:hAnsiTheme="majorHAnsi"/>
          <w:sz w:val="20"/>
          <w:szCs w:val="20"/>
          <w:lang w:val="sv-SE"/>
        </w:rPr>
        <w:t>.</w:t>
      </w:r>
      <w:r w:rsidRPr="00C73B6E">
        <w:rPr>
          <w:rFonts w:asciiTheme="majorHAnsi" w:hAnsiTheme="majorHAnsi"/>
          <w:sz w:val="20"/>
          <w:szCs w:val="20"/>
          <w:lang w:val="sv-SE"/>
        </w:rPr>
        <w:t xml:space="preserve"> godine.</w:t>
      </w:r>
    </w:p>
    <w:p w14:paraId="172C2CBD" w14:textId="77777777" w:rsidR="00552BFA" w:rsidRPr="00C73B6E" w:rsidRDefault="00552BFA" w:rsidP="00552BFA">
      <w:pPr>
        <w:pStyle w:val="Bezproreda"/>
        <w:jc w:val="both"/>
        <w:rPr>
          <w:rFonts w:asciiTheme="majorHAnsi" w:hAnsiTheme="majorHAnsi"/>
          <w:sz w:val="20"/>
          <w:szCs w:val="20"/>
          <w:lang w:val="sv-SE"/>
        </w:rPr>
      </w:pPr>
    </w:p>
    <w:p w14:paraId="14BD01B0" w14:textId="6C7DE2C1" w:rsidR="00552BFA" w:rsidRPr="00C73B6E" w:rsidRDefault="00552BFA" w:rsidP="00552BFA">
      <w:pPr>
        <w:pStyle w:val="Bezproreda"/>
        <w:jc w:val="both"/>
        <w:rPr>
          <w:rFonts w:asciiTheme="majorHAnsi" w:hAnsiTheme="majorHAnsi"/>
          <w:sz w:val="20"/>
          <w:szCs w:val="20"/>
          <w:lang w:val="sv-SE"/>
        </w:rPr>
      </w:pPr>
      <w:r w:rsidRPr="00C73B6E">
        <w:rPr>
          <w:rFonts w:asciiTheme="majorHAnsi" w:hAnsiTheme="majorHAnsi"/>
          <w:sz w:val="20"/>
          <w:szCs w:val="20"/>
          <w:lang w:val="sv-SE"/>
        </w:rPr>
        <w:t>Proračun Općine Bistra za 2</w:t>
      </w:r>
      <w:r w:rsidR="007278FD" w:rsidRPr="00C73B6E">
        <w:rPr>
          <w:rFonts w:asciiTheme="majorHAnsi" w:hAnsiTheme="majorHAnsi"/>
          <w:sz w:val="20"/>
          <w:szCs w:val="20"/>
          <w:lang w:val="sv-SE"/>
        </w:rPr>
        <w:t>02</w:t>
      </w:r>
      <w:r w:rsidR="00E53DB7">
        <w:rPr>
          <w:rFonts w:asciiTheme="majorHAnsi" w:hAnsiTheme="majorHAnsi"/>
          <w:sz w:val="20"/>
          <w:szCs w:val="20"/>
          <w:lang w:val="sv-SE"/>
        </w:rPr>
        <w:t>5</w:t>
      </w:r>
      <w:r w:rsidR="007278FD" w:rsidRPr="00C73B6E">
        <w:rPr>
          <w:rFonts w:asciiTheme="majorHAnsi" w:hAnsiTheme="majorHAnsi"/>
          <w:sz w:val="20"/>
          <w:szCs w:val="20"/>
          <w:lang w:val="sv-SE"/>
        </w:rPr>
        <w:t xml:space="preserve">. godinu donesen je na </w:t>
      </w:r>
      <w:r w:rsidR="00E53DB7">
        <w:rPr>
          <w:rFonts w:asciiTheme="majorHAnsi" w:hAnsiTheme="majorHAnsi"/>
          <w:sz w:val="20"/>
          <w:szCs w:val="20"/>
          <w:lang w:val="sv-SE"/>
        </w:rPr>
        <w:t>34</w:t>
      </w:r>
      <w:r w:rsidR="00865830" w:rsidRPr="00C73B6E">
        <w:rPr>
          <w:rFonts w:asciiTheme="majorHAnsi" w:hAnsiTheme="majorHAnsi"/>
          <w:sz w:val="20"/>
          <w:szCs w:val="20"/>
          <w:lang w:val="sv-SE"/>
        </w:rPr>
        <w:t xml:space="preserve">. </w:t>
      </w:r>
      <w:r w:rsidRPr="00C73B6E">
        <w:rPr>
          <w:rFonts w:asciiTheme="majorHAnsi" w:hAnsiTheme="majorHAnsi"/>
          <w:sz w:val="20"/>
          <w:szCs w:val="20"/>
          <w:lang w:val="sv-SE"/>
        </w:rPr>
        <w:t xml:space="preserve">sjednici Općinskog vijeća održanoj  </w:t>
      </w:r>
      <w:r w:rsidR="00613706" w:rsidRPr="00C73B6E">
        <w:rPr>
          <w:rFonts w:asciiTheme="majorHAnsi" w:hAnsiTheme="majorHAnsi"/>
          <w:sz w:val="20"/>
          <w:szCs w:val="20"/>
          <w:lang w:val="sv-SE"/>
        </w:rPr>
        <w:t>1</w:t>
      </w:r>
      <w:r w:rsidR="00E53DB7">
        <w:rPr>
          <w:rFonts w:asciiTheme="majorHAnsi" w:hAnsiTheme="majorHAnsi"/>
          <w:sz w:val="20"/>
          <w:szCs w:val="20"/>
          <w:lang w:val="sv-SE"/>
        </w:rPr>
        <w:t>8</w:t>
      </w:r>
      <w:r w:rsidRPr="00C73B6E">
        <w:rPr>
          <w:rFonts w:asciiTheme="majorHAnsi" w:hAnsiTheme="majorHAnsi"/>
          <w:sz w:val="20"/>
          <w:szCs w:val="20"/>
          <w:lang w:val="sv-SE"/>
        </w:rPr>
        <w:t>.12.202</w:t>
      </w:r>
      <w:r w:rsidR="00E53DB7">
        <w:rPr>
          <w:rFonts w:asciiTheme="majorHAnsi" w:hAnsiTheme="majorHAnsi"/>
          <w:sz w:val="20"/>
          <w:szCs w:val="20"/>
          <w:lang w:val="sv-SE"/>
        </w:rPr>
        <w:t>4</w:t>
      </w:r>
      <w:r w:rsidRPr="00C73B6E">
        <w:rPr>
          <w:rFonts w:asciiTheme="majorHAnsi" w:hAnsiTheme="majorHAnsi"/>
          <w:sz w:val="20"/>
          <w:szCs w:val="20"/>
          <w:lang w:val="sv-SE"/>
        </w:rPr>
        <w:t>. g</w:t>
      </w:r>
      <w:r w:rsidR="00E333AC" w:rsidRPr="00C73B6E">
        <w:rPr>
          <w:rFonts w:asciiTheme="majorHAnsi" w:hAnsiTheme="majorHAnsi"/>
          <w:sz w:val="20"/>
          <w:szCs w:val="20"/>
          <w:lang w:val="sv-SE"/>
        </w:rPr>
        <w:t>.</w:t>
      </w:r>
      <w:r w:rsidRPr="00C73B6E">
        <w:rPr>
          <w:rFonts w:asciiTheme="majorHAnsi" w:hAnsiTheme="majorHAnsi"/>
          <w:sz w:val="20"/>
          <w:szCs w:val="20"/>
          <w:lang w:val="sv-SE"/>
        </w:rPr>
        <w:t xml:space="preserve"> (</w:t>
      </w:r>
      <w:r w:rsidR="003E476C" w:rsidRPr="00C73B6E">
        <w:rPr>
          <w:rFonts w:asciiTheme="majorHAnsi" w:hAnsiTheme="majorHAnsi"/>
          <w:sz w:val="20"/>
          <w:szCs w:val="20"/>
          <w:lang w:val="sv-SE"/>
        </w:rPr>
        <w:t>”</w:t>
      </w:r>
      <w:r w:rsidRPr="00C73B6E">
        <w:rPr>
          <w:rFonts w:asciiTheme="majorHAnsi" w:hAnsiTheme="majorHAnsi"/>
          <w:sz w:val="20"/>
          <w:szCs w:val="20"/>
          <w:lang w:val="sv-SE"/>
        </w:rPr>
        <w:t>Službeni glasnik Općine Bistra</w:t>
      </w:r>
      <w:r w:rsidR="003E476C" w:rsidRPr="00C73B6E">
        <w:rPr>
          <w:rFonts w:asciiTheme="majorHAnsi" w:hAnsiTheme="majorHAnsi"/>
          <w:sz w:val="20"/>
          <w:szCs w:val="20"/>
          <w:lang w:val="sv-SE"/>
        </w:rPr>
        <w:t>”</w:t>
      </w:r>
      <w:r w:rsidRPr="00C73B6E">
        <w:rPr>
          <w:rFonts w:asciiTheme="majorHAnsi" w:hAnsiTheme="majorHAnsi"/>
          <w:sz w:val="20"/>
          <w:szCs w:val="20"/>
          <w:lang w:val="sv-SE"/>
        </w:rPr>
        <w:t xml:space="preserve"> br. </w:t>
      </w:r>
      <w:r w:rsidR="00613706" w:rsidRPr="00C73B6E">
        <w:rPr>
          <w:rFonts w:asciiTheme="majorHAnsi" w:hAnsiTheme="majorHAnsi"/>
          <w:sz w:val="20"/>
          <w:szCs w:val="20"/>
          <w:lang w:val="sv-SE"/>
        </w:rPr>
        <w:t>8/202</w:t>
      </w:r>
      <w:r w:rsidR="00E53DB7">
        <w:rPr>
          <w:rFonts w:asciiTheme="majorHAnsi" w:hAnsiTheme="majorHAnsi"/>
          <w:sz w:val="20"/>
          <w:szCs w:val="20"/>
          <w:lang w:val="sv-SE"/>
        </w:rPr>
        <w:t>4</w:t>
      </w:r>
      <w:r w:rsidRPr="00C73B6E">
        <w:rPr>
          <w:rFonts w:asciiTheme="majorHAnsi" w:hAnsiTheme="majorHAnsi"/>
          <w:sz w:val="20"/>
          <w:szCs w:val="20"/>
          <w:lang w:val="sv-SE"/>
        </w:rPr>
        <w:t>).</w:t>
      </w:r>
    </w:p>
    <w:p w14:paraId="31F68B2A" w14:textId="743EB7A0" w:rsidR="00552BFA" w:rsidRPr="00C73B6E" w:rsidRDefault="00552BFA" w:rsidP="00552BFA">
      <w:pPr>
        <w:pStyle w:val="Bezproreda"/>
        <w:jc w:val="both"/>
        <w:rPr>
          <w:rFonts w:asciiTheme="majorHAnsi" w:hAnsiTheme="majorHAnsi"/>
          <w:sz w:val="20"/>
          <w:szCs w:val="20"/>
          <w:lang w:val="sv-SE"/>
        </w:rPr>
      </w:pPr>
      <w:r w:rsidRPr="00C73B6E">
        <w:rPr>
          <w:rFonts w:asciiTheme="majorHAnsi" w:hAnsiTheme="majorHAnsi"/>
          <w:sz w:val="20"/>
          <w:szCs w:val="20"/>
          <w:lang w:val="sv-SE"/>
        </w:rPr>
        <w:t>I. Izmjena i dopuna Proračuna Općine Bistra za 202</w:t>
      </w:r>
      <w:r w:rsidR="00E53DB7">
        <w:rPr>
          <w:rFonts w:asciiTheme="majorHAnsi" w:hAnsiTheme="majorHAnsi"/>
          <w:sz w:val="20"/>
          <w:szCs w:val="20"/>
          <w:lang w:val="sv-SE"/>
        </w:rPr>
        <w:t>5</w:t>
      </w:r>
      <w:r w:rsidRPr="00C73B6E">
        <w:rPr>
          <w:rFonts w:asciiTheme="majorHAnsi" w:hAnsiTheme="majorHAnsi"/>
          <w:sz w:val="20"/>
          <w:szCs w:val="20"/>
          <w:lang w:val="sv-SE"/>
        </w:rPr>
        <w:t xml:space="preserve">. godinu donesena je </w:t>
      </w:r>
      <w:r w:rsidR="00E53DB7">
        <w:rPr>
          <w:rFonts w:asciiTheme="majorHAnsi" w:hAnsiTheme="majorHAnsi"/>
          <w:sz w:val="20"/>
          <w:szCs w:val="20"/>
          <w:lang w:val="sv-SE"/>
        </w:rPr>
        <w:t>18</w:t>
      </w:r>
      <w:r w:rsidR="00413088" w:rsidRPr="00C73B6E">
        <w:rPr>
          <w:rFonts w:asciiTheme="majorHAnsi" w:hAnsiTheme="majorHAnsi"/>
          <w:sz w:val="20"/>
          <w:szCs w:val="20"/>
          <w:lang w:val="sv-SE"/>
        </w:rPr>
        <w:t>.0</w:t>
      </w:r>
      <w:r w:rsidR="00E53DB7">
        <w:rPr>
          <w:rFonts w:asciiTheme="majorHAnsi" w:hAnsiTheme="majorHAnsi"/>
          <w:sz w:val="20"/>
          <w:szCs w:val="20"/>
          <w:lang w:val="sv-SE"/>
        </w:rPr>
        <w:t>3</w:t>
      </w:r>
      <w:r w:rsidR="00413088" w:rsidRPr="00C73B6E">
        <w:rPr>
          <w:rFonts w:asciiTheme="majorHAnsi" w:hAnsiTheme="majorHAnsi"/>
          <w:sz w:val="20"/>
          <w:szCs w:val="20"/>
          <w:lang w:val="sv-SE"/>
        </w:rPr>
        <w:t>.202</w:t>
      </w:r>
      <w:r w:rsidR="00E53DB7">
        <w:rPr>
          <w:rFonts w:asciiTheme="majorHAnsi" w:hAnsiTheme="majorHAnsi"/>
          <w:sz w:val="20"/>
          <w:szCs w:val="20"/>
          <w:lang w:val="sv-SE"/>
        </w:rPr>
        <w:t>5</w:t>
      </w:r>
      <w:r w:rsidRPr="00C73B6E">
        <w:rPr>
          <w:rFonts w:asciiTheme="majorHAnsi" w:hAnsiTheme="majorHAnsi"/>
          <w:sz w:val="20"/>
          <w:szCs w:val="20"/>
          <w:lang w:val="sv-SE"/>
        </w:rPr>
        <w:t xml:space="preserve">. g. na </w:t>
      </w:r>
      <w:r w:rsidR="007660BF" w:rsidRPr="00C73B6E">
        <w:rPr>
          <w:rFonts w:asciiTheme="majorHAnsi" w:hAnsiTheme="majorHAnsi"/>
          <w:sz w:val="20"/>
          <w:szCs w:val="20"/>
          <w:lang w:val="sv-SE"/>
        </w:rPr>
        <w:t>3</w:t>
      </w:r>
      <w:r w:rsidR="00E53DB7">
        <w:rPr>
          <w:rFonts w:asciiTheme="majorHAnsi" w:hAnsiTheme="majorHAnsi"/>
          <w:sz w:val="20"/>
          <w:szCs w:val="20"/>
          <w:lang w:val="sv-SE"/>
        </w:rPr>
        <w:t>5</w:t>
      </w:r>
      <w:r w:rsidR="00413088" w:rsidRPr="00C73B6E">
        <w:rPr>
          <w:rFonts w:asciiTheme="majorHAnsi" w:hAnsiTheme="majorHAnsi"/>
          <w:sz w:val="20"/>
          <w:szCs w:val="20"/>
          <w:lang w:val="sv-SE"/>
        </w:rPr>
        <w:t>.</w:t>
      </w:r>
      <w:r w:rsidRPr="00C73B6E">
        <w:rPr>
          <w:rFonts w:asciiTheme="majorHAnsi" w:hAnsiTheme="majorHAnsi"/>
          <w:sz w:val="20"/>
          <w:szCs w:val="20"/>
          <w:lang w:val="sv-SE"/>
        </w:rPr>
        <w:t xml:space="preserve"> sjednici Općinskog vijeća (</w:t>
      </w:r>
      <w:r w:rsidR="003E476C" w:rsidRPr="00C73B6E">
        <w:rPr>
          <w:rFonts w:asciiTheme="majorHAnsi" w:hAnsiTheme="majorHAnsi"/>
          <w:sz w:val="20"/>
          <w:szCs w:val="20"/>
          <w:lang w:val="sv-SE"/>
        </w:rPr>
        <w:t>”</w:t>
      </w:r>
      <w:r w:rsidRPr="00C73B6E">
        <w:rPr>
          <w:rFonts w:asciiTheme="majorHAnsi" w:hAnsiTheme="majorHAnsi"/>
          <w:sz w:val="20"/>
          <w:szCs w:val="20"/>
          <w:lang w:val="sv-SE"/>
        </w:rPr>
        <w:t>Službeni glasnik Općine Bistra</w:t>
      </w:r>
      <w:r w:rsidR="003E476C" w:rsidRPr="00C73B6E">
        <w:rPr>
          <w:rFonts w:asciiTheme="majorHAnsi" w:hAnsiTheme="majorHAnsi"/>
          <w:sz w:val="20"/>
          <w:szCs w:val="20"/>
          <w:lang w:val="sv-SE"/>
        </w:rPr>
        <w:t>”</w:t>
      </w:r>
      <w:r w:rsidRPr="00C73B6E">
        <w:rPr>
          <w:rFonts w:asciiTheme="majorHAnsi" w:hAnsiTheme="majorHAnsi"/>
          <w:sz w:val="20"/>
          <w:szCs w:val="20"/>
          <w:lang w:val="sv-SE"/>
        </w:rPr>
        <w:t xml:space="preserve"> b</w:t>
      </w:r>
      <w:r w:rsidR="003E476C" w:rsidRPr="00C73B6E">
        <w:rPr>
          <w:rFonts w:asciiTheme="majorHAnsi" w:hAnsiTheme="majorHAnsi"/>
          <w:sz w:val="20"/>
          <w:szCs w:val="20"/>
          <w:lang w:val="sv-SE"/>
        </w:rPr>
        <w:t>r</w:t>
      </w:r>
      <w:r w:rsidRPr="00C73B6E">
        <w:rPr>
          <w:rFonts w:asciiTheme="majorHAnsi" w:hAnsiTheme="majorHAnsi"/>
          <w:sz w:val="20"/>
          <w:szCs w:val="20"/>
          <w:lang w:val="sv-SE"/>
        </w:rPr>
        <w:t xml:space="preserve">. </w:t>
      </w:r>
      <w:r w:rsidR="00E53DB7">
        <w:rPr>
          <w:rFonts w:asciiTheme="majorHAnsi" w:hAnsiTheme="majorHAnsi"/>
          <w:sz w:val="20"/>
          <w:szCs w:val="20"/>
          <w:lang w:val="sv-SE"/>
        </w:rPr>
        <w:t>1</w:t>
      </w:r>
      <w:r w:rsidR="00413088" w:rsidRPr="00C73B6E">
        <w:rPr>
          <w:rFonts w:asciiTheme="majorHAnsi" w:hAnsiTheme="majorHAnsi"/>
          <w:sz w:val="20"/>
          <w:szCs w:val="20"/>
          <w:lang w:val="sv-SE"/>
        </w:rPr>
        <w:t>/202</w:t>
      </w:r>
      <w:r w:rsidR="00E53DB7">
        <w:rPr>
          <w:rFonts w:asciiTheme="majorHAnsi" w:hAnsiTheme="majorHAnsi"/>
          <w:sz w:val="20"/>
          <w:szCs w:val="20"/>
          <w:lang w:val="sv-SE"/>
        </w:rPr>
        <w:t>5</w:t>
      </w:r>
      <w:r w:rsidRPr="00C73B6E">
        <w:rPr>
          <w:rFonts w:asciiTheme="majorHAnsi" w:hAnsiTheme="majorHAnsi"/>
          <w:sz w:val="20"/>
          <w:szCs w:val="20"/>
          <w:lang w:val="sv-SE"/>
        </w:rPr>
        <w:t>).</w:t>
      </w:r>
    </w:p>
    <w:p w14:paraId="75D1C9F4" w14:textId="6849D9C5" w:rsidR="003E476C" w:rsidRPr="00C73B6E" w:rsidRDefault="003E476C" w:rsidP="003E476C">
      <w:pPr>
        <w:pStyle w:val="Bezproreda"/>
        <w:jc w:val="both"/>
        <w:rPr>
          <w:rFonts w:asciiTheme="majorHAnsi" w:hAnsiTheme="majorHAnsi"/>
          <w:sz w:val="20"/>
          <w:szCs w:val="20"/>
          <w:lang w:val="sv-SE"/>
        </w:rPr>
      </w:pPr>
      <w:r w:rsidRPr="00C73B6E">
        <w:rPr>
          <w:rFonts w:asciiTheme="majorHAnsi" w:hAnsiTheme="majorHAnsi"/>
          <w:sz w:val="20"/>
          <w:szCs w:val="20"/>
          <w:lang w:val="sv-SE"/>
        </w:rPr>
        <w:t>II. Izmjena i dopuna Proračuna Općine Bistra za 202</w:t>
      </w:r>
      <w:r w:rsidR="00E53DB7">
        <w:rPr>
          <w:rFonts w:asciiTheme="majorHAnsi" w:hAnsiTheme="majorHAnsi"/>
          <w:sz w:val="20"/>
          <w:szCs w:val="20"/>
          <w:lang w:val="sv-SE"/>
        </w:rPr>
        <w:t>5</w:t>
      </w:r>
      <w:r w:rsidRPr="00C73B6E">
        <w:rPr>
          <w:rFonts w:asciiTheme="majorHAnsi" w:hAnsiTheme="majorHAnsi"/>
          <w:sz w:val="20"/>
          <w:szCs w:val="20"/>
          <w:lang w:val="sv-SE"/>
        </w:rPr>
        <w:t xml:space="preserve">. godinu donesena je </w:t>
      </w:r>
      <w:r w:rsidR="00E53DB7">
        <w:rPr>
          <w:rFonts w:asciiTheme="majorHAnsi" w:hAnsiTheme="majorHAnsi"/>
          <w:sz w:val="20"/>
          <w:szCs w:val="20"/>
          <w:lang w:val="sv-SE"/>
        </w:rPr>
        <w:t>23</w:t>
      </w:r>
      <w:r w:rsidRPr="00C73B6E">
        <w:rPr>
          <w:rFonts w:asciiTheme="majorHAnsi" w:hAnsiTheme="majorHAnsi"/>
          <w:sz w:val="20"/>
          <w:szCs w:val="20"/>
          <w:lang w:val="sv-SE"/>
        </w:rPr>
        <w:t>.1</w:t>
      </w:r>
      <w:r w:rsidR="00E53DB7">
        <w:rPr>
          <w:rFonts w:asciiTheme="majorHAnsi" w:hAnsiTheme="majorHAnsi"/>
          <w:sz w:val="20"/>
          <w:szCs w:val="20"/>
          <w:lang w:val="sv-SE"/>
        </w:rPr>
        <w:t>0</w:t>
      </w:r>
      <w:r w:rsidRPr="00C73B6E">
        <w:rPr>
          <w:rFonts w:asciiTheme="majorHAnsi" w:hAnsiTheme="majorHAnsi"/>
          <w:sz w:val="20"/>
          <w:szCs w:val="20"/>
          <w:lang w:val="sv-SE"/>
        </w:rPr>
        <w:t>.202</w:t>
      </w:r>
      <w:r w:rsidR="00E53DB7">
        <w:rPr>
          <w:rFonts w:asciiTheme="majorHAnsi" w:hAnsiTheme="majorHAnsi"/>
          <w:sz w:val="20"/>
          <w:szCs w:val="20"/>
          <w:lang w:val="sv-SE"/>
        </w:rPr>
        <w:t>5</w:t>
      </w:r>
      <w:r w:rsidRPr="00C73B6E">
        <w:rPr>
          <w:rFonts w:asciiTheme="majorHAnsi" w:hAnsiTheme="majorHAnsi"/>
          <w:sz w:val="20"/>
          <w:szCs w:val="20"/>
          <w:lang w:val="sv-SE"/>
        </w:rPr>
        <w:t xml:space="preserve">. g. na </w:t>
      </w:r>
      <w:r w:rsidR="007660BF" w:rsidRPr="00C73B6E">
        <w:rPr>
          <w:rFonts w:asciiTheme="majorHAnsi" w:hAnsiTheme="majorHAnsi"/>
          <w:sz w:val="20"/>
          <w:szCs w:val="20"/>
          <w:lang w:val="sv-SE"/>
        </w:rPr>
        <w:t>3</w:t>
      </w:r>
      <w:r w:rsidRPr="00C73B6E">
        <w:rPr>
          <w:rFonts w:asciiTheme="majorHAnsi" w:hAnsiTheme="majorHAnsi"/>
          <w:sz w:val="20"/>
          <w:szCs w:val="20"/>
          <w:lang w:val="sv-SE"/>
        </w:rPr>
        <w:t xml:space="preserve">. sjednici Općinskog vijeća (”Službeni glasnik Općine Bistra” br. </w:t>
      </w:r>
      <w:r w:rsidR="00E53DB7">
        <w:rPr>
          <w:rFonts w:asciiTheme="majorHAnsi" w:hAnsiTheme="majorHAnsi"/>
          <w:sz w:val="20"/>
          <w:szCs w:val="20"/>
          <w:lang w:val="sv-SE"/>
        </w:rPr>
        <w:t>4</w:t>
      </w:r>
      <w:r w:rsidRPr="00C73B6E">
        <w:rPr>
          <w:rFonts w:asciiTheme="majorHAnsi" w:hAnsiTheme="majorHAnsi"/>
          <w:sz w:val="20"/>
          <w:szCs w:val="20"/>
          <w:lang w:val="sv-SE"/>
        </w:rPr>
        <w:t>/202</w:t>
      </w:r>
      <w:r w:rsidR="00E53DB7">
        <w:rPr>
          <w:rFonts w:asciiTheme="majorHAnsi" w:hAnsiTheme="majorHAnsi"/>
          <w:sz w:val="20"/>
          <w:szCs w:val="20"/>
          <w:lang w:val="sv-SE"/>
        </w:rPr>
        <w:t>5</w:t>
      </w:r>
      <w:r w:rsidRPr="00C73B6E">
        <w:rPr>
          <w:rFonts w:asciiTheme="majorHAnsi" w:hAnsiTheme="majorHAnsi"/>
          <w:sz w:val="20"/>
          <w:szCs w:val="20"/>
          <w:lang w:val="sv-SE"/>
        </w:rPr>
        <w:t>).</w:t>
      </w:r>
    </w:p>
    <w:p w14:paraId="051EA78D" w14:textId="46733939" w:rsidR="00E53DB7" w:rsidRPr="00C73B6E" w:rsidRDefault="00E53DB7" w:rsidP="00E53DB7">
      <w:pPr>
        <w:pStyle w:val="Bezproreda"/>
        <w:jc w:val="both"/>
        <w:rPr>
          <w:rFonts w:asciiTheme="majorHAnsi" w:hAnsiTheme="majorHAnsi"/>
          <w:sz w:val="20"/>
          <w:szCs w:val="20"/>
          <w:lang w:val="sv-SE"/>
        </w:rPr>
      </w:pPr>
      <w:r w:rsidRPr="00C73B6E">
        <w:rPr>
          <w:rFonts w:asciiTheme="majorHAnsi" w:hAnsiTheme="majorHAnsi"/>
          <w:sz w:val="20"/>
          <w:szCs w:val="20"/>
          <w:lang w:val="sv-SE"/>
        </w:rPr>
        <w:t>II</w:t>
      </w:r>
      <w:r>
        <w:rPr>
          <w:rFonts w:asciiTheme="majorHAnsi" w:hAnsiTheme="majorHAnsi"/>
          <w:sz w:val="20"/>
          <w:szCs w:val="20"/>
          <w:lang w:val="sv-SE"/>
        </w:rPr>
        <w:t>I</w:t>
      </w:r>
      <w:r w:rsidRPr="00C73B6E">
        <w:rPr>
          <w:rFonts w:asciiTheme="majorHAnsi" w:hAnsiTheme="majorHAnsi"/>
          <w:sz w:val="20"/>
          <w:szCs w:val="20"/>
          <w:lang w:val="sv-SE"/>
        </w:rPr>
        <w:t>. Izmjena i dopuna Proračuna Općine Bistra za 202</w:t>
      </w:r>
      <w:r>
        <w:rPr>
          <w:rFonts w:asciiTheme="majorHAnsi" w:hAnsiTheme="majorHAnsi"/>
          <w:sz w:val="20"/>
          <w:szCs w:val="20"/>
          <w:lang w:val="sv-SE"/>
        </w:rPr>
        <w:t>5</w:t>
      </w:r>
      <w:r w:rsidRPr="00C73B6E">
        <w:rPr>
          <w:rFonts w:asciiTheme="majorHAnsi" w:hAnsiTheme="majorHAnsi"/>
          <w:sz w:val="20"/>
          <w:szCs w:val="20"/>
          <w:lang w:val="sv-SE"/>
        </w:rPr>
        <w:t xml:space="preserve">. godinu donesena je </w:t>
      </w:r>
      <w:r>
        <w:rPr>
          <w:rFonts w:asciiTheme="majorHAnsi" w:hAnsiTheme="majorHAnsi"/>
          <w:sz w:val="20"/>
          <w:szCs w:val="20"/>
          <w:lang w:val="sv-SE"/>
        </w:rPr>
        <w:t>23</w:t>
      </w:r>
      <w:r w:rsidRPr="00C73B6E">
        <w:rPr>
          <w:rFonts w:asciiTheme="majorHAnsi" w:hAnsiTheme="majorHAnsi"/>
          <w:sz w:val="20"/>
          <w:szCs w:val="20"/>
          <w:lang w:val="sv-SE"/>
        </w:rPr>
        <w:t>.1</w:t>
      </w:r>
      <w:r>
        <w:rPr>
          <w:rFonts w:asciiTheme="majorHAnsi" w:hAnsiTheme="majorHAnsi"/>
          <w:sz w:val="20"/>
          <w:szCs w:val="20"/>
          <w:lang w:val="sv-SE"/>
        </w:rPr>
        <w:t>2</w:t>
      </w:r>
      <w:r w:rsidRPr="00C73B6E">
        <w:rPr>
          <w:rFonts w:asciiTheme="majorHAnsi" w:hAnsiTheme="majorHAnsi"/>
          <w:sz w:val="20"/>
          <w:szCs w:val="20"/>
          <w:lang w:val="sv-SE"/>
        </w:rPr>
        <w:t>.202</w:t>
      </w:r>
      <w:r>
        <w:rPr>
          <w:rFonts w:asciiTheme="majorHAnsi" w:hAnsiTheme="majorHAnsi"/>
          <w:sz w:val="20"/>
          <w:szCs w:val="20"/>
          <w:lang w:val="sv-SE"/>
        </w:rPr>
        <w:t>5</w:t>
      </w:r>
      <w:r w:rsidRPr="00C73B6E">
        <w:rPr>
          <w:rFonts w:asciiTheme="majorHAnsi" w:hAnsiTheme="majorHAnsi"/>
          <w:sz w:val="20"/>
          <w:szCs w:val="20"/>
          <w:lang w:val="sv-SE"/>
        </w:rPr>
        <w:t xml:space="preserve">. g. na </w:t>
      </w:r>
      <w:r>
        <w:rPr>
          <w:rFonts w:asciiTheme="majorHAnsi" w:hAnsiTheme="majorHAnsi"/>
          <w:sz w:val="20"/>
          <w:szCs w:val="20"/>
          <w:lang w:val="sv-SE"/>
        </w:rPr>
        <w:t>6</w:t>
      </w:r>
      <w:r w:rsidRPr="00C73B6E">
        <w:rPr>
          <w:rFonts w:asciiTheme="majorHAnsi" w:hAnsiTheme="majorHAnsi"/>
          <w:sz w:val="20"/>
          <w:szCs w:val="20"/>
          <w:lang w:val="sv-SE"/>
        </w:rPr>
        <w:t xml:space="preserve">. sjednici Općinskog vijeća (”Službeni glasnik Općine Bistra” br. </w:t>
      </w:r>
      <w:r>
        <w:rPr>
          <w:rFonts w:asciiTheme="majorHAnsi" w:hAnsiTheme="majorHAnsi"/>
          <w:sz w:val="20"/>
          <w:szCs w:val="20"/>
          <w:lang w:val="sv-SE"/>
        </w:rPr>
        <w:t>6</w:t>
      </w:r>
      <w:r w:rsidRPr="00C73B6E">
        <w:rPr>
          <w:rFonts w:asciiTheme="majorHAnsi" w:hAnsiTheme="majorHAnsi"/>
          <w:sz w:val="20"/>
          <w:szCs w:val="20"/>
          <w:lang w:val="sv-SE"/>
        </w:rPr>
        <w:t>/202</w:t>
      </w:r>
      <w:r>
        <w:rPr>
          <w:rFonts w:asciiTheme="majorHAnsi" w:hAnsiTheme="majorHAnsi"/>
          <w:sz w:val="20"/>
          <w:szCs w:val="20"/>
          <w:lang w:val="sv-SE"/>
        </w:rPr>
        <w:t>5</w:t>
      </w:r>
      <w:r w:rsidRPr="00C73B6E">
        <w:rPr>
          <w:rFonts w:asciiTheme="majorHAnsi" w:hAnsiTheme="majorHAnsi"/>
          <w:sz w:val="20"/>
          <w:szCs w:val="20"/>
          <w:lang w:val="sv-SE"/>
        </w:rPr>
        <w:t>).</w:t>
      </w:r>
    </w:p>
    <w:p w14:paraId="109A1610" w14:textId="77777777" w:rsidR="00552BFA" w:rsidRPr="00C73B6E" w:rsidRDefault="00552BFA" w:rsidP="00552BFA">
      <w:pPr>
        <w:pStyle w:val="Bezproreda"/>
        <w:jc w:val="both"/>
        <w:rPr>
          <w:rFonts w:asciiTheme="majorHAnsi" w:hAnsiTheme="majorHAnsi"/>
          <w:sz w:val="20"/>
          <w:szCs w:val="20"/>
          <w:lang w:val="sv-SE"/>
        </w:rPr>
      </w:pPr>
    </w:p>
    <w:p w14:paraId="024D11F9" w14:textId="42576009" w:rsidR="00552BFA" w:rsidRPr="00C73B6E" w:rsidRDefault="003E476C" w:rsidP="00552BFA">
      <w:pPr>
        <w:pStyle w:val="Bezproreda"/>
        <w:jc w:val="both"/>
        <w:rPr>
          <w:rFonts w:asciiTheme="majorHAnsi" w:hAnsiTheme="majorHAnsi"/>
          <w:sz w:val="20"/>
          <w:szCs w:val="20"/>
          <w:lang w:val="sv-SE"/>
        </w:rPr>
      </w:pPr>
      <w:r w:rsidRPr="00C73B6E">
        <w:rPr>
          <w:rFonts w:asciiTheme="majorHAnsi" w:hAnsiTheme="majorHAnsi"/>
          <w:sz w:val="20"/>
          <w:szCs w:val="20"/>
          <w:lang w:val="sv-SE"/>
        </w:rPr>
        <w:t>G</w:t>
      </w:r>
      <w:r w:rsidR="00552BFA" w:rsidRPr="00C73B6E">
        <w:rPr>
          <w:rFonts w:asciiTheme="majorHAnsi" w:hAnsiTheme="majorHAnsi"/>
          <w:sz w:val="20"/>
          <w:szCs w:val="20"/>
          <w:lang w:val="sv-SE"/>
        </w:rPr>
        <w:t>odišnji izvještaj o izvršenju Proračuna Općine Bistra za 202</w:t>
      </w:r>
      <w:r w:rsidR="00A212CA">
        <w:rPr>
          <w:rFonts w:asciiTheme="majorHAnsi" w:hAnsiTheme="majorHAnsi"/>
          <w:sz w:val="20"/>
          <w:szCs w:val="20"/>
          <w:lang w:val="sv-SE"/>
        </w:rPr>
        <w:t>5</w:t>
      </w:r>
      <w:r w:rsidR="00552BFA" w:rsidRPr="00C73B6E">
        <w:rPr>
          <w:rFonts w:asciiTheme="majorHAnsi" w:hAnsiTheme="majorHAnsi"/>
          <w:sz w:val="20"/>
          <w:szCs w:val="20"/>
          <w:lang w:val="sv-SE"/>
        </w:rPr>
        <w:t>. godinu prikazuje se prema I</w:t>
      </w:r>
      <w:r w:rsidRPr="00C73B6E">
        <w:rPr>
          <w:rFonts w:asciiTheme="majorHAnsi" w:hAnsiTheme="majorHAnsi"/>
          <w:sz w:val="20"/>
          <w:szCs w:val="20"/>
          <w:lang w:val="sv-SE"/>
        </w:rPr>
        <w:t>I</w:t>
      </w:r>
      <w:r w:rsidR="00A212CA">
        <w:rPr>
          <w:rFonts w:asciiTheme="majorHAnsi" w:hAnsiTheme="majorHAnsi"/>
          <w:sz w:val="20"/>
          <w:szCs w:val="20"/>
          <w:lang w:val="sv-SE"/>
        </w:rPr>
        <w:t>I</w:t>
      </w:r>
      <w:r w:rsidR="00552BFA" w:rsidRPr="00C73B6E">
        <w:rPr>
          <w:rFonts w:asciiTheme="majorHAnsi" w:hAnsiTheme="majorHAnsi"/>
          <w:sz w:val="20"/>
          <w:szCs w:val="20"/>
          <w:lang w:val="sv-SE"/>
        </w:rPr>
        <w:t>. Izmjeni i dopuni Proračuna Općine Bistra za 202</w:t>
      </w:r>
      <w:r w:rsidR="00A212CA">
        <w:rPr>
          <w:rFonts w:asciiTheme="majorHAnsi" w:hAnsiTheme="majorHAnsi"/>
          <w:sz w:val="20"/>
          <w:szCs w:val="20"/>
          <w:lang w:val="sv-SE"/>
        </w:rPr>
        <w:t>5</w:t>
      </w:r>
      <w:r w:rsidR="00552BFA" w:rsidRPr="00C73B6E">
        <w:rPr>
          <w:rFonts w:asciiTheme="majorHAnsi" w:hAnsiTheme="majorHAnsi"/>
          <w:sz w:val="20"/>
          <w:szCs w:val="20"/>
          <w:lang w:val="sv-SE"/>
        </w:rPr>
        <w:t xml:space="preserve">. godinu.  </w:t>
      </w:r>
    </w:p>
    <w:p w14:paraId="073A68D9" w14:textId="77777777" w:rsidR="00E1598E" w:rsidRPr="00C73B6E" w:rsidRDefault="00E1598E" w:rsidP="00552BFA">
      <w:pPr>
        <w:pStyle w:val="Bezproreda"/>
        <w:jc w:val="both"/>
        <w:rPr>
          <w:rFonts w:asciiTheme="majorHAnsi" w:hAnsiTheme="majorHAnsi"/>
          <w:sz w:val="20"/>
          <w:szCs w:val="20"/>
          <w:lang w:val="sv-SE"/>
        </w:rPr>
      </w:pPr>
    </w:p>
    <w:p w14:paraId="137F93A0" w14:textId="2D0C0CE4" w:rsidR="00E1598E" w:rsidRPr="003E440B" w:rsidRDefault="00E1598E" w:rsidP="00552BFA">
      <w:pPr>
        <w:pStyle w:val="Bezproreda"/>
        <w:jc w:val="both"/>
        <w:rPr>
          <w:rFonts w:asciiTheme="majorHAnsi" w:hAnsiTheme="majorHAnsi"/>
          <w:b/>
          <w:bCs/>
          <w:i/>
          <w:iCs/>
          <w:sz w:val="20"/>
          <w:szCs w:val="20"/>
          <w:lang w:val="sv-SE"/>
        </w:rPr>
      </w:pPr>
      <w:r w:rsidRPr="00C73B6E">
        <w:rPr>
          <w:rFonts w:asciiTheme="majorHAnsi" w:hAnsiTheme="majorHAnsi"/>
          <w:sz w:val="20"/>
          <w:szCs w:val="20"/>
          <w:lang w:val="sv-SE"/>
        </w:rPr>
        <w:t>Sukladno članku 17.</w:t>
      </w:r>
      <w:r w:rsidR="007B556D" w:rsidRPr="00C73B6E">
        <w:rPr>
          <w:rFonts w:asciiTheme="majorHAnsi" w:hAnsiTheme="majorHAnsi"/>
          <w:sz w:val="20"/>
          <w:szCs w:val="20"/>
          <w:lang w:val="sv-SE"/>
        </w:rPr>
        <w:t>, 22.</w:t>
      </w:r>
      <w:r w:rsidRPr="00C73B6E">
        <w:rPr>
          <w:rFonts w:asciiTheme="majorHAnsi" w:hAnsiTheme="majorHAnsi"/>
          <w:sz w:val="20"/>
          <w:szCs w:val="20"/>
          <w:lang w:val="sv-SE"/>
        </w:rPr>
        <w:t xml:space="preserve"> i 23. Pravilnika o polugodišnjem i godišnjem izvještaju o izvršenju proračuna (“Narodne novine” br. 85/2023), Obrazloženje godišnj</w:t>
      </w:r>
      <w:r w:rsidR="00F30B28" w:rsidRPr="00C73B6E">
        <w:rPr>
          <w:rFonts w:asciiTheme="majorHAnsi" w:hAnsiTheme="majorHAnsi"/>
          <w:sz w:val="20"/>
          <w:szCs w:val="20"/>
          <w:lang w:val="sv-SE"/>
        </w:rPr>
        <w:t>eg</w:t>
      </w:r>
      <w:r w:rsidRPr="00C73B6E">
        <w:rPr>
          <w:rFonts w:asciiTheme="majorHAnsi" w:hAnsiTheme="majorHAnsi"/>
          <w:sz w:val="20"/>
          <w:szCs w:val="20"/>
          <w:lang w:val="sv-SE"/>
        </w:rPr>
        <w:t xml:space="preserve"> izvještaj</w:t>
      </w:r>
      <w:r w:rsidR="00F30B28" w:rsidRPr="00C73B6E">
        <w:rPr>
          <w:rFonts w:asciiTheme="majorHAnsi" w:hAnsiTheme="majorHAnsi"/>
          <w:sz w:val="20"/>
          <w:szCs w:val="20"/>
          <w:lang w:val="sv-SE"/>
        </w:rPr>
        <w:t>a</w:t>
      </w:r>
      <w:r w:rsidRPr="00C73B6E">
        <w:rPr>
          <w:rFonts w:asciiTheme="majorHAnsi" w:hAnsiTheme="majorHAnsi"/>
          <w:sz w:val="20"/>
          <w:szCs w:val="20"/>
          <w:lang w:val="sv-SE"/>
        </w:rPr>
        <w:t xml:space="preserve"> o izvršenju proračuna sastoji se od obrazloženja općeg dijela izvještaja</w:t>
      </w:r>
      <w:r w:rsidR="00F30B28" w:rsidRPr="00C73B6E">
        <w:rPr>
          <w:rFonts w:asciiTheme="majorHAnsi" w:hAnsiTheme="majorHAnsi"/>
          <w:sz w:val="20"/>
          <w:szCs w:val="20"/>
          <w:lang w:val="sv-SE"/>
        </w:rPr>
        <w:t>, obrazloženja posebnog dijela</w:t>
      </w:r>
      <w:r w:rsidRPr="00C73B6E">
        <w:rPr>
          <w:rFonts w:asciiTheme="majorHAnsi" w:hAnsiTheme="majorHAnsi"/>
          <w:sz w:val="20"/>
          <w:szCs w:val="20"/>
          <w:lang w:val="sv-SE"/>
        </w:rPr>
        <w:t xml:space="preserve"> i posebnih izvještaja: </w:t>
      </w:r>
      <w:r w:rsidRPr="003E440B">
        <w:rPr>
          <w:rFonts w:asciiTheme="majorHAnsi" w:hAnsiTheme="majorHAnsi"/>
          <w:b/>
          <w:bCs/>
          <w:i/>
          <w:iCs/>
          <w:sz w:val="20"/>
          <w:szCs w:val="20"/>
          <w:lang w:val="sv-SE"/>
        </w:rPr>
        <w:t>Izvještaj o korištenju proračunske zalihe, Izvještaj o zaduživanju na domaćem i stranom tržištu novca i kapitala</w:t>
      </w:r>
      <w:r w:rsidR="003E476C" w:rsidRPr="003E440B">
        <w:rPr>
          <w:rFonts w:asciiTheme="majorHAnsi" w:hAnsiTheme="majorHAnsi"/>
          <w:b/>
          <w:bCs/>
          <w:i/>
          <w:iCs/>
          <w:sz w:val="20"/>
          <w:szCs w:val="20"/>
          <w:lang w:val="sv-SE"/>
        </w:rPr>
        <w:t xml:space="preserve">, </w:t>
      </w:r>
      <w:r w:rsidRPr="003E440B">
        <w:rPr>
          <w:rFonts w:asciiTheme="majorHAnsi" w:hAnsiTheme="majorHAnsi"/>
          <w:b/>
          <w:bCs/>
          <w:i/>
          <w:iCs/>
          <w:sz w:val="20"/>
          <w:szCs w:val="20"/>
          <w:lang w:val="sv-SE"/>
        </w:rPr>
        <w:t>Izvještaja o danim jamstvima i plaćanjima po protestiranim jamstvima</w:t>
      </w:r>
      <w:r w:rsidR="003E476C" w:rsidRPr="003E440B">
        <w:rPr>
          <w:rFonts w:asciiTheme="majorHAnsi" w:hAnsiTheme="majorHAnsi"/>
          <w:b/>
          <w:bCs/>
          <w:i/>
          <w:iCs/>
          <w:sz w:val="20"/>
          <w:szCs w:val="20"/>
          <w:lang w:val="sv-SE"/>
        </w:rPr>
        <w:t>, Izvještaj o korištenju sredstava fondova Europske unije, Izvještaj o danim zajmovima i potraživanjima po danim zajmovima i Izvještaj o stanju potraživanja i dospjelih obveza</w:t>
      </w:r>
      <w:r w:rsidR="008E6B15" w:rsidRPr="003E440B">
        <w:rPr>
          <w:rFonts w:asciiTheme="majorHAnsi" w:hAnsiTheme="majorHAnsi"/>
          <w:b/>
          <w:bCs/>
          <w:i/>
          <w:iCs/>
          <w:sz w:val="20"/>
          <w:szCs w:val="20"/>
          <w:lang w:val="sv-SE"/>
        </w:rPr>
        <w:t>,</w:t>
      </w:r>
      <w:r w:rsidR="003E476C" w:rsidRPr="003E440B">
        <w:rPr>
          <w:rFonts w:asciiTheme="majorHAnsi" w:hAnsiTheme="majorHAnsi"/>
          <w:b/>
          <w:bCs/>
          <w:i/>
          <w:iCs/>
          <w:sz w:val="20"/>
          <w:szCs w:val="20"/>
          <w:lang w:val="sv-SE"/>
        </w:rPr>
        <w:t xml:space="preserve"> te o stanju potencijalnih obveza po osnovi sudskih sporova.</w:t>
      </w:r>
    </w:p>
    <w:p w14:paraId="61B72CBC" w14:textId="77777777" w:rsidR="00552BFA" w:rsidRPr="00C73B6E" w:rsidRDefault="00552BFA" w:rsidP="00552BFA">
      <w:pPr>
        <w:pStyle w:val="Bezproreda"/>
        <w:jc w:val="both"/>
        <w:rPr>
          <w:rFonts w:asciiTheme="majorHAnsi" w:hAnsiTheme="majorHAnsi"/>
          <w:sz w:val="20"/>
          <w:szCs w:val="20"/>
          <w:lang w:val="sv-SE"/>
        </w:rPr>
      </w:pPr>
    </w:p>
    <w:p w14:paraId="4B3C19BE" w14:textId="2F3FA1AD" w:rsidR="00552BFA" w:rsidRPr="00C73B6E" w:rsidRDefault="00552BFA" w:rsidP="00552BFA">
      <w:pPr>
        <w:pStyle w:val="Bezproreda"/>
        <w:jc w:val="both"/>
        <w:rPr>
          <w:rFonts w:asciiTheme="majorHAnsi" w:hAnsiTheme="majorHAnsi"/>
          <w:sz w:val="20"/>
          <w:szCs w:val="20"/>
          <w:lang w:val="sv-SE"/>
        </w:rPr>
      </w:pPr>
    </w:p>
    <w:p w14:paraId="5BB458A7" w14:textId="75ED913F" w:rsidR="00552BFA" w:rsidRPr="00453ADF" w:rsidRDefault="00F33680" w:rsidP="00F07755">
      <w:pPr>
        <w:pStyle w:val="Bezproreda"/>
        <w:numPr>
          <w:ilvl w:val="0"/>
          <w:numId w:val="25"/>
        </w:numPr>
        <w:jc w:val="center"/>
        <w:rPr>
          <w:rFonts w:asciiTheme="majorHAnsi" w:hAnsiTheme="majorHAnsi"/>
          <w:b/>
          <w:sz w:val="24"/>
          <w:szCs w:val="24"/>
        </w:rPr>
      </w:pPr>
      <w:r w:rsidRPr="00453ADF">
        <w:rPr>
          <w:rFonts w:asciiTheme="majorHAnsi" w:hAnsiTheme="majorHAnsi"/>
          <w:b/>
          <w:sz w:val="24"/>
          <w:szCs w:val="24"/>
        </w:rPr>
        <w:t>OBRAZLOŽENJE OPĆEG DIJELA</w:t>
      </w:r>
    </w:p>
    <w:p w14:paraId="30B9D536" w14:textId="77777777" w:rsidR="00552BFA" w:rsidRPr="00453ADF" w:rsidRDefault="00552BFA" w:rsidP="00552BFA">
      <w:pPr>
        <w:pStyle w:val="Bezproreda"/>
        <w:ind w:left="1080"/>
        <w:rPr>
          <w:rFonts w:asciiTheme="majorHAnsi" w:hAnsiTheme="majorHAnsi"/>
          <w:b/>
          <w:sz w:val="24"/>
          <w:szCs w:val="24"/>
        </w:rPr>
      </w:pPr>
    </w:p>
    <w:p w14:paraId="6B7B51C1" w14:textId="77777777" w:rsidR="00552BFA" w:rsidRPr="00C73B6E" w:rsidRDefault="00552BFA" w:rsidP="00552BFA">
      <w:pPr>
        <w:pStyle w:val="Bezproreda"/>
        <w:jc w:val="both"/>
        <w:rPr>
          <w:rFonts w:asciiTheme="majorHAnsi" w:hAnsiTheme="majorHAnsi"/>
          <w:sz w:val="20"/>
          <w:szCs w:val="20"/>
        </w:rPr>
      </w:pPr>
    </w:p>
    <w:p w14:paraId="74FC3D37" w14:textId="43F6F31B" w:rsidR="00552BFA" w:rsidRPr="00C73B6E" w:rsidRDefault="00552BFA" w:rsidP="00552BFA">
      <w:pPr>
        <w:pStyle w:val="Bezproreda"/>
        <w:jc w:val="both"/>
        <w:rPr>
          <w:rFonts w:asciiTheme="majorHAnsi" w:hAnsiTheme="majorHAnsi"/>
          <w:sz w:val="20"/>
          <w:szCs w:val="20"/>
        </w:rPr>
      </w:pPr>
      <w:proofErr w:type="spellStart"/>
      <w:r w:rsidRPr="00BB46F0">
        <w:rPr>
          <w:rFonts w:asciiTheme="majorHAnsi" w:hAnsiTheme="majorHAnsi"/>
          <w:b/>
          <w:bCs/>
          <w:sz w:val="20"/>
          <w:szCs w:val="20"/>
        </w:rPr>
        <w:t>Opći</w:t>
      </w:r>
      <w:proofErr w:type="spellEnd"/>
      <w:r w:rsidRPr="00BB46F0">
        <w:rPr>
          <w:rFonts w:asciiTheme="majorHAnsi" w:hAnsiTheme="majorHAnsi"/>
          <w:b/>
          <w:bCs/>
          <w:sz w:val="20"/>
          <w:szCs w:val="20"/>
        </w:rPr>
        <w:t xml:space="preserve"> </w:t>
      </w:r>
      <w:proofErr w:type="spellStart"/>
      <w:r w:rsidRPr="00BB46F0">
        <w:rPr>
          <w:rFonts w:asciiTheme="majorHAnsi" w:hAnsiTheme="majorHAnsi"/>
          <w:b/>
          <w:bCs/>
          <w:sz w:val="20"/>
          <w:szCs w:val="20"/>
        </w:rPr>
        <w:t>dio</w:t>
      </w:r>
      <w:proofErr w:type="spellEnd"/>
      <w:r w:rsidRPr="00BB46F0">
        <w:rPr>
          <w:rFonts w:asciiTheme="majorHAnsi" w:hAnsiTheme="majorHAnsi"/>
          <w:b/>
          <w:bCs/>
          <w:sz w:val="20"/>
          <w:szCs w:val="20"/>
        </w:rPr>
        <w:t xml:space="preserve"> </w:t>
      </w:r>
      <w:proofErr w:type="spellStart"/>
      <w:r w:rsidR="00894867" w:rsidRPr="00BB46F0">
        <w:rPr>
          <w:rFonts w:asciiTheme="majorHAnsi" w:hAnsiTheme="majorHAnsi"/>
          <w:sz w:val="20"/>
          <w:szCs w:val="20"/>
        </w:rPr>
        <w:t>g</w:t>
      </w:r>
      <w:r w:rsidR="005A09F3" w:rsidRPr="00BB46F0">
        <w:rPr>
          <w:rFonts w:asciiTheme="majorHAnsi" w:hAnsiTheme="majorHAnsi"/>
          <w:sz w:val="20"/>
          <w:szCs w:val="20"/>
        </w:rPr>
        <w:t>odišnjeg</w:t>
      </w:r>
      <w:proofErr w:type="spellEnd"/>
      <w:r w:rsidR="005A09F3" w:rsidRPr="00BB46F0">
        <w:rPr>
          <w:rFonts w:asciiTheme="majorHAnsi" w:hAnsiTheme="majorHAnsi"/>
          <w:sz w:val="20"/>
          <w:szCs w:val="20"/>
        </w:rPr>
        <w:t xml:space="preserve"> </w:t>
      </w:r>
      <w:proofErr w:type="spellStart"/>
      <w:r w:rsidR="005A09F3" w:rsidRPr="00BB46F0">
        <w:rPr>
          <w:rFonts w:asciiTheme="majorHAnsi" w:hAnsiTheme="majorHAnsi"/>
          <w:sz w:val="20"/>
          <w:szCs w:val="20"/>
        </w:rPr>
        <w:t>izvještaja</w:t>
      </w:r>
      <w:proofErr w:type="spellEnd"/>
      <w:r w:rsidR="005A09F3" w:rsidRPr="00BB46F0">
        <w:rPr>
          <w:rFonts w:asciiTheme="majorHAnsi" w:hAnsiTheme="majorHAnsi"/>
          <w:sz w:val="20"/>
          <w:szCs w:val="20"/>
        </w:rPr>
        <w:t xml:space="preserve"> o </w:t>
      </w:r>
      <w:proofErr w:type="spellStart"/>
      <w:r w:rsidR="005A09F3" w:rsidRPr="00BB46F0">
        <w:rPr>
          <w:rFonts w:asciiTheme="majorHAnsi" w:hAnsiTheme="majorHAnsi"/>
          <w:sz w:val="20"/>
          <w:szCs w:val="20"/>
        </w:rPr>
        <w:t>izvršenju</w:t>
      </w:r>
      <w:proofErr w:type="spellEnd"/>
      <w:r w:rsidR="005A09F3" w:rsidRPr="00BB46F0">
        <w:rPr>
          <w:rFonts w:asciiTheme="majorHAnsi" w:hAnsiTheme="majorHAnsi"/>
          <w:sz w:val="20"/>
          <w:szCs w:val="20"/>
        </w:rPr>
        <w:t xml:space="preserve"> </w:t>
      </w:r>
      <w:proofErr w:type="spellStart"/>
      <w:r w:rsidR="005A09F3" w:rsidRPr="00BB46F0">
        <w:rPr>
          <w:rFonts w:asciiTheme="majorHAnsi" w:hAnsiTheme="majorHAnsi"/>
          <w:sz w:val="20"/>
          <w:szCs w:val="20"/>
        </w:rPr>
        <w:t>proračuna</w:t>
      </w:r>
      <w:proofErr w:type="spellEnd"/>
      <w:r w:rsidR="005A09F3" w:rsidRPr="00BB46F0">
        <w:rPr>
          <w:rFonts w:asciiTheme="majorHAnsi" w:hAnsiTheme="majorHAnsi"/>
          <w:sz w:val="20"/>
          <w:szCs w:val="20"/>
        </w:rPr>
        <w:t xml:space="preserve"> </w:t>
      </w:r>
      <w:proofErr w:type="spellStart"/>
      <w:r w:rsidR="005A09F3" w:rsidRPr="00BB46F0">
        <w:rPr>
          <w:rFonts w:asciiTheme="majorHAnsi" w:hAnsiTheme="majorHAnsi"/>
          <w:sz w:val="20"/>
          <w:szCs w:val="20"/>
        </w:rPr>
        <w:t>Općine</w:t>
      </w:r>
      <w:proofErr w:type="spellEnd"/>
      <w:r w:rsidR="005A09F3" w:rsidRPr="00BB46F0">
        <w:rPr>
          <w:rFonts w:asciiTheme="majorHAnsi" w:hAnsiTheme="majorHAnsi"/>
          <w:sz w:val="20"/>
          <w:szCs w:val="20"/>
        </w:rPr>
        <w:t xml:space="preserve"> Bistra </w:t>
      </w:r>
      <w:proofErr w:type="spellStart"/>
      <w:r w:rsidRPr="00BB46F0">
        <w:rPr>
          <w:rFonts w:asciiTheme="majorHAnsi" w:hAnsiTheme="majorHAnsi"/>
          <w:sz w:val="20"/>
          <w:szCs w:val="20"/>
        </w:rPr>
        <w:t>sastoji</w:t>
      </w:r>
      <w:proofErr w:type="spellEnd"/>
      <w:r w:rsidRPr="00BB46F0">
        <w:rPr>
          <w:rFonts w:asciiTheme="majorHAnsi" w:hAnsiTheme="majorHAnsi"/>
          <w:sz w:val="20"/>
          <w:szCs w:val="20"/>
        </w:rPr>
        <w:t xml:space="preserve"> se od:</w:t>
      </w:r>
    </w:p>
    <w:p w14:paraId="0BC55A99" w14:textId="4B1017B0" w:rsidR="00552BFA" w:rsidRPr="00C73B6E" w:rsidRDefault="00552BFA" w:rsidP="00F07755">
      <w:pPr>
        <w:pStyle w:val="Bezproreda"/>
        <w:numPr>
          <w:ilvl w:val="0"/>
          <w:numId w:val="21"/>
        </w:numPr>
        <w:jc w:val="both"/>
        <w:rPr>
          <w:rFonts w:asciiTheme="majorHAnsi" w:hAnsiTheme="majorHAnsi"/>
          <w:sz w:val="20"/>
          <w:szCs w:val="20"/>
          <w:lang w:val="sv-SE"/>
        </w:rPr>
      </w:pPr>
      <w:r w:rsidRPr="00C73B6E">
        <w:rPr>
          <w:rFonts w:asciiTheme="majorHAnsi" w:hAnsiTheme="majorHAnsi"/>
          <w:sz w:val="20"/>
          <w:szCs w:val="20"/>
          <w:lang w:val="sv-SE"/>
        </w:rPr>
        <w:t>Sažetka Račun</w:t>
      </w:r>
      <w:r w:rsidR="005A09F3" w:rsidRPr="00C73B6E">
        <w:rPr>
          <w:rFonts w:asciiTheme="majorHAnsi" w:hAnsiTheme="majorHAnsi"/>
          <w:sz w:val="20"/>
          <w:szCs w:val="20"/>
          <w:lang w:val="sv-SE"/>
        </w:rPr>
        <w:t>a</w:t>
      </w:r>
      <w:r w:rsidRPr="00C73B6E">
        <w:rPr>
          <w:rFonts w:asciiTheme="majorHAnsi" w:hAnsiTheme="majorHAnsi"/>
          <w:sz w:val="20"/>
          <w:szCs w:val="20"/>
          <w:lang w:val="sv-SE"/>
        </w:rPr>
        <w:t xml:space="preserve"> prihoda i rashoda i Račun</w:t>
      </w:r>
      <w:r w:rsidR="005A09F3" w:rsidRPr="00C73B6E">
        <w:rPr>
          <w:rFonts w:asciiTheme="majorHAnsi" w:hAnsiTheme="majorHAnsi"/>
          <w:sz w:val="20"/>
          <w:szCs w:val="20"/>
          <w:lang w:val="sv-SE"/>
        </w:rPr>
        <w:t>a</w:t>
      </w:r>
      <w:r w:rsidRPr="00C73B6E">
        <w:rPr>
          <w:rFonts w:asciiTheme="majorHAnsi" w:hAnsiTheme="majorHAnsi"/>
          <w:sz w:val="20"/>
          <w:szCs w:val="20"/>
          <w:lang w:val="sv-SE"/>
        </w:rPr>
        <w:t xml:space="preserve"> financiranja</w:t>
      </w:r>
      <w:r w:rsidR="00E675D2">
        <w:rPr>
          <w:rFonts w:asciiTheme="majorHAnsi" w:hAnsiTheme="majorHAnsi"/>
          <w:sz w:val="20"/>
          <w:szCs w:val="20"/>
          <w:lang w:val="sv-SE"/>
        </w:rPr>
        <w:t>,</w:t>
      </w:r>
    </w:p>
    <w:p w14:paraId="38206F48" w14:textId="2E08199E" w:rsidR="00552BFA" w:rsidRPr="00C73B6E" w:rsidRDefault="005A09F3" w:rsidP="00F07755">
      <w:pPr>
        <w:pStyle w:val="Bezproreda"/>
        <w:numPr>
          <w:ilvl w:val="0"/>
          <w:numId w:val="21"/>
        </w:numPr>
        <w:jc w:val="both"/>
        <w:rPr>
          <w:rFonts w:asciiTheme="majorHAnsi" w:hAnsiTheme="majorHAnsi"/>
          <w:sz w:val="20"/>
          <w:szCs w:val="20"/>
        </w:rPr>
      </w:pPr>
      <w:r w:rsidRPr="00C73B6E">
        <w:rPr>
          <w:rFonts w:asciiTheme="majorHAnsi" w:hAnsiTheme="majorHAnsi"/>
          <w:sz w:val="20"/>
          <w:szCs w:val="20"/>
          <w:lang w:val="sv-SE"/>
        </w:rPr>
        <w:t>Računa prihoda i rashoda</w:t>
      </w:r>
      <w:r w:rsidR="00E675D2">
        <w:rPr>
          <w:rFonts w:asciiTheme="majorHAnsi" w:hAnsiTheme="majorHAnsi"/>
          <w:sz w:val="20"/>
          <w:szCs w:val="20"/>
          <w:lang w:val="sv-SE"/>
        </w:rPr>
        <w:t>,</w:t>
      </w:r>
    </w:p>
    <w:p w14:paraId="4F59EE9A" w14:textId="33D6B902" w:rsidR="00552BFA" w:rsidRPr="00C73B6E" w:rsidRDefault="00552BFA" w:rsidP="00F07755">
      <w:pPr>
        <w:pStyle w:val="Bezproreda"/>
        <w:numPr>
          <w:ilvl w:val="0"/>
          <w:numId w:val="21"/>
        </w:numPr>
        <w:jc w:val="both"/>
        <w:rPr>
          <w:rFonts w:asciiTheme="majorHAnsi" w:hAnsiTheme="majorHAnsi"/>
          <w:sz w:val="20"/>
          <w:szCs w:val="20"/>
          <w:lang w:val="sv-SE"/>
        </w:rPr>
      </w:pPr>
      <w:r w:rsidRPr="00C73B6E">
        <w:rPr>
          <w:rFonts w:asciiTheme="majorHAnsi" w:hAnsiTheme="majorHAnsi"/>
          <w:sz w:val="20"/>
          <w:szCs w:val="20"/>
          <w:lang w:val="sv-SE"/>
        </w:rPr>
        <w:t>Računa financiranja</w:t>
      </w:r>
      <w:r w:rsidR="005A09F3" w:rsidRPr="00C73B6E">
        <w:rPr>
          <w:rFonts w:asciiTheme="majorHAnsi" w:hAnsiTheme="majorHAnsi"/>
          <w:sz w:val="20"/>
          <w:szCs w:val="20"/>
          <w:lang w:val="sv-SE"/>
        </w:rPr>
        <w:t>.</w:t>
      </w:r>
    </w:p>
    <w:p w14:paraId="482374CB" w14:textId="77777777" w:rsidR="00552BFA" w:rsidRPr="00C73B6E" w:rsidRDefault="00552BFA" w:rsidP="00552BFA">
      <w:pPr>
        <w:pStyle w:val="Bezproreda"/>
        <w:ind w:left="720"/>
        <w:jc w:val="both"/>
        <w:rPr>
          <w:rFonts w:asciiTheme="majorHAnsi" w:hAnsiTheme="majorHAnsi"/>
          <w:sz w:val="20"/>
          <w:szCs w:val="20"/>
          <w:lang w:val="sv-SE"/>
        </w:rPr>
      </w:pPr>
    </w:p>
    <w:p w14:paraId="13446A56" w14:textId="27C1D316" w:rsidR="00181849" w:rsidRPr="00C73B6E" w:rsidRDefault="005A09F3" w:rsidP="00B66816">
      <w:pPr>
        <w:pStyle w:val="Bezproreda"/>
        <w:jc w:val="both"/>
        <w:rPr>
          <w:rFonts w:asciiTheme="majorHAnsi" w:hAnsiTheme="majorHAnsi"/>
          <w:sz w:val="20"/>
          <w:szCs w:val="20"/>
          <w:lang w:val="sv-SE"/>
        </w:rPr>
      </w:pPr>
      <w:r w:rsidRPr="00C73B6E">
        <w:rPr>
          <w:rFonts w:asciiTheme="majorHAnsi" w:hAnsiTheme="majorHAnsi"/>
          <w:b/>
          <w:bCs/>
          <w:i/>
          <w:iCs/>
          <w:sz w:val="20"/>
          <w:szCs w:val="20"/>
          <w:lang w:val="sv-SE"/>
        </w:rPr>
        <w:t>Sažetak Računa prihoda i rashoda i Računa financiranja</w:t>
      </w:r>
      <w:r w:rsidRPr="00C73B6E">
        <w:rPr>
          <w:rFonts w:asciiTheme="majorHAnsi" w:hAnsiTheme="majorHAnsi"/>
          <w:sz w:val="20"/>
          <w:szCs w:val="20"/>
          <w:lang w:val="sv-SE"/>
        </w:rPr>
        <w:t xml:space="preserve"> sadrži prikaz ukupno ostvarenih prihoda i primitaka</w:t>
      </w:r>
      <w:r w:rsidR="00363E50" w:rsidRPr="00C73B6E">
        <w:rPr>
          <w:rFonts w:asciiTheme="majorHAnsi" w:hAnsiTheme="majorHAnsi"/>
          <w:sz w:val="20"/>
          <w:szCs w:val="20"/>
          <w:lang w:val="sv-SE"/>
        </w:rPr>
        <w:t>,</w:t>
      </w:r>
      <w:r w:rsidRPr="00C73B6E">
        <w:rPr>
          <w:rFonts w:asciiTheme="majorHAnsi" w:hAnsiTheme="majorHAnsi"/>
          <w:sz w:val="20"/>
          <w:szCs w:val="20"/>
          <w:lang w:val="sv-SE"/>
        </w:rPr>
        <w:t xml:space="preserve"> te izvršenih rashoda i izdataka na razini razreda ekonomske klasifikacije te razliku između ukupno ostvarenih prihoda i rashoda</w:t>
      </w:r>
      <w:r w:rsidR="00363E50" w:rsidRPr="00C73B6E">
        <w:rPr>
          <w:rFonts w:asciiTheme="majorHAnsi" w:hAnsiTheme="majorHAnsi"/>
          <w:sz w:val="20"/>
          <w:szCs w:val="20"/>
          <w:lang w:val="sv-SE"/>
        </w:rPr>
        <w:t>,</w:t>
      </w:r>
      <w:r w:rsidRPr="00C73B6E">
        <w:rPr>
          <w:rFonts w:asciiTheme="majorHAnsi" w:hAnsiTheme="majorHAnsi"/>
          <w:sz w:val="20"/>
          <w:szCs w:val="20"/>
          <w:lang w:val="sv-SE"/>
        </w:rPr>
        <w:t xml:space="preserve"> </w:t>
      </w:r>
      <w:r w:rsidR="00363E50" w:rsidRPr="00C73B6E">
        <w:rPr>
          <w:rFonts w:asciiTheme="majorHAnsi" w:hAnsiTheme="majorHAnsi"/>
          <w:sz w:val="20"/>
          <w:szCs w:val="20"/>
          <w:lang w:val="sv-SE"/>
        </w:rPr>
        <w:t>odnosno</w:t>
      </w:r>
      <w:r w:rsidRPr="00C73B6E">
        <w:rPr>
          <w:rFonts w:asciiTheme="majorHAnsi" w:hAnsiTheme="majorHAnsi"/>
          <w:sz w:val="20"/>
          <w:szCs w:val="20"/>
          <w:lang w:val="sv-SE"/>
        </w:rPr>
        <w:t xml:space="preserve"> primitaka i izdataka.</w:t>
      </w:r>
    </w:p>
    <w:p w14:paraId="024445E1" w14:textId="31CD7DED" w:rsidR="005A09F3" w:rsidRPr="00C73B6E" w:rsidRDefault="005A09F3" w:rsidP="005A09F3">
      <w:pPr>
        <w:pStyle w:val="Bezproreda"/>
        <w:jc w:val="both"/>
        <w:rPr>
          <w:rFonts w:asciiTheme="majorHAnsi" w:hAnsiTheme="majorHAnsi"/>
          <w:sz w:val="20"/>
          <w:szCs w:val="20"/>
          <w:lang w:val="hr-HR"/>
        </w:rPr>
      </w:pPr>
      <w:r w:rsidRPr="00C73B6E">
        <w:rPr>
          <w:rFonts w:asciiTheme="majorHAnsi" w:hAnsiTheme="majorHAnsi"/>
          <w:sz w:val="20"/>
          <w:szCs w:val="20"/>
          <w:lang w:val="hr-HR"/>
        </w:rPr>
        <w:t>Sažetak može sadržavati podatke o prijenosu sredstava iz prethodne godine i prijenosu sredstava u sljedeću godinu/razdoblje</w:t>
      </w:r>
      <w:r w:rsidR="0030637C" w:rsidRPr="00C73B6E">
        <w:rPr>
          <w:rFonts w:asciiTheme="majorHAnsi" w:hAnsiTheme="majorHAnsi"/>
          <w:sz w:val="20"/>
          <w:szCs w:val="20"/>
          <w:lang w:val="hr-HR"/>
        </w:rPr>
        <w:t>,</w:t>
      </w:r>
      <w:r w:rsidRPr="00C73B6E">
        <w:rPr>
          <w:rFonts w:asciiTheme="majorHAnsi" w:hAnsiTheme="majorHAnsi"/>
          <w:sz w:val="20"/>
          <w:szCs w:val="20"/>
          <w:lang w:val="hr-HR"/>
        </w:rPr>
        <w:t xml:space="preserve"> odnosno podatke o prenesenom višku odnosno manjku iz prethodne godine i višku odnosno manjku za prijenos u sljedeću godinu/razdoblje.</w:t>
      </w:r>
    </w:p>
    <w:p w14:paraId="42B02FDF" w14:textId="4BC91022" w:rsidR="00A50DD7" w:rsidRPr="00C73B6E" w:rsidRDefault="005A09F3" w:rsidP="005A09F3">
      <w:pPr>
        <w:pStyle w:val="Bezproreda"/>
        <w:jc w:val="both"/>
        <w:rPr>
          <w:rFonts w:asciiTheme="majorHAnsi" w:hAnsiTheme="majorHAnsi"/>
          <w:sz w:val="20"/>
          <w:szCs w:val="20"/>
          <w:lang w:val="hr-HR"/>
        </w:rPr>
      </w:pPr>
      <w:r w:rsidRPr="00C73B6E">
        <w:rPr>
          <w:rFonts w:asciiTheme="majorHAnsi" w:hAnsiTheme="majorHAnsi"/>
          <w:sz w:val="20"/>
          <w:szCs w:val="20"/>
          <w:lang w:val="hr-HR"/>
        </w:rPr>
        <w:t xml:space="preserve">Podaci </w:t>
      </w:r>
      <w:r w:rsidR="0030637C" w:rsidRPr="00C73B6E">
        <w:rPr>
          <w:rFonts w:asciiTheme="majorHAnsi" w:hAnsiTheme="majorHAnsi"/>
          <w:sz w:val="20"/>
          <w:szCs w:val="20"/>
          <w:lang w:val="hr-HR"/>
        </w:rPr>
        <w:t xml:space="preserve">u sažetku Računa prihoda i rashoda i Računa financiranja </w:t>
      </w:r>
      <w:r w:rsidRPr="00C73B6E">
        <w:rPr>
          <w:rFonts w:asciiTheme="majorHAnsi" w:hAnsiTheme="majorHAnsi"/>
          <w:sz w:val="20"/>
          <w:szCs w:val="20"/>
          <w:lang w:val="hr-HR"/>
        </w:rPr>
        <w:t>iskazuju se za izvještajno razdoblje, uključujući i izvještajno razdoblje prethodne godine te izvorni plan odnosno rebalans i tekući plan, indeks ostvarenja/izvršenja za izvještajno razdoblje u odnosu na ostvarenje/izvršenje za izvještajno razdoblje prethodne godine i indeks ostvarenja/izvršenja za izvještajno razdoblje u odnosu na tekući plan za proračunsku godinu.</w:t>
      </w:r>
    </w:p>
    <w:p w14:paraId="6429B8C0" w14:textId="77777777" w:rsidR="00BC1598" w:rsidRPr="00C73B6E" w:rsidRDefault="00BC1598" w:rsidP="005A09F3">
      <w:pPr>
        <w:pStyle w:val="Bezproreda"/>
        <w:jc w:val="both"/>
        <w:rPr>
          <w:rFonts w:asciiTheme="majorHAnsi" w:hAnsiTheme="majorHAnsi"/>
          <w:sz w:val="20"/>
          <w:szCs w:val="20"/>
          <w:lang w:val="hr-HR"/>
        </w:rPr>
      </w:pPr>
    </w:p>
    <w:p w14:paraId="3559D3D3" w14:textId="5566A9F5" w:rsidR="001835D4" w:rsidRPr="00C73B6E" w:rsidRDefault="001835D4" w:rsidP="001835D4">
      <w:pPr>
        <w:pStyle w:val="Bezproreda"/>
        <w:jc w:val="both"/>
        <w:rPr>
          <w:rFonts w:asciiTheme="majorHAnsi" w:hAnsiTheme="majorHAnsi"/>
          <w:sz w:val="20"/>
          <w:szCs w:val="20"/>
          <w:lang w:val="hr-HR"/>
        </w:rPr>
      </w:pPr>
      <w:r w:rsidRPr="00C73B6E">
        <w:rPr>
          <w:rFonts w:asciiTheme="majorHAnsi" w:hAnsiTheme="majorHAnsi"/>
          <w:b/>
          <w:bCs/>
          <w:i/>
          <w:iCs/>
          <w:sz w:val="20"/>
          <w:szCs w:val="20"/>
          <w:lang w:val="hr-HR"/>
        </w:rPr>
        <w:t>Račun prihoda i rashoda</w:t>
      </w:r>
      <w:r w:rsidRPr="00C73B6E">
        <w:rPr>
          <w:rFonts w:asciiTheme="majorHAnsi" w:hAnsiTheme="majorHAnsi"/>
          <w:sz w:val="20"/>
          <w:szCs w:val="20"/>
          <w:lang w:val="hr-HR"/>
        </w:rPr>
        <w:t xml:space="preserve"> sadrži prikaz prihoda i rashoda i iskazuje se prema proračunskim klasifikacijama u izvještajima:</w:t>
      </w:r>
    </w:p>
    <w:p w14:paraId="52202329" w14:textId="77777777" w:rsidR="001835D4" w:rsidRPr="00C73B6E" w:rsidRDefault="001835D4" w:rsidP="001835D4">
      <w:pPr>
        <w:pStyle w:val="Bezproreda"/>
        <w:jc w:val="both"/>
        <w:rPr>
          <w:rFonts w:asciiTheme="majorHAnsi" w:hAnsiTheme="majorHAnsi"/>
          <w:sz w:val="20"/>
          <w:szCs w:val="20"/>
          <w:lang w:val="hr-HR"/>
        </w:rPr>
      </w:pPr>
      <w:r w:rsidRPr="00C73B6E">
        <w:rPr>
          <w:rFonts w:asciiTheme="majorHAnsi" w:hAnsiTheme="majorHAnsi"/>
          <w:sz w:val="20"/>
          <w:szCs w:val="20"/>
          <w:lang w:val="hr-HR"/>
        </w:rPr>
        <w:t>– izvještaj o prihodima i rashodima prema ekonomskoj klasifikaciji,</w:t>
      </w:r>
    </w:p>
    <w:p w14:paraId="35F1D01C" w14:textId="77777777" w:rsidR="001835D4" w:rsidRPr="00C73B6E" w:rsidRDefault="001835D4" w:rsidP="001835D4">
      <w:pPr>
        <w:pStyle w:val="Bezproreda"/>
        <w:jc w:val="both"/>
        <w:rPr>
          <w:rFonts w:asciiTheme="majorHAnsi" w:hAnsiTheme="majorHAnsi"/>
          <w:sz w:val="20"/>
          <w:szCs w:val="20"/>
          <w:lang w:val="hr-HR"/>
        </w:rPr>
      </w:pPr>
      <w:r w:rsidRPr="00C73B6E">
        <w:rPr>
          <w:rFonts w:asciiTheme="majorHAnsi" w:hAnsiTheme="majorHAnsi"/>
          <w:sz w:val="20"/>
          <w:szCs w:val="20"/>
          <w:lang w:val="hr-HR"/>
        </w:rPr>
        <w:t>– izvještaj o prihodima i rashodima prema izvorima financiranja,</w:t>
      </w:r>
    </w:p>
    <w:p w14:paraId="6493C5AB" w14:textId="77777777" w:rsidR="0051248E" w:rsidRPr="00C73B6E" w:rsidRDefault="001835D4" w:rsidP="0051248E">
      <w:pPr>
        <w:pStyle w:val="Bezproreda"/>
        <w:jc w:val="both"/>
        <w:rPr>
          <w:rFonts w:asciiTheme="majorHAnsi" w:eastAsia="Times New Roman" w:hAnsiTheme="majorHAnsi" w:cs="Times New Roman"/>
          <w:color w:val="231F20"/>
          <w:sz w:val="20"/>
          <w:szCs w:val="20"/>
          <w:lang w:val="hr-HR" w:eastAsia="hr-HR"/>
        </w:rPr>
      </w:pPr>
      <w:r w:rsidRPr="00C73B6E">
        <w:rPr>
          <w:rFonts w:asciiTheme="majorHAnsi" w:hAnsiTheme="majorHAnsi"/>
          <w:sz w:val="20"/>
          <w:szCs w:val="20"/>
          <w:lang w:val="hr-HR"/>
        </w:rPr>
        <w:t>– izvještaj o rashodima prema funkcijskoj klasifikaciji.</w:t>
      </w:r>
      <w:r w:rsidR="0051248E" w:rsidRPr="00C73B6E">
        <w:rPr>
          <w:rFonts w:asciiTheme="majorHAnsi" w:eastAsia="Times New Roman" w:hAnsiTheme="majorHAnsi" w:cs="Times New Roman"/>
          <w:color w:val="231F20"/>
          <w:sz w:val="20"/>
          <w:szCs w:val="20"/>
          <w:lang w:val="hr-HR" w:eastAsia="hr-HR"/>
        </w:rPr>
        <w:t xml:space="preserve"> </w:t>
      </w:r>
    </w:p>
    <w:p w14:paraId="3BD7372D" w14:textId="77777777" w:rsidR="0051248E" w:rsidRPr="00C73B6E" w:rsidRDefault="0051248E" w:rsidP="0051248E">
      <w:pPr>
        <w:pStyle w:val="Bezproreda"/>
        <w:jc w:val="both"/>
        <w:rPr>
          <w:rFonts w:asciiTheme="majorHAnsi" w:eastAsia="Times New Roman" w:hAnsiTheme="majorHAnsi" w:cs="Times New Roman"/>
          <w:color w:val="231F20"/>
          <w:sz w:val="20"/>
          <w:szCs w:val="20"/>
          <w:lang w:val="hr-HR" w:eastAsia="hr-HR"/>
        </w:rPr>
      </w:pPr>
    </w:p>
    <w:p w14:paraId="0A7936B7" w14:textId="0AF37BA8" w:rsidR="0051248E" w:rsidRPr="00C73B6E" w:rsidRDefault="0051248E" w:rsidP="0051248E">
      <w:pPr>
        <w:pStyle w:val="Bezproreda"/>
        <w:jc w:val="both"/>
        <w:rPr>
          <w:rFonts w:asciiTheme="majorHAnsi" w:hAnsiTheme="majorHAnsi"/>
          <w:sz w:val="20"/>
          <w:szCs w:val="20"/>
          <w:lang w:val="hr-HR"/>
        </w:rPr>
      </w:pPr>
      <w:r w:rsidRPr="00C73B6E">
        <w:rPr>
          <w:rFonts w:asciiTheme="majorHAnsi" w:hAnsiTheme="majorHAnsi"/>
          <w:b/>
          <w:bCs/>
          <w:i/>
          <w:iCs/>
          <w:sz w:val="20"/>
          <w:szCs w:val="20"/>
          <w:lang w:val="hr-HR"/>
        </w:rPr>
        <w:t>Račun financiranja</w:t>
      </w:r>
      <w:r w:rsidRPr="00C73B6E">
        <w:rPr>
          <w:rFonts w:asciiTheme="majorHAnsi" w:hAnsiTheme="majorHAnsi"/>
          <w:sz w:val="20"/>
          <w:szCs w:val="20"/>
          <w:lang w:val="hr-HR"/>
        </w:rPr>
        <w:t xml:space="preserve"> sadrži prikaz primitaka i izdataka i iskazuje se prema proračunskim klasifikacijama u izvještajima:</w:t>
      </w:r>
    </w:p>
    <w:p w14:paraId="6734B9C2" w14:textId="77777777" w:rsidR="0051248E" w:rsidRPr="00C73B6E" w:rsidRDefault="0051248E" w:rsidP="0051248E">
      <w:pPr>
        <w:pStyle w:val="Bezproreda"/>
        <w:jc w:val="both"/>
        <w:rPr>
          <w:rFonts w:asciiTheme="majorHAnsi" w:hAnsiTheme="majorHAnsi"/>
          <w:sz w:val="20"/>
          <w:szCs w:val="20"/>
          <w:lang w:val="hr-HR"/>
        </w:rPr>
      </w:pPr>
      <w:r w:rsidRPr="00C73B6E">
        <w:rPr>
          <w:rFonts w:asciiTheme="majorHAnsi" w:hAnsiTheme="majorHAnsi"/>
          <w:sz w:val="20"/>
          <w:szCs w:val="20"/>
          <w:lang w:val="hr-HR"/>
        </w:rPr>
        <w:t>– izvještaj računa financiranja prema ekonomskoj klasifikaciji,</w:t>
      </w:r>
    </w:p>
    <w:p w14:paraId="6CC738EA" w14:textId="77777777" w:rsidR="0051248E" w:rsidRPr="00C73B6E" w:rsidRDefault="0051248E" w:rsidP="0051248E">
      <w:pPr>
        <w:pStyle w:val="Bezproreda"/>
        <w:jc w:val="both"/>
        <w:rPr>
          <w:rFonts w:asciiTheme="majorHAnsi" w:hAnsiTheme="majorHAnsi"/>
          <w:sz w:val="20"/>
          <w:szCs w:val="20"/>
          <w:lang w:val="hr-HR"/>
        </w:rPr>
      </w:pPr>
      <w:r w:rsidRPr="00C73B6E">
        <w:rPr>
          <w:rFonts w:asciiTheme="majorHAnsi" w:hAnsiTheme="majorHAnsi"/>
          <w:sz w:val="20"/>
          <w:szCs w:val="20"/>
          <w:lang w:val="hr-HR"/>
        </w:rPr>
        <w:lastRenderedPageBreak/>
        <w:t>– izvještaj računa financiranja prema izvorima financiranja.</w:t>
      </w:r>
    </w:p>
    <w:p w14:paraId="486D94A4" w14:textId="77777777" w:rsidR="007E55FD" w:rsidRPr="00C73B6E" w:rsidRDefault="007E55FD" w:rsidP="001835D4">
      <w:pPr>
        <w:pStyle w:val="Bezproreda"/>
        <w:jc w:val="both"/>
        <w:rPr>
          <w:rFonts w:asciiTheme="majorHAnsi" w:hAnsiTheme="majorHAnsi"/>
          <w:sz w:val="20"/>
          <w:szCs w:val="20"/>
          <w:lang w:val="hr-HR"/>
        </w:rPr>
      </w:pPr>
    </w:p>
    <w:p w14:paraId="6F5EDC9E" w14:textId="25427B68" w:rsidR="004C05D8" w:rsidRPr="00C73B6E" w:rsidRDefault="004C05D8" w:rsidP="00A50DD7">
      <w:pPr>
        <w:pStyle w:val="Bezproreda"/>
        <w:jc w:val="both"/>
        <w:rPr>
          <w:rFonts w:asciiTheme="majorHAnsi" w:hAnsiTheme="majorHAnsi"/>
          <w:sz w:val="20"/>
          <w:szCs w:val="20"/>
          <w:lang w:val="hr-HR"/>
        </w:rPr>
      </w:pPr>
    </w:p>
    <w:p w14:paraId="1B2260A6" w14:textId="66D19C56" w:rsidR="0055022F" w:rsidRPr="00355C5F" w:rsidRDefault="006521A4" w:rsidP="00F07755">
      <w:pPr>
        <w:pStyle w:val="Bezproreda"/>
        <w:numPr>
          <w:ilvl w:val="1"/>
          <w:numId w:val="25"/>
        </w:numPr>
        <w:rPr>
          <w:rFonts w:asciiTheme="majorHAnsi" w:hAnsiTheme="majorHAnsi"/>
          <w:b/>
          <w:i/>
          <w:iCs/>
          <w:lang w:val="sv-SE"/>
        </w:rPr>
      </w:pPr>
      <w:r w:rsidRPr="00355C5F">
        <w:rPr>
          <w:rFonts w:asciiTheme="majorHAnsi" w:hAnsiTheme="majorHAnsi"/>
          <w:b/>
          <w:i/>
          <w:iCs/>
          <w:lang w:val="sv-SE"/>
        </w:rPr>
        <w:t>Sažetak Računa prihoda i rashoda i Računa financiranja</w:t>
      </w:r>
    </w:p>
    <w:p w14:paraId="5D40D1A4" w14:textId="752E77D0" w:rsidR="0055022F" w:rsidRPr="00C73B6E" w:rsidRDefault="0055022F" w:rsidP="00FE2A19">
      <w:pPr>
        <w:pStyle w:val="Bezproreda"/>
        <w:rPr>
          <w:rFonts w:asciiTheme="majorHAnsi" w:hAnsiTheme="majorHAnsi"/>
          <w:b/>
          <w:sz w:val="20"/>
          <w:szCs w:val="20"/>
          <w:u w:val="single"/>
          <w:lang w:val="sv-SE"/>
        </w:rPr>
      </w:pPr>
    </w:p>
    <w:p w14:paraId="12B76D5D" w14:textId="12B5BE5C" w:rsidR="00DB5CF7" w:rsidRPr="00C73B6E" w:rsidRDefault="00DE5673" w:rsidP="00C31767">
      <w:pPr>
        <w:pStyle w:val="Bezproreda"/>
        <w:jc w:val="both"/>
        <w:rPr>
          <w:rFonts w:asciiTheme="majorHAnsi" w:hAnsiTheme="majorHAnsi"/>
          <w:bCs/>
          <w:sz w:val="20"/>
          <w:szCs w:val="20"/>
          <w:lang w:val="sv-SE"/>
        </w:rPr>
      </w:pPr>
      <w:r w:rsidRPr="00C73B6E">
        <w:rPr>
          <w:rFonts w:asciiTheme="majorHAnsi" w:hAnsiTheme="majorHAnsi"/>
          <w:bCs/>
          <w:sz w:val="20"/>
          <w:szCs w:val="20"/>
          <w:lang w:val="sv-SE"/>
        </w:rPr>
        <w:t xml:space="preserve">Ukupni prihodi </w:t>
      </w:r>
      <w:r w:rsidR="00C31767" w:rsidRPr="00C73B6E">
        <w:rPr>
          <w:rFonts w:asciiTheme="majorHAnsi" w:hAnsiTheme="majorHAnsi"/>
          <w:bCs/>
          <w:sz w:val="20"/>
          <w:szCs w:val="20"/>
          <w:lang w:val="sv-SE"/>
        </w:rPr>
        <w:t>u razdoblju od 01.01.</w:t>
      </w:r>
      <w:r w:rsidR="00E675D2">
        <w:rPr>
          <w:rFonts w:asciiTheme="majorHAnsi" w:hAnsiTheme="majorHAnsi"/>
          <w:bCs/>
          <w:sz w:val="20"/>
          <w:szCs w:val="20"/>
          <w:lang w:val="sv-SE"/>
        </w:rPr>
        <w:t xml:space="preserve"> do</w:t>
      </w:r>
      <w:r w:rsidR="00C31767" w:rsidRPr="00C73B6E">
        <w:rPr>
          <w:rFonts w:asciiTheme="majorHAnsi" w:hAnsiTheme="majorHAnsi"/>
          <w:bCs/>
          <w:sz w:val="20"/>
          <w:szCs w:val="20"/>
          <w:lang w:val="sv-SE"/>
        </w:rPr>
        <w:t xml:space="preserve"> 3</w:t>
      </w:r>
      <w:r w:rsidR="00C328E0" w:rsidRPr="00C73B6E">
        <w:rPr>
          <w:rFonts w:asciiTheme="majorHAnsi" w:hAnsiTheme="majorHAnsi"/>
          <w:bCs/>
          <w:sz w:val="20"/>
          <w:szCs w:val="20"/>
          <w:lang w:val="sv-SE"/>
        </w:rPr>
        <w:t>1</w:t>
      </w:r>
      <w:r w:rsidR="00C31767" w:rsidRPr="00C73B6E">
        <w:rPr>
          <w:rFonts w:asciiTheme="majorHAnsi" w:hAnsiTheme="majorHAnsi"/>
          <w:bCs/>
          <w:sz w:val="20"/>
          <w:szCs w:val="20"/>
          <w:lang w:val="sv-SE"/>
        </w:rPr>
        <w:t>.</w:t>
      </w:r>
      <w:r w:rsidR="00C328E0" w:rsidRPr="00C73B6E">
        <w:rPr>
          <w:rFonts w:asciiTheme="majorHAnsi" w:hAnsiTheme="majorHAnsi"/>
          <w:bCs/>
          <w:sz w:val="20"/>
          <w:szCs w:val="20"/>
          <w:lang w:val="sv-SE"/>
        </w:rPr>
        <w:t>12</w:t>
      </w:r>
      <w:r w:rsidR="00C31767" w:rsidRPr="00C73B6E">
        <w:rPr>
          <w:rFonts w:asciiTheme="majorHAnsi" w:hAnsiTheme="majorHAnsi"/>
          <w:bCs/>
          <w:sz w:val="20"/>
          <w:szCs w:val="20"/>
          <w:lang w:val="sv-SE"/>
        </w:rPr>
        <w:t>.202</w:t>
      </w:r>
      <w:r w:rsidR="005537DA">
        <w:rPr>
          <w:rFonts w:asciiTheme="majorHAnsi" w:hAnsiTheme="majorHAnsi"/>
          <w:bCs/>
          <w:sz w:val="20"/>
          <w:szCs w:val="20"/>
          <w:lang w:val="sv-SE"/>
        </w:rPr>
        <w:t>5</w:t>
      </w:r>
      <w:r w:rsidR="00C31767" w:rsidRPr="00C73B6E">
        <w:rPr>
          <w:rFonts w:asciiTheme="majorHAnsi" w:hAnsiTheme="majorHAnsi"/>
          <w:bCs/>
          <w:sz w:val="20"/>
          <w:szCs w:val="20"/>
          <w:lang w:val="sv-SE"/>
        </w:rPr>
        <w:t xml:space="preserve">. godine </w:t>
      </w:r>
      <w:r w:rsidRPr="00C73B6E">
        <w:rPr>
          <w:rFonts w:asciiTheme="majorHAnsi" w:hAnsiTheme="majorHAnsi"/>
          <w:bCs/>
          <w:sz w:val="20"/>
          <w:szCs w:val="20"/>
          <w:lang w:val="sv-SE"/>
        </w:rPr>
        <w:t>iznose</w:t>
      </w:r>
      <w:r w:rsidR="00861463" w:rsidRPr="00C73B6E">
        <w:rPr>
          <w:rFonts w:asciiTheme="majorHAnsi" w:hAnsiTheme="majorHAnsi"/>
          <w:bCs/>
          <w:sz w:val="20"/>
          <w:szCs w:val="20"/>
          <w:lang w:val="sv-SE"/>
        </w:rPr>
        <w:t xml:space="preserve"> 6.</w:t>
      </w:r>
      <w:r w:rsidR="005537DA">
        <w:rPr>
          <w:rFonts w:asciiTheme="majorHAnsi" w:hAnsiTheme="majorHAnsi"/>
          <w:bCs/>
          <w:sz w:val="20"/>
          <w:szCs w:val="20"/>
          <w:lang w:val="sv-SE"/>
        </w:rPr>
        <w:t>732.968,76</w:t>
      </w:r>
      <w:r w:rsidRPr="00C73B6E">
        <w:rPr>
          <w:rFonts w:asciiTheme="majorHAnsi" w:hAnsiTheme="majorHAnsi"/>
          <w:bCs/>
          <w:sz w:val="20"/>
          <w:szCs w:val="20"/>
          <w:lang w:val="sv-SE"/>
        </w:rPr>
        <w:t xml:space="preserve"> </w:t>
      </w:r>
      <w:r w:rsidRPr="00C73B6E">
        <w:rPr>
          <w:rFonts w:asciiTheme="majorHAnsi" w:hAnsiTheme="majorHAnsi" w:cstheme="minorHAnsi"/>
          <w:bCs/>
          <w:sz w:val="20"/>
          <w:szCs w:val="20"/>
          <w:lang w:val="sv-SE"/>
        </w:rPr>
        <w:t>€</w:t>
      </w:r>
      <w:r w:rsidR="008E6B15" w:rsidRPr="00C73B6E">
        <w:rPr>
          <w:rFonts w:asciiTheme="majorHAnsi" w:hAnsiTheme="majorHAnsi" w:cstheme="minorHAnsi"/>
          <w:bCs/>
          <w:sz w:val="20"/>
          <w:szCs w:val="20"/>
          <w:lang w:val="sv-SE"/>
        </w:rPr>
        <w:t>,</w:t>
      </w:r>
      <w:r w:rsidR="00C31767" w:rsidRPr="00C73B6E">
        <w:rPr>
          <w:rFonts w:asciiTheme="majorHAnsi" w:hAnsiTheme="majorHAnsi" w:cstheme="minorHAnsi"/>
          <w:bCs/>
          <w:sz w:val="20"/>
          <w:szCs w:val="20"/>
          <w:lang w:val="sv-SE"/>
        </w:rPr>
        <w:t xml:space="preserve"> što je </w:t>
      </w:r>
      <w:r w:rsidR="00861463" w:rsidRPr="00C73B6E">
        <w:rPr>
          <w:rFonts w:asciiTheme="majorHAnsi" w:hAnsiTheme="majorHAnsi" w:cstheme="minorHAnsi"/>
          <w:bCs/>
          <w:sz w:val="20"/>
          <w:szCs w:val="20"/>
          <w:lang w:val="sv-SE"/>
        </w:rPr>
        <w:t>86</w:t>
      </w:r>
      <w:r w:rsidR="005537DA">
        <w:rPr>
          <w:rFonts w:asciiTheme="majorHAnsi" w:hAnsiTheme="majorHAnsi" w:cstheme="minorHAnsi"/>
          <w:bCs/>
          <w:sz w:val="20"/>
          <w:szCs w:val="20"/>
          <w:lang w:val="sv-SE"/>
        </w:rPr>
        <w:t>,73</w:t>
      </w:r>
      <w:r w:rsidR="00C31767" w:rsidRPr="00C73B6E">
        <w:rPr>
          <w:rFonts w:asciiTheme="majorHAnsi" w:hAnsiTheme="majorHAnsi" w:cstheme="minorHAnsi"/>
          <w:bCs/>
          <w:sz w:val="20"/>
          <w:szCs w:val="20"/>
          <w:lang w:val="sv-SE"/>
        </w:rPr>
        <w:t xml:space="preserve"> % od planiranih prihoda i </w:t>
      </w:r>
      <w:r w:rsidR="005537DA">
        <w:rPr>
          <w:rFonts w:asciiTheme="majorHAnsi" w:hAnsiTheme="majorHAnsi" w:cstheme="minorHAnsi"/>
          <w:bCs/>
          <w:sz w:val="20"/>
          <w:szCs w:val="20"/>
          <w:lang w:val="sv-SE"/>
        </w:rPr>
        <w:t>111,56</w:t>
      </w:r>
      <w:r w:rsidR="00C31767" w:rsidRPr="00C73B6E">
        <w:rPr>
          <w:rFonts w:asciiTheme="majorHAnsi" w:hAnsiTheme="majorHAnsi" w:cstheme="minorHAnsi"/>
          <w:bCs/>
          <w:sz w:val="20"/>
          <w:szCs w:val="20"/>
          <w:lang w:val="sv-SE"/>
        </w:rPr>
        <w:t xml:space="preserve"> % od izvršenih prihoda u istom razdoblju p</w:t>
      </w:r>
      <w:r w:rsidR="00C328E0" w:rsidRPr="00C73B6E">
        <w:rPr>
          <w:rFonts w:asciiTheme="majorHAnsi" w:hAnsiTheme="majorHAnsi" w:cstheme="minorHAnsi"/>
          <w:bCs/>
          <w:sz w:val="20"/>
          <w:szCs w:val="20"/>
          <w:lang w:val="sv-SE"/>
        </w:rPr>
        <w:t>rethodn</w:t>
      </w:r>
      <w:r w:rsidR="00C31767" w:rsidRPr="00C73B6E">
        <w:rPr>
          <w:rFonts w:asciiTheme="majorHAnsi" w:hAnsiTheme="majorHAnsi" w:cstheme="minorHAnsi"/>
          <w:bCs/>
          <w:sz w:val="20"/>
          <w:szCs w:val="20"/>
          <w:lang w:val="sv-SE"/>
        </w:rPr>
        <w:t>e godine.</w:t>
      </w:r>
    </w:p>
    <w:p w14:paraId="31958D39" w14:textId="37624295" w:rsidR="002821F3" w:rsidRPr="00C73B6E" w:rsidRDefault="00D834BF" w:rsidP="00C31767">
      <w:pPr>
        <w:spacing w:after="0"/>
        <w:jc w:val="both"/>
        <w:rPr>
          <w:rFonts w:asciiTheme="majorHAnsi" w:hAnsiTheme="majorHAnsi"/>
          <w:sz w:val="20"/>
          <w:szCs w:val="20"/>
          <w:lang w:val="sv-SE"/>
        </w:rPr>
      </w:pPr>
      <w:r w:rsidRPr="00C73B6E">
        <w:rPr>
          <w:rFonts w:asciiTheme="majorHAnsi" w:hAnsiTheme="majorHAnsi"/>
          <w:sz w:val="20"/>
          <w:szCs w:val="20"/>
          <w:lang w:val="sv-SE"/>
        </w:rPr>
        <w:t>Prihodi poslovanja</w:t>
      </w:r>
      <w:r w:rsidR="00BB4E3E" w:rsidRPr="00C73B6E">
        <w:rPr>
          <w:rFonts w:asciiTheme="majorHAnsi" w:hAnsiTheme="majorHAnsi"/>
          <w:sz w:val="20"/>
          <w:szCs w:val="20"/>
          <w:lang w:val="sv-SE"/>
        </w:rPr>
        <w:t xml:space="preserve"> iznose </w:t>
      </w:r>
      <w:r w:rsidR="005537DA">
        <w:rPr>
          <w:rFonts w:asciiTheme="majorHAnsi" w:hAnsiTheme="majorHAnsi"/>
          <w:sz w:val="20"/>
          <w:szCs w:val="20"/>
          <w:lang w:val="sv-SE"/>
        </w:rPr>
        <w:t>6.730.176,76</w:t>
      </w:r>
      <w:r w:rsidR="00DE5673" w:rsidRPr="00C73B6E">
        <w:rPr>
          <w:rFonts w:asciiTheme="majorHAnsi" w:hAnsiTheme="majorHAnsi"/>
          <w:sz w:val="20"/>
          <w:szCs w:val="20"/>
          <w:lang w:val="sv-SE"/>
        </w:rPr>
        <w:t xml:space="preserve"> </w:t>
      </w:r>
      <w:r w:rsidR="00DE5673" w:rsidRPr="00C73B6E">
        <w:rPr>
          <w:rFonts w:asciiTheme="majorHAnsi" w:hAnsiTheme="majorHAnsi" w:cstheme="minorHAnsi"/>
          <w:sz w:val="20"/>
          <w:szCs w:val="20"/>
          <w:lang w:val="sv-SE"/>
        </w:rPr>
        <w:t>€</w:t>
      </w:r>
      <w:r w:rsidR="008E6B15" w:rsidRPr="00C73B6E">
        <w:rPr>
          <w:rFonts w:asciiTheme="majorHAnsi" w:hAnsiTheme="majorHAnsi" w:cstheme="minorHAnsi"/>
          <w:sz w:val="20"/>
          <w:szCs w:val="20"/>
          <w:lang w:val="sv-SE"/>
        </w:rPr>
        <w:t>,</w:t>
      </w:r>
      <w:r w:rsidR="00FE2A19" w:rsidRPr="00C73B6E">
        <w:rPr>
          <w:rFonts w:asciiTheme="majorHAnsi" w:hAnsiTheme="majorHAnsi"/>
          <w:sz w:val="20"/>
          <w:szCs w:val="20"/>
          <w:lang w:val="sv-SE"/>
        </w:rPr>
        <w:t xml:space="preserve"> što je </w:t>
      </w:r>
      <w:r w:rsidR="005537DA">
        <w:rPr>
          <w:rFonts w:asciiTheme="majorHAnsi" w:hAnsiTheme="majorHAnsi"/>
          <w:sz w:val="20"/>
          <w:szCs w:val="20"/>
          <w:lang w:val="sv-SE"/>
        </w:rPr>
        <w:t>90,76</w:t>
      </w:r>
      <w:r w:rsidR="00DB1505" w:rsidRPr="00C73B6E">
        <w:rPr>
          <w:rFonts w:asciiTheme="majorHAnsi" w:hAnsiTheme="majorHAnsi"/>
          <w:sz w:val="20"/>
          <w:szCs w:val="20"/>
          <w:lang w:val="sv-SE"/>
        </w:rPr>
        <w:t xml:space="preserve"> </w:t>
      </w:r>
      <w:r w:rsidR="00FE2A19" w:rsidRPr="00C73B6E">
        <w:rPr>
          <w:rFonts w:asciiTheme="majorHAnsi" w:hAnsiTheme="majorHAnsi"/>
          <w:sz w:val="20"/>
          <w:szCs w:val="20"/>
          <w:lang w:val="sv-SE"/>
        </w:rPr>
        <w:t xml:space="preserve">% </w:t>
      </w:r>
      <w:r w:rsidR="00E92AB9" w:rsidRPr="00C73B6E">
        <w:rPr>
          <w:rFonts w:asciiTheme="majorHAnsi" w:hAnsiTheme="majorHAnsi"/>
          <w:sz w:val="20"/>
          <w:szCs w:val="20"/>
          <w:lang w:val="sv-SE"/>
        </w:rPr>
        <w:t>u odnosu na</w:t>
      </w:r>
      <w:r w:rsidR="008E6B15" w:rsidRPr="00C73B6E">
        <w:rPr>
          <w:rFonts w:asciiTheme="majorHAnsi" w:hAnsiTheme="majorHAnsi"/>
          <w:sz w:val="20"/>
          <w:szCs w:val="20"/>
          <w:lang w:val="sv-SE"/>
        </w:rPr>
        <w:t xml:space="preserve"> </w:t>
      </w:r>
      <w:r w:rsidR="00E92AB9" w:rsidRPr="00C73B6E">
        <w:rPr>
          <w:rFonts w:asciiTheme="majorHAnsi" w:hAnsiTheme="majorHAnsi"/>
          <w:sz w:val="20"/>
          <w:szCs w:val="20"/>
          <w:lang w:val="sv-SE"/>
        </w:rPr>
        <w:t xml:space="preserve">planirane </w:t>
      </w:r>
      <w:r w:rsidR="00FE2A19" w:rsidRPr="00C73B6E">
        <w:rPr>
          <w:rFonts w:asciiTheme="majorHAnsi" w:hAnsiTheme="majorHAnsi"/>
          <w:sz w:val="20"/>
          <w:szCs w:val="20"/>
          <w:lang w:val="sv-SE"/>
        </w:rPr>
        <w:t>prihod</w:t>
      </w:r>
      <w:r w:rsidR="00E92AB9" w:rsidRPr="00C73B6E">
        <w:rPr>
          <w:rFonts w:asciiTheme="majorHAnsi" w:hAnsiTheme="majorHAnsi"/>
          <w:sz w:val="20"/>
          <w:szCs w:val="20"/>
          <w:lang w:val="sv-SE"/>
        </w:rPr>
        <w:t>e</w:t>
      </w:r>
      <w:r w:rsidR="00FC59C8" w:rsidRPr="00C73B6E">
        <w:rPr>
          <w:rFonts w:asciiTheme="majorHAnsi" w:hAnsiTheme="majorHAnsi"/>
          <w:sz w:val="20"/>
          <w:szCs w:val="20"/>
          <w:lang w:val="sv-SE"/>
        </w:rPr>
        <w:t xml:space="preserve"> u</w:t>
      </w:r>
      <w:r w:rsidR="00F54C41" w:rsidRPr="00C73B6E">
        <w:rPr>
          <w:rFonts w:asciiTheme="majorHAnsi" w:hAnsiTheme="majorHAnsi"/>
          <w:sz w:val="20"/>
          <w:szCs w:val="20"/>
          <w:lang w:val="sv-SE"/>
        </w:rPr>
        <w:t xml:space="preserve"> </w:t>
      </w:r>
      <w:r w:rsidR="00333408" w:rsidRPr="00C73B6E">
        <w:rPr>
          <w:rFonts w:asciiTheme="majorHAnsi" w:hAnsiTheme="majorHAnsi"/>
          <w:sz w:val="20"/>
          <w:szCs w:val="20"/>
          <w:lang w:val="sv-SE"/>
        </w:rPr>
        <w:t>202</w:t>
      </w:r>
      <w:r w:rsidR="005537DA">
        <w:rPr>
          <w:rFonts w:asciiTheme="majorHAnsi" w:hAnsiTheme="majorHAnsi"/>
          <w:sz w:val="20"/>
          <w:szCs w:val="20"/>
          <w:lang w:val="sv-SE"/>
        </w:rPr>
        <w:t>5</w:t>
      </w:r>
      <w:r w:rsidR="00FE2A19" w:rsidRPr="00C73B6E">
        <w:rPr>
          <w:rFonts w:asciiTheme="majorHAnsi" w:hAnsiTheme="majorHAnsi"/>
          <w:sz w:val="20"/>
          <w:szCs w:val="20"/>
          <w:lang w:val="sv-SE"/>
        </w:rPr>
        <w:t>.</w:t>
      </w:r>
      <w:r w:rsidR="0037043B" w:rsidRPr="00C73B6E">
        <w:rPr>
          <w:rFonts w:asciiTheme="majorHAnsi" w:hAnsiTheme="majorHAnsi"/>
          <w:sz w:val="20"/>
          <w:szCs w:val="20"/>
          <w:lang w:val="sv-SE"/>
        </w:rPr>
        <w:t xml:space="preserve"> </w:t>
      </w:r>
      <w:r w:rsidR="00FE2A19" w:rsidRPr="00C73B6E">
        <w:rPr>
          <w:rFonts w:asciiTheme="majorHAnsi" w:hAnsiTheme="majorHAnsi"/>
          <w:sz w:val="20"/>
          <w:szCs w:val="20"/>
          <w:lang w:val="sv-SE"/>
        </w:rPr>
        <w:t>g.</w:t>
      </w:r>
      <w:r w:rsidR="006F20D6" w:rsidRPr="00C73B6E">
        <w:rPr>
          <w:rFonts w:asciiTheme="majorHAnsi" w:hAnsiTheme="majorHAnsi"/>
          <w:sz w:val="20"/>
          <w:szCs w:val="20"/>
          <w:lang w:val="sv-SE"/>
        </w:rPr>
        <w:t xml:space="preserve"> i </w:t>
      </w:r>
      <w:r w:rsidR="00861463" w:rsidRPr="00C73B6E">
        <w:rPr>
          <w:rFonts w:asciiTheme="majorHAnsi" w:hAnsiTheme="majorHAnsi"/>
          <w:sz w:val="20"/>
          <w:szCs w:val="20"/>
          <w:lang w:val="sv-SE"/>
        </w:rPr>
        <w:t>1</w:t>
      </w:r>
      <w:r w:rsidR="005537DA">
        <w:rPr>
          <w:rFonts w:asciiTheme="majorHAnsi" w:hAnsiTheme="majorHAnsi"/>
          <w:sz w:val="20"/>
          <w:szCs w:val="20"/>
          <w:lang w:val="sv-SE"/>
        </w:rPr>
        <w:t>13,90</w:t>
      </w:r>
      <w:r w:rsidR="006F20D6" w:rsidRPr="00C73B6E">
        <w:rPr>
          <w:rFonts w:asciiTheme="majorHAnsi" w:hAnsiTheme="majorHAnsi"/>
          <w:sz w:val="20"/>
          <w:szCs w:val="20"/>
          <w:lang w:val="sv-SE"/>
        </w:rPr>
        <w:t xml:space="preserve"> % </w:t>
      </w:r>
      <w:r w:rsidR="00FE2A19" w:rsidRPr="00C73B6E">
        <w:rPr>
          <w:rFonts w:asciiTheme="majorHAnsi" w:hAnsiTheme="majorHAnsi"/>
          <w:sz w:val="20"/>
          <w:szCs w:val="20"/>
          <w:lang w:val="sv-SE"/>
        </w:rPr>
        <w:t xml:space="preserve">u odnosu na </w:t>
      </w:r>
      <w:r w:rsidR="00C4500C" w:rsidRPr="00C73B6E">
        <w:rPr>
          <w:rFonts w:asciiTheme="majorHAnsi" w:hAnsiTheme="majorHAnsi"/>
          <w:sz w:val="20"/>
          <w:szCs w:val="20"/>
          <w:lang w:val="sv-SE"/>
        </w:rPr>
        <w:t xml:space="preserve">izvršenje </w:t>
      </w:r>
      <w:r w:rsidR="00DE5673" w:rsidRPr="00C73B6E">
        <w:rPr>
          <w:rFonts w:asciiTheme="majorHAnsi" w:hAnsiTheme="majorHAnsi"/>
          <w:sz w:val="20"/>
          <w:szCs w:val="20"/>
          <w:lang w:val="sv-SE"/>
        </w:rPr>
        <w:t>u istom razdoblju pr</w:t>
      </w:r>
      <w:r w:rsidR="00582274" w:rsidRPr="00C73B6E">
        <w:rPr>
          <w:rFonts w:asciiTheme="majorHAnsi" w:hAnsiTheme="majorHAnsi"/>
          <w:sz w:val="20"/>
          <w:szCs w:val="20"/>
          <w:lang w:val="sv-SE"/>
        </w:rPr>
        <w:t>ethodne</w:t>
      </w:r>
      <w:r w:rsidR="00DE5673" w:rsidRPr="00C73B6E">
        <w:rPr>
          <w:rFonts w:asciiTheme="majorHAnsi" w:hAnsiTheme="majorHAnsi"/>
          <w:sz w:val="20"/>
          <w:szCs w:val="20"/>
          <w:lang w:val="sv-SE"/>
        </w:rPr>
        <w:t xml:space="preserve"> godine </w:t>
      </w:r>
      <w:r w:rsidR="00D43787" w:rsidRPr="00C73B6E">
        <w:rPr>
          <w:rFonts w:asciiTheme="majorHAnsi" w:hAnsiTheme="majorHAnsi"/>
          <w:sz w:val="20"/>
          <w:szCs w:val="20"/>
          <w:lang w:val="sv-SE"/>
        </w:rPr>
        <w:t xml:space="preserve">kada je izvršeno </w:t>
      </w:r>
      <w:r w:rsidR="00861463" w:rsidRPr="00C73B6E">
        <w:rPr>
          <w:rFonts w:asciiTheme="majorHAnsi" w:hAnsiTheme="majorHAnsi"/>
          <w:sz w:val="20"/>
          <w:szCs w:val="20"/>
          <w:lang w:val="sv-SE"/>
        </w:rPr>
        <w:t>5.</w:t>
      </w:r>
      <w:r w:rsidR="005537DA">
        <w:rPr>
          <w:rFonts w:asciiTheme="majorHAnsi" w:hAnsiTheme="majorHAnsi"/>
          <w:sz w:val="20"/>
          <w:szCs w:val="20"/>
          <w:lang w:val="sv-SE"/>
        </w:rPr>
        <w:t>909.036,72</w:t>
      </w:r>
      <w:r w:rsidR="00D43787" w:rsidRPr="00C73B6E">
        <w:rPr>
          <w:rFonts w:asciiTheme="majorHAnsi" w:hAnsiTheme="majorHAnsi"/>
          <w:sz w:val="20"/>
          <w:szCs w:val="20"/>
          <w:lang w:val="sv-SE"/>
        </w:rPr>
        <w:t xml:space="preserve"> </w:t>
      </w:r>
      <w:r w:rsidR="00D43787" w:rsidRPr="00C73B6E">
        <w:rPr>
          <w:rFonts w:asciiTheme="majorHAnsi" w:hAnsiTheme="majorHAnsi" w:cstheme="minorHAnsi"/>
          <w:sz w:val="20"/>
          <w:szCs w:val="20"/>
          <w:lang w:val="sv-SE"/>
        </w:rPr>
        <w:t>€</w:t>
      </w:r>
      <w:r w:rsidR="00D43787" w:rsidRPr="00C73B6E">
        <w:rPr>
          <w:rFonts w:asciiTheme="majorHAnsi" w:hAnsiTheme="majorHAnsi"/>
          <w:sz w:val="20"/>
          <w:szCs w:val="20"/>
          <w:lang w:val="sv-SE"/>
        </w:rPr>
        <w:t>.</w:t>
      </w:r>
    </w:p>
    <w:p w14:paraId="58FE8718" w14:textId="757E7299" w:rsidR="00866043" w:rsidRPr="00C73B6E" w:rsidRDefault="000015F6" w:rsidP="00C31767">
      <w:pPr>
        <w:spacing w:after="0"/>
        <w:jc w:val="both"/>
        <w:rPr>
          <w:rFonts w:asciiTheme="majorHAnsi" w:hAnsiTheme="majorHAnsi"/>
          <w:sz w:val="20"/>
          <w:szCs w:val="20"/>
          <w:lang w:val="sv-SE"/>
        </w:rPr>
      </w:pPr>
      <w:r w:rsidRPr="00C73B6E">
        <w:rPr>
          <w:rFonts w:asciiTheme="majorHAnsi" w:hAnsiTheme="majorHAnsi"/>
          <w:sz w:val="20"/>
          <w:szCs w:val="20"/>
          <w:lang w:val="sv-SE"/>
        </w:rPr>
        <w:t xml:space="preserve">Prihodi od prodaje nefinancijske imovine </w:t>
      </w:r>
      <w:r w:rsidR="00DE5673" w:rsidRPr="00C73B6E">
        <w:rPr>
          <w:rFonts w:asciiTheme="majorHAnsi" w:hAnsiTheme="majorHAnsi"/>
          <w:sz w:val="20"/>
          <w:szCs w:val="20"/>
          <w:lang w:val="sv-SE"/>
        </w:rPr>
        <w:t xml:space="preserve">iznose </w:t>
      </w:r>
      <w:r w:rsidR="005537DA">
        <w:rPr>
          <w:rFonts w:asciiTheme="majorHAnsi" w:hAnsiTheme="majorHAnsi"/>
          <w:sz w:val="20"/>
          <w:szCs w:val="20"/>
          <w:lang w:val="sv-SE"/>
        </w:rPr>
        <w:t>2.792,00</w:t>
      </w:r>
      <w:r w:rsidR="00DE5673" w:rsidRPr="00C73B6E">
        <w:rPr>
          <w:rFonts w:asciiTheme="majorHAnsi" w:hAnsiTheme="majorHAnsi"/>
          <w:sz w:val="20"/>
          <w:szCs w:val="20"/>
          <w:lang w:val="sv-SE"/>
        </w:rPr>
        <w:t xml:space="preserve"> </w:t>
      </w:r>
      <w:r w:rsidR="00DE5673" w:rsidRPr="00C73B6E">
        <w:rPr>
          <w:rFonts w:asciiTheme="majorHAnsi" w:hAnsiTheme="majorHAnsi" w:cstheme="minorHAnsi"/>
          <w:sz w:val="20"/>
          <w:szCs w:val="20"/>
          <w:lang w:val="sv-SE"/>
        </w:rPr>
        <w:t>€</w:t>
      </w:r>
      <w:r w:rsidR="008E6B15" w:rsidRPr="00C73B6E">
        <w:rPr>
          <w:rFonts w:asciiTheme="majorHAnsi" w:hAnsiTheme="majorHAnsi" w:cstheme="minorHAnsi"/>
          <w:sz w:val="20"/>
          <w:szCs w:val="20"/>
          <w:lang w:val="sv-SE"/>
        </w:rPr>
        <w:t>,</w:t>
      </w:r>
      <w:r w:rsidR="00DE5673" w:rsidRPr="00C73B6E">
        <w:rPr>
          <w:rFonts w:asciiTheme="majorHAnsi" w:hAnsiTheme="majorHAnsi"/>
          <w:sz w:val="20"/>
          <w:szCs w:val="20"/>
          <w:lang w:val="sv-SE"/>
        </w:rPr>
        <w:t xml:space="preserve"> što je </w:t>
      </w:r>
      <w:r w:rsidR="005537DA">
        <w:rPr>
          <w:rFonts w:asciiTheme="majorHAnsi" w:hAnsiTheme="majorHAnsi"/>
          <w:sz w:val="20"/>
          <w:szCs w:val="20"/>
          <w:lang w:val="sv-SE"/>
        </w:rPr>
        <w:t>0,80</w:t>
      </w:r>
      <w:r w:rsidR="00DE5673" w:rsidRPr="00C73B6E">
        <w:rPr>
          <w:rFonts w:asciiTheme="majorHAnsi" w:hAnsiTheme="majorHAnsi"/>
          <w:sz w:val="20"/>
          <w:szCs w:val="20"/>
          <w:lang w:val="sv-SE"/>
        </w:rPr>
        <w:t xml:space="preserve"> % od planiranih prihoda,</w:t>
      </w:r>
      <w:r w:rsidR="006F20D6" w:rsidRPr="00C73B6E">
        <w:rPr>
          <w:rFonts w:asciiTheme="majorHAnsi" w:hAnsiTheme="majorHAnsi"/>
          <w:sz w:val="20"/>
          <w:szCs w:val="20"/>
          <w:lang w:val="sv-SE"/>
        </w:rPr>
        <w:t xml:space="preserve"> dok je</w:t>
      </w:r>
      <w:r w:rsidR="00DE5673" w:rsidRPr="00C73B6E">
        <w:rPr>
          <w:rFonts w:asciiTheme="majorHAnsi" w:hAnsiTheme="majorHAnsi"/>
          <w:sz w:val="20"/>
          <w:szCs w:val="20"/>
          <w:lang w:val="sv-SE"/>
        </w:rPr>
        <w:t xml:space="preserve"> pr</w:t>
      </w:r>
      <w:r w:rsidR="00582274" w:rsidRPr="00C73B6E">
        <w:rPr>
          <w:rFonts w:asciiTheme="majorHAnsi" w:hAnsiTheme="majorHAnsi"/>
          <w:sz w:val="20"/>
          <w:szCs w:val="20"/>
          <w:lang w:val="sv-SE"/>
        </w:rPr>
        <w:t>ethodne</w:t>
      </w:r>
      <w:r w:rsidR="00DE5673" w:rsidRPr="00C73B6E">
        <w:rPr>
          <w:rFonts w:asciiTheme="majorHAnsi" w:hAnsiTheme="majorHAnsi"/>
          <w:sz w:val="20"/>
          <w:szCs w:val="20"/>
          <w:lang w:val="sv-SE"/>
        </w:rPr>
        <w:t xml:space="preserve"> godine u istom razdoblju</w:t>
      </w:r>
      <w:r w:rsidR="00464BB9" w:rsidRPr="00C73B6E">
        <w:rPr>
          <w:rFonts w:asciiTheme="majorHAnsi" w:hAnsiTheme="majorHAnsi"/>
          <w:sz w:val="20"/>
          <w:szCs w:val="20"/>
          <w:lang w:val="sv-SE"/>
        </w:rPr>
        <w:t xml:space="preserve"> </w:t>
      </w:r>
      <w:r w:rsidR="00DE5673" w:rsidRPr="00C73B6E">
        <w:rPr>
          <w:rFonts w:asciiTheme="majorHAnsi" w:hAnsiTheme="majorHAnsi"/>
          <w:sz w:val="20"/>
          <w:szCs w:val="20"/>
          <w:lang w:val="sv-SE"/>
        </w:rPr>
        <w:t>izvršenj</w:t>
      </w:r>
      <w:r w:rsidR="00464BB9" w:rsidRPr="00C73B6E">
        <w:rPr>
          <w:rFonts w:asciiTheme="majorHAnsi" w:hAnsiTheme="majorHAnsi"/>
          <w:sz w:val="20"/>
          <w:szCs w:val="20"/>
          <w:lang w:val="sv-SE"/>
        </w:rPr>
        <w:t xml:space="preserve">e bilo </w:t>
      </w:r>
      <w:r w:rsidR="005537DA">
        <w:rPr>
          <w:rFonts w:asciiTheme="majorHAnsi" w:hAnsiTheme="majorHAnsi"/>
          <w:sz w:val="20"/>
          <w:szCs w:val="20"/>
          <w:lang w:val="sv-SE"/>
        </w:rPr>
        <w:t>126.252,26</w:t>
      </w:r>
      <w:r w:rsidR="00464BB9" w:rsidRPr="00C73B6E">
        <w:rPr>
          <w:rFonts w:asciiTheme="majorHAnsi" w:hAnsiTheme="majorHAnsi"/>
          <w:sz w:val="20"/>
          <w:szCs w:val="20"/>
          <w:lang w:val="sv-SE"/>
        </w:rPr>
        <w:t xml:space="preserve"> </w:t>
      </w:r>
      <w:r w:rsidR="00464BB9" w:rsidRPr="00C73B6E">
        <w:rPr>
          <w:rFonts w:asciiTheme="majorHAnsi" w:hAnsiTheme="majorHAnsi" w:cstheme="minorHAnsi"/>
          <w:sz w:val="20"/>
          <w:szCs w:val="20"/>
          <w:lang w:val="sv-SE"/>
        </w:rPr>
        <w:t>€</w:t>
      </w:r>
      <w:r w:rsidR="00DE5673" w:rsidRPr="00C73B6E">
        <w:rPr>
          <w:rFonts w:asciiTheme="majorHAnsi" w:hAnsiTheme="majorHAnsi"/>
          <w:sz w:val="20"/>
          <w:szCs w:val="20"/>
          <w:lang w:val="sv-SE"/>
        </w:rPr>
        <w:t>.</w:t>
      </w:r>
    </w:p>
    <w:p w14:paraId="6DF9D5CE" w14:textId="58C6AD98" w:rsidR="000015F6" w:rsidRPr="00C73B6E" w:rsidRDefault="00866043" w:rsidP="007A14B1">
      <w:pPr>
        <w:spacing w:after="0"/>
        <w:jc w:val="both"/>
        <w:rPr>
          <w:rFonts w:asciiTheme="majorHAnsi" w:hAnsiTheme="majorHAnsi"/>
          <w:sz w:val="20"/>
          <w:szCs w:val="20"/>
          <w:lang w:val="sv-SE"/>
        </w:rPr>
      </w:pPr>
      <w:r w:rsidRPr="00C73B6E">
        <w:rPr>
          <w:rFonts w:asciiTheme="majorHAnsi" w:hAnsiTheme="majorHAnsi"/>
          <w:sz w:val="20"/>
          <w:szCs w:val="20"/>
          <w:lang w:val="sv-SE"/>
        </w:rPr>
        <w:t xml:space="preserve"> </w:t>
      </w:r>
    </w:p>
    <w:p w14:paraId="23A56BDB" w14:textId="7D084F6A" w:rsidR="00C31767" w:rsidRPr="00C73B6E" w:rsidRDefault="00C31767" w:rsidP="007A14B1">
      <w:pPr>
        <w:spacing w:after="0"/>
        <w:jc w:val="both"/>
        <w:rPr>
          <w:rFonts w:asciiTheme="majorHAnsi" w:hAnsiTheme="majorHAnsi"/>
          <w:sz w:val="20"/>
          <w:szCs w:val="20"/>
          <w:lang w:val="sv-SE"/>
        </w:rPr>
      </w:pPr>
      <w:r w:rsidRPr="00C73B6E">
        <w:rPr>
          <w:rFonts w:asciiTheme="majorHAnsi" w:hAnsiTheme="majorHAnsi"/>
          <w:sz w:val="20"/>
          <w:szCs w:val="20"/>
          <w:lang w:val="sv-SE"/>
        </w:rPr>
        <w:t>Ukupni rashodi u razdoblju od 01.01.</w:t>
      </w:r>
      <w:r w:rsidR="00E675D2">
        <w:rPr>
          <w:rFonts w:asciiTheme="majorHAnsi" w:hAnsiTheme="majorHAnsi"/>
          <w:sz w:val="20"/>
          <w:szCs w:val="20"/>
          <w:lang w:val="sv-SE"/>
        </w:rPr>
        <w:t xml:space="preserve"> do</w:t>
      </w:r>
      <w:r w:rsidRPr="00C73B6E">
        <w:rPr>
          <w:rFonts w:asciiTheme="majorHAnsi" w:hAnsiTheme="majorHAnsi"/>
          <w:sz w:val="20"/>
          <w:szCs w:val="20"/>
          <w:lang w:val="sv-SE"/>
        </w:rPr>
        <w:t xml:space="preserve"> 3</w:t>
      </w:r>
      <w:r w:rsidR="00C328E0" w:rsidRPr="00C73B6E">
        <w:rPr>
          <w:rFonts w:asciiTheme="majorHAnsi" w:hAnsiTheme="majorHAnsi"/>
          <w:sz w:val="20"/>
          <w:szCs w:val="20"/>
          <w:lang w:val="sv-SE"/>
        </w:rPr>
        <w:t>1</w:t>
      </w:r>
      <w:r w:rsidRPr="00C73B6E">
        <w:rPr>
          <w:rFonts w:asciiTheme="majorHAnsi" w:hAnsiTheme="majorHAnsi"/>
          <w:sz w:val="20"/>
          <w:szCs w:val="20"/>
          <w:lang w:val="sv-SE"/>
        </w:rPr>
        <w:t>.</w:t>
      </w:r>
      <w:r w:rsidR="00C328E0" w:rsidRPr="00C73B6E">
        <w:rPr>
          <w:rFonts w:asciiTheme="majorHAnsi" w:hAnsiTheme="majorHAnsi"/>
          <w:sz w:val="20"/>
          <w:szCs w:val="20"/>
          <w:lang w:val="sv-SE"/>
        </w:rPr>
        <w:t>12</w:t>
      </w:r>
      <w:r w:rsidRPr="00C73B6E">
        <w:rPr>
          <w:rFonts w:asciiTheme="majorHAnsi" w:hAnsiTheme="majorHAnsi"/>
          <w:sz w:val="20"/>
          <w:szCs w:val="20"/>
          <w:lang w:val="sv-SE"/>
        </w:rPr>
        <w:t>.202</w:t>
      </w:r>
      <w:r w:rsidR="005537DA">
        <w:rPr>
          <w:rFonts w:asciiTheme="majorHAnsi" w:hAnsiTheme="majorHAnsi"/>
          <w:sz w:val="20"/>
          <w:szCs w:val="20"/>
          <w:lang w:val="sv-SE"/>
        </w:rPr>
        <w:t>5</w:t>
      </w:r>
      <w:r w:rsidRPr="00C73B6E">
        <w:rPr>
          <w:rFonts w:asciiTheme="majorHAnsi" w:hAnsiTheme="majorHAnsi"/>
          <w:sz w:val="20"/>
          <w:szCs w:val="20"/>
          <w:lang w:val="sv-SE"/>
        </w:rPr>
        <w:t xml:space="preserve">. godine iznose </w:t>
      </w:r>
      <w:r w:rsidR="005537DA">
        <w:rPr>
          <w:rFonts w:asciiTheme="majorHAnsi" w:hAnsiTheme="majorHAnsi"/>
          <w:sz w:val="20"/>
          <w:szCs w:val="20"/>
          <w:lang w:val="sv-SE"/>
        </w:rPr>
        <w:t>8.256.506,72</w:t>
      </w:r>
      <w:r w:rsidRPr="00C73B6E">
        <w:rPr>
          <w:rFonts w:asciiTheme="majorHAnsi" w:hAnsiTheme="majorHAnsi"/>
          <w:sz w:val="20"/>
          <w:szCs w:val="20"/>
          <w:lang w:val="sv-SE"/>
        </w:rPr>
        <w:t xml:space="preserve"> </w:t>
      </w:r>
      <w:r w:rsidRPr="00C73B6E">
        <w:rPr>
          <w:rFonts w:asciiTheme="majorHAnsi" w:hAnsiTheme="majorHAnsi" w:cstheme="minorHAnsi"/>
          <w:sz w:val="20"/>
          <w:szCs w:val="20"/>
          <w:lang w:val="sv-SE"/>
        </w:rPr>
        <w:t>€</w:t>
      </w:r>
      <w:r w:rsidR="006F4ED1"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što je </w:t>
      </w:r>
      <w:r w:rsidR="005537DA">
        <w:rPr>
          <w:rFonts w:asciiTheme="majorHAnsi" w:hAnsiTheme="majorHAnsi"/>
          <w:sz w:val="20"/>
          <w:szCs w:val="20"/>
          <w:lang w:val="sv-SE"/>
        </w:rPr>
        <w:t>90,07</w:t>
      </w:r>
      <w:r w:rsidRPr="00C73B6E">
        <w:rPr>
          <w:rFonts w:asciiTheme="majorHAnsi" w:hAnsiTheme="majorHAnsi"/>
          <w:sz w:val="20"/>
          <w:szCs w:val="20"/>
          <w:lang w:val="sv-SE"/>
        </w:rPr>
        <w:t xml:space="preserve"> % od planiranih rashoda i </w:t>
      </w:r>
      <w:r w:rsidR="005537DA">
        <w:rPr>
          <w:rFonts w:asciiTheme="majorHAnsi" w:hAnsiTheme="majorHAnsi"/>
          <w:sz w:val="20"/>
          <w:szCs w:val="20"/>
          <w:lang w:val="sv-SE"/>
        </w:rPr>
        <w:t>131,96</w:t>
      </w:r>
      <w:r w:rsidRPr="00C73B6E">
        <w:rPr>
          <w:rFonts w:asciiTheme="majorHAnsi" w:hAnsiTheme="majorHAnsi"/>
          <w:sz w:val="20"/>
          <w:szCs w:val="20"/>
          <w:lang w:val="sv-SE"/>
        </w:rPr>
        <w:t xml:space="preserve"> % od izvršenih rashoda u istom razdoblju pr</w:t>
      </w:r>
      <w:r w:rsidR="00582274" w:rsidRPr="00C73B6E">
        <w:rPr>
          <w:rFonts w:asciiTheme="majorHAnsi" w:hAnsiTheme="majorHAnsi"/>
          <w:sz w:val="20"/>
          <w:szCs w:val="20"/>
          <w:lang w:val="sv-SE"/>
        </w:rPr>
        <w:t>ethodne</w:t>
      </w:r>
      <w:r w:rsidRPr="00C73B6E">
        <w:rPr>
          <w:rFonts w:asciiTheme="majorHAnsi" w:hAnsiTheme="majorHAnsi"/>
          <w:sz w:val="20"/>
          <w:szCs w:val="20"/>
          <w:lang w:val="sv-SE"/>
        </w:rPr>
        <w:t xml:space="preserve"> godine.</w:t>
      </w:r>
    </w:p>
    <w:p w14:paraId="2530647A" w14:textId="3260C50D" w:rsidR="00D23D2D" w:rsidRPr="00C73B6E" w:rsidRDefault="00D23D2D" w:rsidP="007A14B1">
      <w:pPr>
        <w:spacing w:after="0"/>
        <w:jc w:val="both"/>
        <w:rPr>
          <w:rFonts w:asciiTheme="majorHAnsi" w:hAnsiTheme="majorHAnsi"/>
          <w:sz w:val="20"/>
          <w:szCs w:val="20"/>
          <w:lang w:val="sv-SE"/>
        </w:rPr>
      </w:pPr>
      <w:r w:rsidRPr="00C73B6E">
        <w:rPr>
          <w:rFonts w:asciiTheme="majorHAnsi" w:hAnsiTheme="majorHAnsi"/>
          <w:sz w:val="20"/>
          <w:szCs w:val="20"/>
          <w:lang w:val="sv-SE"/>
        </w:rPr>
        <w:t xml:space="preserve">Rashodi poslovanja izvršeni su u iznosu od </w:t>
      </w:r>
      <w:r w:rsidR="005537DA">
        <w:rPr>
          <w:rFonts w:asciiTheme="majorHAnsi" w:hAnsiTheme="majorHAnsi"/>
          <w:sz w:val="20"/>
          <w:szCs w:val="20"/>
          <w:lang w:val="sv-SE"/>
        </w:rPr>
        <w:t>5.707.927,42</w:t>
      </w:r>
      <w:r w:rsidR="00D43787" w:rsidRPr="00C73B6E">
        <w:rPr>
          <w:rFonts w:asciiTheme="majorHAnsi" w:hAnsiTheme="majorHAnsi"/>
          <w:sz w:val="20"/>
          <w:szCs w:val="20"/>
          <w:lang w:val="sv-SE"/>
        </w:rPr>
        <w:t xml:space="preserve"> </w:t>
      </w:r>
      <w:r w:rsidR="00D43787" w:rsidRPr="00C73B6E">
        <w:rPr>
          <w:rFonts w:asciiTheme="majorHAnsi" w:hAnsiTheme="majorHAnsi" w:cstheme="minorHAnsi"/>
          <w:sz w:val="20"/>
          <w:szCs w:val="20"/>
          <w:lang w:val="sv-SE"/>
        </w:rPr>
        <w:t>€</w:t>
      </w:r>
      <w:r w:rsidR="006F4ED1"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što je </w:t>
      </w:r>
      <w:r w:rsidR="00C328E0" w:rsidRPr="00C73B6E">
        <w:rPr>
          <w:rFonts w:asciiTheme="majorHAnsi" w:hAnsiTheme="majorHAnsi"/>
          <w:sz w:val="20"/>
          <w:szCs w:val="20"/>
          <w:lang w:val="sv-SE"/>
        </w:rPr>
        <w:t>1</w:t>
      </w:r>
      <w:r w:rsidR="005537DA">
        <w:rPr>
          <w:rFonts w:asciiTheme="majorHAnsi" w:hAnsiTheme="majorHAnsi"/>
          <w:sz w:val="20"/>
          <w:szCs w:val="20"/>
          <w:lang w:val="sv-SE"/>
        </w:rPr>
        <w:t>16,57</w:t>
      </w:r>
      <w:r w:rsidRPr="00C73B6E">
        <w:rPr>
          <w:rFonts w:asciiTheme="majorHAnsi" w:hAnsiTheme="majorHAnsi"/>
          <w:sz w:val="20"/>
          <w:szCs w:val="20"/>
          <w:lang w:val="sv-SE"/>
        </w:rPr>
        <w:t xml:space="preserve"> % u odnosu na iz</w:t>
      </w:r>
      <w:r w:rsidR="003B0597" w:rsidRPr="00C73B6E">
        <w:rPr>
          <w:rFonts w:asciiTheme="majorHAnsi" w:hAnsiTheme="majorHAnsi"/>
          <w:sz w:val="20"/>
          <w:szCs w:val="20"/>
          <w:lang w:val="sv-SE"/>
        </w:rPr>
        <w:t>v</w:t>
      </w:r>
      <w:r w:rsidR="003036C4" w:rsidRPr="00C73B6E">
        <w:rPr>
          <w:rFonts w:asciiTheme="majorHAnsi" w:hAnsiTheme="majorHAnsi"/>
          <w:sz w:val="20"/>
          <w:szCs w:val="20"/>
          <w:lang w:val="sv-SE"/>
        </w:rPr>
        <w:t xml:space="preserve">ršenje rashoda poslovanja u </w:t>
      </w:r>
      <w:r w:rsidR="00FC59C8" w:rsidRPr="00C73B6E">
        <w:rPr>
          <w:rFonts w:asciiTheme="majorHAnsi" w:hAnsiTheme="majorHAnsi"/>
          <w:sz w:val="20"/>
          <w:szCs w:val="20"/>
          <w:lang w:val="sv-SE"/>
        </w:rPr>
        <w:t xml:space="preserve">istom </w:t>
      </w:r>
      <w:r w:rsidR="00D43787" w:rsidRPr="00C73B6E">
        <w:rPr>
          <w:rFonts w:asciiTheme="majorHAnsi" w:hAnsiTheme="majorHAnsi"/>
          <w:sz w:val="20"/>
          <w:szCs w:val="20"/>
          <w:lang w:val="sv-SE"/>
        </w:rPr>
        <w:t>razdoblju</w:t>
      </w:r>
      <w:r w:rsidR="00FC59C8" w:rsidRPr="00C73B6E">
        <w:rPr>
          <w:rFonts w:asciiTheme="majorHAnsi" w:hAnsiTheme="majorHAnsi"/>
          <w:sz w:val="20"/>
          <w:szCs w:val="20"/>
          <w:lang w:val="sv-SE"/>
        </w:rPr>
        <w:t xml:space="preserve"> </w:t>
      </w:r>
      <w:r w:rsidR="003036C4" w:rsidRPr="00C73B6E">
        <w:rPr>
          <w:rFonts w:asciiTheme="majorHAnsi" w:hAnsiTheme="majorHAnsi"/>
          <w:sz w:val="20"/>
          <w:szCs w:val="20"/>
          <w:lang w:val="sv-SE"/>
        </w:rPr>
        <w:t>202</w:t>
      </w:r>
      <w:r w:rsidR="005537DA">
        <w:rPr>
          <w:rFonts w:asciiTheme="majorHAnsi" w:hAnsiTheme="majorHAnsi"/>
          <w:sz w:val="20"/>
          <w:szCs w:val="20"/>
          <w:lang w:val="sv-SE"/>
        </w:rPr>
        <w:t>4</w:t>
      </w:r>
      <w:r w:rsidR="003B0597" w:rsidRPr="00C73B6E">
        <w:rPr>
          <w:rFonts w:asciiTheme="majorHAnsi" w:hAnsiTheme="majorHAnsi"/>
          <w:sz w:val="20"/>
          <w:szCs w:val="20"/>
          <w:lang w:val="sv-SE"/>
        </w:rPr>
        <w:t>.</w:t>
      </w:r>
      <w:r w:rsidR="0082372C" w:rsidRPr="00C73B6E">
        <w:rPr>
          <w:rFonts w:asciiTheme="majorHAnsi" w:hAnsiTheme="majorHAnsi"/>
          <w:sz w:val="20"/>
          <w:szCs w:val="20"/>
          <w:lang w:val="sv-SE"/>
        </w:rPr>
        <w:t xml:space="preserve"> </w:t>
      </w:r>
      <w:r w:rsidR="003B0597" w:rsidRPr="00C73B6E">
        <w:rPr>
          <w:rFonts w:asciiTheme="majorHAnsi" w:hAnsiTheme="majorHAnsi"/>
          <w:sz w:val="20"/>
          <w:szCs w:val="20"/>
          <w:lang w:val="sv-SE"/>
        </w:rPr>
        <w:t>g</w:t>
      </w:r>
      <w:r w:rsidR="00F53805">
        <w:rPr>
          <w:rFonts w:asciiTheme="majorHAnsi" w:hAnsiTheme="majorHAnsi"/>
          <w:sz w:val="20"/>
          <w:szCs w:val="20"/>
          <w:lang w:val="sv-SE"/>
        </w:rPr>
        <w:t>odine</w:t>
      </w:r>
      <w:r w:rsidR="0082372C" w:rsidRPr="00C73B6E">
        <w:rPr>
          <w:rFonts w:asciiTheme="majorHAnsi" w:hAnsiTheme="majorHAnsi"/>
          <w:sz w:val="20"/>
          <w:szCs w:val="20"/>
          <w:lang w:val="sv-SE"/>
        </w:rPr>
        <w:t xml:space="preserve"> kada je izvršeno </w:t>
      </w:r>
      <w:r w:rsidR="009A6B74" w:rsidRPr="00C73B6E">
        <w:rPr>
          <w:rFonts w:asciiTheme="majorHAnsi" w:hAnsiTheme="majorHAnsi"/>
          <w:sz w:val="20"/>
          <w:szCs w:val="20"/>
          <w:lang w:val="sv-SE"/>
        </w:rPr>
        <w:t>4.</w:t>
      </w:r>
      <w:r w:rsidR="005537DA">
        <w:rPr>
          <w:rFonts w:asciiTheme="majorHAnsi" w:hAnsiTheme="majorHAnsi"/>
          <w:sz w:val="20"/>
          <w:szCs w:val="20"/>
          <w:lang w:val="sv-SE"/>
        </w:rPr>
        <w:t>896.406,98</w:t>
      </w:r>
      <w:r w:rsidR="00D43787" w:rsidRPr="00C73B6E">
        <w:rPr>
          <w:rFonts w:asciiTheme="majorHAnsi" w:hAnsiTheme="majorHAnsi"/>
          <w:sz w:val="20"/>
          <w:szCs w:val="20"/>
          <w:lang w:val="sv-SE"/>
        </w:rPr>
        <w:t xml:space="preserve"> </w:t>
      </w:r>
      <w:r w:rsidR="00D43787" w:rsidRPr="00C73B6E">
        <w:rPr>
          <w:rFonts w:asciiTheme="majorHAnsi" w:hAnsiTheme="majorHAnsi" w:cstheme="minorHAnsi"/>
          <w:sz w:val="20"/>
          <w:szCs w:val="20"/>
          <w:lang w:val="sv-SE"/>
        </w:rPr>
        <w:t>€</w:t>
      </w:r>
      <w:r w:rsidRPr="00C73B6E">
        <w:rPr>
          <w:rFonts w:asciiTheme="majorHAnsi" w:hAnsiTheme="majorHAnsi"/>
          <w:sz w:val="20"/>
          <w:szCs w:val="20"/>
          <w:lang w:val="sv-SE"/>
        </w:rPr>
        <w:t>. U odnosu na planirane rashode poslovanja</w:t>
      </w:r>
      <w:r w:rsidR="003036C4" w:rsidRPr="00C73B6E">
        <w:rPr>
          <w:rFonts w:asciiTheme="majorHAnsi" w:hAnsiTheme="majorHAnsi"/>
          <w:sz w:val="20"/>
          <w:szCs w:val="20"/>
          <w:lang w:val="sv-SE"/>
        </w:rPr>
        <w:t xml:space="preserve"> u 202</w:t>
      </w:r>
      <w:r w:rsidR="005537DA">
        <w:rPr>
          <w:rFonts w:asciiTheme="majorHAnsi" w:hAnsiTheme="majorHAnsi"/>
          <w:sz w:val="20"/>
          <w:szCs w:val="20"/>
          <w:lang w:val="sv-SE"/>
        </w:rPr>
        <w:t>5</w:t>
      </w:r>
      <w:r w:rsidR="003B0597" w:rsidRPr="00C73B6E">
        <w:rPr>
          <w:rFonts w:asciiTheme="majorHAnsi" w:hAnsiTheme="majorHAnsi"/>
          <w:sz w:val="20"/>
          <w:szCs w:val="20"/>
          <w:lang w:val="sv-SE"/>
        </w:rPr>
        <w:t>. g</w:t>
      </w:r>
      <w:r w:rsidR="00F53805">
        <w:rPr>
          <w:rFonts w:asciiTheme="majorHAnsi" w:hAnsiTheme="majorHAnsi"/>
          <w:sz w:val="20"/>
          <w:szCs w:val="20"/>
          <w:lang w:val="sv-SE"/>
        </w:rPr>
        <w:t>odini</w:t>
      </w:r>
      <w:r w:rsidR="003B0597" w:rsidRPr="00C73B6E">
        <w:rPr>
          <w:rFonts w:asciiTheme="majorHAnsi" w:hAnsiTheme="majorHAnsi"/>
          <w:sz w:val="20"/>
          <w:szCs w:val="20"/>
          <w:lang w:val="sv-SE"/>
        </w:rPr>
        <w:t xml:space="preserve"> </w:t>
      </w:r>
      <w:r w:rsidRPr="00C73B6E">
        <w:rPr>
          <w:rFonts w:asciiTheme="majorHAnsi" w:hAnsiTheme="majorHAnsi"/>
          <w:sz w:val="20"/>
          <w:szCs w:val="20"/>
          <w:lang w:val="sv-SE"/>
        </w:rPr>
        <w:t xml:space="preserve"> izvršenje iznosi </w:t>
      </w:r>
      <w:r w:rsidR="00C328E0" w:rsidRPr="00C73B6E">
        <w:rPr>
          <w:rFonts w:asciiTheme="majorHAnsi" w:hAnsiTheme="majorHAnsi"/>
          <w:sz w:val="20"/>
          <w:szCs w:val="20"/>
          <w:lang w:val="sv-SE"/>
        </w:rPr>
        <w:t>8</w:t>
      </w:r>
      <w:r w:rsidR="009A6B74" w:rsidRPr="00C73B6E">
        <w:rPr>
          <w:rFonts w:asciiTheme="majorHAnsi" w:hAnsiTheme="majorHAnsi"/>
          <w:sz w:val="20"/>
          <w:szCs w:val="20"/>
          <w:lang w:val="sv-SE"/>
        </w:rPr>
        <w:t>9,</w:t>
      </w:r>
      <w:r w:rsidR="005537DA">
        <w:rPr>
          <w:rFonts w:asciiTheme="majorHAnsi" w:hAnsiTheme="majorHAnsi"/>
          <w:sz w:val="20"/>
          <w:szCs w:val="20"/>
          <w:lang w:val="sv-SE"/>
        </w:rPr>
        <w:t>80</w:t>
      </w:r>
      <w:r w:rsidR="00695F4D" w:rsidRPr="00C73B6E">
        <w:rPr>
          <w:rFonts w:asciiTheme="majorHAnsi" w:hAnsiTheme="majorHAnsi"/>
          <w:sz w:val="20"/>
          <w:szCs w:val="20"/>
          <w:lang w:val="sv-SE"/>
        </w:rPr>
        <w:t xml:space="preserve"> </w:t>
      </w:r>
      <w:r w:rsidRPr="00C73B6E">
        <w:rPr>
          <w:rFonts w:asciiTheme="majorHAnsi" w:hAnsiTheme="majorHAnsi"/>
          <w:sz w:val="20"/>
          <w:szCs w:val="20"/>
          <w:lang w:val="sv-SE"/>
        </w:rPr>
        <w:t>%.</w:t>
      </w:r>
    </w:p>
    <w:p w14:paraId="4C8B757C" w14:textId="6B6DFEFF" w:rsidR="00D23D2D" w:rsidRPr="00C73B6E" w:rsidRDefault="00D23D2D" w:rsidP="007A14B1">
      <w:pPr>
        <w:spacing w:after="0"/>
        <w:jc w:val="both"/>
        <w:rPr>
          <w:rFonts w:asciiTheme="majorHAnsi" w:hAnsiTheme="majorHAnsi"/>
          <w:sz w:val="20"/>
          <w:szCs w:val="20"/>
          <w:lang w:val="sv-SE"/>
        </w:rPr>
      </w:pPr>
      <w:r w:rsidRPr="00C73B6E">
        <w:rPr>
          <w:rFonts w:asciiTheme="majorHAnsi" w:hAnsiTheme="majorHAnsi"/>
          <w:sz w:val="20"/>
          <w:szCs w:val="20"/>
          <w:lang w:val="sv-SE"/>
        </w:rPr>
        <w:t xml:space="preserve">Rashodi za nabavu nefinancijske imovine izvršeni su u iznosu od </w:t>
      </w:r>
      <w:r w:rsidR="005537DA">
        <w:rPr>
          <w:rFonts w:asciiTheme="majorHAnsi" w:hAnsiTheme="majorHAnsi"/>
          <w:sz w:val="20"/>
          <w:szCs w:val="20"/>
          <w:lang w:val="sv-SE"/>
        </w:rPr>
        <w:t>2.548.579,30</w:t>
      </w:r>
      <w:r w:rsidR="00D43787" w:rsidRPr="00C73B6E">
        <w:rPr>
          <w:rFonts w:asciiTheme="majorHAnsi" w:hAnsiTheme="majorHAnsi"/>
          <w:sz w:val="20"/>
          <w:szCs w:val="20"/>
          <w:lang w:val="sv-SE"/>
        </w:rPr>
        <w:t xml:space="preserve"> </w:t>
      </w:r>
      <w:r w:rsidR="00D43787" w:rsidRPr="00C73B6E">
        <w:rPr>
          <w:rFonts w:asciiTheme="majorHAnsi" w:hAnsiTheme="majorHAnsi" w:cstheme="minorHAnsi"/>
          <w:sz w:val="20"/>
          <w:szCs w:val="20"/>
          <w:lang w:val="sv-SE"/>
        </w:rPr>
        <w:t>€</w:t>
      </w:r>
      <w:r w:rsidR="008E6B15"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što je </w:t>
      </w:r>
      <w:r w:rsidR="005537DA">
        <w:rPr>
          <w:rFonts w:asciiTheme="majorHAnsi" w:hAnsiTheme="majorHAnsi"/>
          <w:sz w:val="20"/>
          <w:szCs w:val="20"/>
          <w:lang w:val="sv-SE"/>
        </w:rPr>
        <w:t>187,33</w:t>
      </w:r>
      <w:r w:rsidR="00B9466E" w:rsidRPr="00C73B6E">
        <w:rPr>
          <w:rFonts w:asciiTheme="majorHAnsi" w:hAnsiTheme="majorHAnsi"/>
          <w:sz w:val="20"/>
          <w:szCs w:val="20"/>
          <w:lang w:val="sv-SE"/>
        </w:rPr>
        <w:t xml:space="preserve"> % u odnosu na izvršenje 202</w:t>
      </w:r>
      <w:r w:rsidR="005537DA">
        <w:rPr>
          <w:rFonts w:asciiTheme="majorHAnsi" w:hAnsiTheme="majorHAnsi"/>
          <w:sz w:val="20"/>
          <w:szCs w:val="20"/>
          <w:lang w:val="sv-SE"/>
        </w:rPr>
        <w:t>4</w:t>
      </w:r>
      <w:r w:rsidRPr="00C73B6E">
        <w:rPr>
          <w:rFonts w:asciiTheme="majorHAnsi" w:hAnsiTheme="majorHAnsi"/>
          <w:sz w:val="20"/>
          <w:szCs w:val="20"/>
          <w:lang w:val="sv-SE"/>
        </w:rPr>
        <w:t xml:space="preserve">. </w:t>
      </w:r>
      <w:r w:rsidR="005537DA">
        <w:rPr>
          <w:rFonts w:asciiTheme="majorHAnsi" w:hAnsiTheme="majorHAnsi"/>
          <w:sz w:val="20"/>
          <w:szCs w:val="20"/>
          <w:lang w:val="sv-SE"/>
        </w:rPr>
        <w:t>g</w:t>
      </w:r>
      <w:r w:rsidR="00F53805">
        <w:rPr>
          <w:rFonts w:asciiTheme="majorHAnsi" w:hAnsiTheme="majorHAnsi"/>
          <w:sz w:val="20"/>
          <w:szCs w:val="20"/>
          <w:lang w:val="sv-SE"/>
        </w:rPr>
        <w:t>odine</w:t>
      </w:r>
      <w:r w:rsidRPr="00C73B6E">
        <w:rPr>
          <w:rFonts w:asciiTheme="majorHAnsi" w:hAnsiTheme="majorHAnsi"/>
          <w:sz w:val="20"/>
          <w:szCs w:val="20"/>
          <w:lang w:val="sv-SE"/>
        </w:rPr>
        <w:t xml:space="preserve"> kada je izvršeno </w:t>
      </w:r>
      <w:r w:rsidR="009A6B74" w:rsidRPr="00C73B6E">
        <w:rPr>
          <w:rFonts w:asciiTheme="majorHAnsi" w:hAnsiTheme="majorHAnsi"/>
          <w:sz w:val="20"/>
          <w:szCs w:val="20"/>
          <w:lang w:val="sv-SE"/>
        </w:rPr>
        <w:t>1.</w:t>
      </w:r>
      <w:r w:rsidR="005537DA">
        <w:rPr>
          <w:rFonts w:asciiTheme="majorHAnsi" w:hAnsiTheme="majorHAnsi"/>
          <w:sz w:val="20"/>
          <w:szCs w:val="20"/>
          <w:lang w:val="sv-SE"/>
        </w:rPr>
        <w:t>360.486,45</w:t>
      </w:r>
      <w:r w:rsidR="00D43787" w:rsidRPr="00C73B6E">
        <w:rPr>
          <w:rFonts w:asciiTheme="majorHAnsi" w:hAnsiTheme="majorHAnsi"/>
          <w:sz w:val="20"/>
          <w:szCs w:val="20"/>
          <w:lang w:val="sv-SE"/>
        </w:rPr>
        <w:t xml:space="preserve"> </w:t>
      </w:r>
      <w:r w:rsidR="00D43787" w:rsidRPr="00C73B6E">
        <w:rPr>
          <w:rFonts w:asciiTheme="majorHAnsi" w:hAnsiTheme="majorHAnsi" w:cstheme="minorHAnsi"/>
          <w:sz w:val="20"/>
          <w:szCs w:val="20"/>
          <w:lang w:val="sv-SE"/>
        </w:rPr>
        <w:t>€</w:t>
      </w:r>
      <w:r w:rsidRPr="00C73B6E">
        <w:rPr>
          <w:rFonts w:asciiTheme="majorHAnsi" w:hAnsiTheme="majorHAnsi"/>
          <w:sz w:val="20"/>
          <w:szCs w:val="20"/>
          <w:lang w:val="sv-SE"/>
        </w:rPr>
        <w:t>, a u odnosu na pla</w:t>
      </w:r>
      <w:r w:rsidR="00767476" w:rsidRPr="00C73B6E">
        <w:rPr>
          <w:rFonts w:asciiTheme="majorHAnsi" w:hAnsiTheme="majorHAnsi"/>
          <w:sz w:val="20"/>
          <w:szCs w:val="20"/>
          <w:lang w:val="sv-SE"/>
        </w:rPr>
        <w:t xml:space="preserve">nirane rashode </w:t>
      </w:r>
      <w:r w:rsidR="00B9466E" w:rsidRPr="00C73B6E">
        <w:rPr>
          <w:rFonts w:asciiTheme="majorHAnsi" w:hAnsiTheme="majorHAnsi"/>
          <w:sz w:val="20"/>
          <w:szCs w:val="20"/>
          <w:lang w:val="sv-SE"/>
        </w:rPr>
        <w:t>u 202</w:t>
      </w:r>
      <w:r w:rsidR="005537DA">
        <w:rPr>
          <w:rFonts w:asciiTheme="majorHAnsi" w:hAnsiTheme="majorHAnsi"/>
          <w:sz w:val="20"/>
          <w:szCs w:val="20"/>
          <w:lang w:val="sv-SE"/>
        </w:rPr>
        <w:t>5</w:t>
      </w:r>
      <w:r w:rsidR="00E63AFF" w:rsidRPr="00C73B6E">
        <w:rPr>
          <w:rFonts w:asciiTheme="majorHAnsi" w:hAnsiTheme="majorHAnsi"/>
          <w:sz w:val="20"/>
          <w:szCs w:val="20"/>
          <w:lang w:val="sv-SE"/>
        </w:rPr>
        <w:t xml:space="preserve">. </w:t>
      </w:r>
      <w:r w:rsidR="00F53805">
        <w:rPr>
          <w:rFonts w:asciiTheme="majorHAnsi" w:hAnsiTheme="majorHAnsi"/>
          <w:sz w:val="20"/>
          <w:szCs w:val="20"/>
          <w:lang w:val="sv-SE"/>
        </w:rPr>
        <w:t>godini</w:t>
      </w:r>
      <w:r w:rsidR="009B1136" w:rsidRPr="00C73B6E">
        <w:rPr>
          <w:rFonts w:asciiTheme="majorHAnsi" w:hAnsiTheme="majorHAnsi"/>
          <w:sz w:val="20"/>
          <w:szCs w:val="20"/>
          <w:lang w:val="sv-SE"/>
        </w:rPr>
        <w:t xml:space="preserve"> </w:t>
      </w:r>
      <w:r w:rsidR="00E63AFF" w:rsidRPr="00C73B6E">
        <w:rPr>
          <w:rFonts w:asciiTheme="majorHAnsi" w:hAnsiTheme="majorHAnsi"/>
          <w:sz w:val="20"/>
          <w:szCs w:val="20"/>
          <w:lang w:val="sv-SE"/>
        </w:rPr>
        <w:t xml:space="preserve"> </w:t>
      </w:r>
      <w:r w:rsidR="0059462C" w:rsidRPr="00C73B6E">
        <w:rPr>
          <w:rFonts w:asciiTheme="majorHAnsi" w:hAnsiTheme="majorHAnsi"/>
          <w:sz w:val="20"/>
          <w:szCs w:val="20"/>
          <w:lang w:val="sv-SE"/>
        </w:rPr>
        <w:t xml:space="preserve">izvršeno </w:t>
      </w:r>
      <w:r w:rsidR="00767476" w:rsidRPr="00C73B6E">
        <w:rPr>
          <w:rFonts w:asciiTheme="majorHAnsi" w:hAnsiTheme="majorHAnsi"/>
          <w:sz w:val="20"/>
          <w:szCs w:val="20"/>
          <w:lang w:val="sv-SE"/>
        </w:rPr>
        <w:t xml:space="preserve">je </w:t>
      </w:r>
      <w:r w:rsidR="005537DA">
        <w:rPr>
          <w:rFonts w:asciiTheme="majorHAnsi" w:hAnsiTheme="majorHAnsi"/>
          <w:sz w:val="20"/>
          <w:szCs w:val="20"/>
          <w:lang w:val="sv-SE"/>
        </w:rPr>
        <w:t>90,68</w:t>
      </w:r>
      <w:r w:rsidR="00767476" w:rsidRPr="00C73B6E">
        <w:rPr>
          <w:rFonts w:asciiTheme="majorHAnsi" w:hAnsiTheme="majorHAnsi"/>
          <w:sz w:val="20"/>
          <w:szCs w:val="20"/>
          <w:lang w:val="sv-SE"/>
        </w:rPr>
        <w:t xml:space="preserve"> %.</w:t>
      </w:r>
    </w:p>
    <w:p w14:paraId="0BCAE5D7" w14:textId="77777777" w:rsidR="00E352A6" w:rsidRPr="00C73B6E" w:rsidRDefault="00E352A6" w:rsidP="007A14B1">
      <w:pPr>
        <w:spacing w:after="0"/>
        <w:jc w:val="both"/>
        <w:rPr>
          <w:rFonts w:asciiTheme="majorHAnsi" w:hAnsiTheme="majorHAnsi"/>
          <w:sz w:val="20"/>
          <w:szCs w:val="20"/>
          <w:lang w:val="sv-SE"/>
        </w:rPr>
      </w:pPr>
    </w:p>
    <w:p w14:paraId="53DDDA42" w14:textId="35B50435" w:rsidR="005537DA" w:rsidRDefault="00E352A6" w:rsidP="00297B5D">
      <w:pPr>
        <w:spacing w:after="0"/>
        <w:jc w:val="both"/>
        <w:rPr>
          <w:rFonts w:asciiTheme="majorHAnsi" w:hAnsiTheme="majorHAnsi"/>
          <w:sz w:val="20"/>
          <w:szCs w:val="20"/>
          <w:lang w:val="sv-SE"/>
        </w:rPr>
      </w:pPr>
      <w:r w:rsidRPr="00C73B6E">
        <w:rPr>
          <w:rFonts w:asciiTheme="majorHAnsi" w:hAnsiTheme="majorHAnsi"/>
          <w:sz w:val="20"/>
          <w:szCs w:val="20"/>
          <w:lang w:val="sv-SE"/>
        </w:rPr>
        <w:t xml:space="preserve">Razlika ukupnih prihoda i ukupnih rashoda u razdoblju od 01.01. </w:t>
      </w:r>
      <w:r w:rsidR="00E675D2">
        <w:rPr>
          <w:rFonts w:asciiTheme="majorHAnsi" w:hAnsiTheme="majorHAnsi"/>
          <w:sz w:val="20"/>
          <w:szCs w:val="20"/>
          <w:lang w:val="sv-SE"/>
        </w:rPr>
        <w:t>do</w:t>
      </w:r>
      <w:r w:rsidRPr="00C73B6E">
        <w:rPr>
          <w:rFonts w:asciiTheme="majorHAnsi" w:hAnsiTheme="majorHAnsi"/>
          <w:sz w:val="20"/>
          <w:szCs w:val="20"/>
          <w:lang w:val="sv-SE"/>
        </w:rPr>
        <w:t xml:space="preserve"> 3</w:t>
      </w:r>
      <w:r w:rsidR="00C328E0" w:rsidRPr="00C73B6E">
        <w:rPr>
          <w:rFonts w:asciiTheme="majorHAnsi" w:hAnsiTheme="majorHAnsi"/>
          <w:sz w:val="20"/>
          <w:szCs w:val="20"/>
          <w:lang w:val="sv-SE"/>
        </w:rPr>
        <w:t>1</w:t>
      </w:r>
      <w:r w:rsidRPr="00C73B6E">
        <w:rPr>
          <w:rFonts w:asciiTheme="majorHAnsi" w:hAnsiTheme="majorHAnsi"/>
          <w:sz w:val="20"/>
          <w:szCs w:val="20"/>
          <w:lang w:val="sv-SE"/>
        </w:rPr>
        <w:t>.</w:t>
      </w:r>
      <w:r w:rsidR="00C328E0" w:rsidRPr="00C73B6E">
        <w:rPr>
          <w:rFonts w:asciiTheme="majorHAnsi" w:hAnsiTheme="majorHAnsi"/>
          <w:sz w:val="20"/>
          <w:szCs w:val="20"/>
          <w:lang w:val="sv-SE"/>
        </w:rPr>
        <w:t>12</w:t>
      </w:r>
      <w:r w:rsidRPr="00C73B6E">
        <w:rPr>
          <w:rFonts w:asciiTheme="majorHAnsi" w:hAnsiTheme="majorHAnsi"/>
          <w:sz w:val="20"/>
          <w:szCs w:val="20"/>
          <w:lang w:val="sv-SE"/>
        </w:rPr>
        <w:t>.202</w:t>
      </w:r>
      <w:r w:rsidR="005537DA">
        <w:rPr>
          <w:rFonts w:asciiTheme="majorHAnsi" w:hAnsiTheme="majorHAnsi"/>
          <w:sz w:val="20"/>
          <w:szCs w:val="20"/>
          <w:lang w:val="sv-SE"/>
        </w:rPr>
        <w:t>5</w:t>
      </w:r>
      <w:r w:rsidRPr="00C73B6E">
        <w:rPr>
          <w:rFonts w:asciiTheme="majorHAnsi" w:hAnsiTheme="majorHAnsi"/>
          <w:sz w:val="20"/>
          <w:szCs w:val="20"/>
          <w:lang w:val="sv-SE"/>
        </w:rPr>
        <w:t xml:space="preserve">. godine je manjak i iznosi </w:t>
      </w:r>
    </w:p>
    <w:p w14:paraId="7AF8F0A9" w14:textId="79873A8B" w:rsidR="00297B5D" w:rsidRPr="00C73B6E" w:rsidRDefault="005537DA" w:rsidP="00297B5D">
      <w:pPr>
        <w:spacing w:after="0"/>
        <w:jc w:val="both"/>
        <w:rPr>
          <w:rFonts w:asciiTheme="majorHAnsi" w:hAnsiTheme="majorHAnsi" w:cstheme="minorHAnsi"/>
          <w:sz w:val="20"/>
          <w:szCs w:val="20"/>
          <w:lang w:val="sv-SE"/>
        </w:rPr>
      </w:pPr>
      <w:r>
        <w:rPr>
          <w:rFonts w:asciiTheme="majorHAnsi" w:hAnsiTheme="majorHAnsi"/>
          <w:sz w:val="20"/>
          <w:szCs w:val="20"/>
          <w:lang w:val="sv-SE"/>
        </w:rPr>
        <w:t>-1.523.537,96</w:t>
      </w:r>
      <w:r w:rsidR="00744D5D" w:rsidRPr="00C73B6E">
        <w:rPr>
          <w:rFonts w:asciiTheme="majorHAnsi" w:hAnsiTheme="majorHAnsi"/>
          <w:sz w:val="20"/>
          <w:szCs w:val="20"/>
          <w:lang w:val="sv-SE"/>
        </w:rPr>
        <w:t xml:space="preserve"> </w:t>
      </w:r>
      <w:r w:rsidR="00297B5D" w:rsidRPr="00C73B6E">
        <w:rPr>
          <w:rFonts w:asciiTheme="majorHAnsi" w:hAnsiTheme="majorHAnsi" w:cstheme="minorHAnsi"/>
          <w:sz w:val="20"/>
          <w:szCs w:val="20"/>
          <w:lang w:val="sv-SE"/>
        </w:rPr>
        <w:t>€.</w:t>
      </w:r>
    </w:p>
    <w:p w14:paraId="7AADDF0C" w14:textId="2C1B64D1" w:rsidR="0045155F" w:rsidRPr="00C73B6E" w:rsidRDefault="0045155F" w:rsidP="008B4C98">
      <w:pPr>
        <w:pStyle w:val="Bezproreda"/>
        <w:jc w:val="both"/>
        <w:rPr>
          <w:rFonts w:asciiTheme="majorHAnsi" w:hAnsiTheme="majorHAnsi"/>
          <w:sz w:val="20"/>
          <w:szCs w:val="20"/>
          <w:lang w:val="sv-SE"/>
        </w:rPr>
      </w:pPr>
      <w:r w:rsidRPr="00C73B6E">
        <w:rPr>
          <w:rFonts w:asciiTheme="majorHAnsi" w:hAnsiTheme="majorHAnsi"/>
          <w:sz w:val="20"/>
          <w:szCs w:val="20"/>
          <w:lang w:val="sv-SE"/>
        </w:rPr>
        <w:t>Primi</w:t>
      </w:r>
      <w:r w:rsidR="005537DA">
        <w:rPr>
          <w:rFonts w:asciiTheme="majorHAnsi" w:hAnsiTheme="majorHAnsi"/>
          <w:sz w:val="20"/>
          <w:szCs w:val="20"/>
          <w:lang w:val="sv-SE"/>
        </w:rPr>
        <w:t>ci</w:t>
      </w:r>
      <w:r w:rsidRPr="00C73B6E">
        <w:rPr>
          <w:rFonts w:asciiTheme="majorHAnsi" w:hAnsiTheme="majorHAnsi"/>
          <w:sz w:val="20"/>
          <w:szCs w:val="20"/>
          <w:lang w:val="sv-SE"/>
        </w:rPr>
        <w:t xml:space="preserve"> od financijske imovine i zaduživanja </w:t>
      </w:r>
      <w:r w:rsidR="008D7EA6" w:rsidRPr="00C73B6E">
        <w:rPr>
          <w:rFonts w:asciiTheme="majorHAnsi" w:hAnsiTheme="majorHAnsi"/>
          <w:sz w:val="20"/>
          <w:szCs w:val="20"/>
          <w:lang w:val="sv-SE"/>
        </w:rPr>
        <w:t>u razdoblju od 01.01.– 3</w:t>
      </w:r>
      <w:r w:rsidR="00C328E0" w:rsidRPr="00C73B6E">
        <w:rPr>
          <w:rFonts w:asciiTheme="majorHAnsi" w:hAnsiTheme="majorHAnsi"/>
          <w:sz w:val="20"/>
          <w:szCs w:val="20"/>
          <w:lang w:val="sv-SE"/>
        </w:rPr>
        <w:t>1</w:t>
      </w:r>
      <w:r w:rsidR="008D7EA6" w:rsidRPr="00C73B6E">
        <w:rPr>
          <w:rFonts w:asciiTheme="majorHAnsi" w:hAnsiTheme="majorHAnsi"/>
          <w:sz w:val="20"/>
          <w:szCs w:val="20"/>
          <w:lang w:val="sv-SE"/>
        </w:rPr>
        <w:t>.</w:t>
      </w:r>
      <w:r w:rsidR="00C328E0" w:rsidRPr="00C73B6E">
        <w:rPr>
          <w:rFonts w:asciiTheme="majorHAnsi" w:hAnsiTheme="majorHAnsi"/>
          <w:sz w:val="20"/>
          <w:szCs w:val="20"/>
          <w:lang w:val="sv-SE"/>
        </w:rPr>
        <w:t>12</w:t>
      </w:r>
      <w:r w:rsidR="008D7EA6" w:rsidRPr="00C73B6E">
        <w:rPr>
          <w:rFonts w:asciiTheme="majorHAnsi" w:hAnsiTheme="majorHAnsi"/>
          <w:sz w:val="20"/>
          <w:szCs w:val="20"/>
          <w:lang w:val="sv-SE"/>
        </w:rPr>
        <w:t>.202</w:t>
      </w:r>
      <w:r w:rsidR="005537DA">
        <w:rPr>
          <w:rFonts w:asciiTheme="majorHAnsi" w:hAnsiTheme="majorHAnsi"/>
          <w:sz w:val="20"/>
          <w:szCs w:val="20"/>
          <w:lang w:val="sv-SE"/>
        </w:rPr>
        <w:t>5</w:t>
      </w:r>
      <w:r w:rsidR="008D7EA6" w:rsidRPr="00C73B6E">
        <w:rPr>
          <w:rFonts w:asciiTheme="majorHAnsi" w:hAnsiTheme="majorHAnsi"/>
          <w:sz w:val="20"/>
          <w:szCs w:val="20"/>
          <w:lang w:val="sv-SE"/>
        </w:rPr>
        <w:t>. godine</w:t>
      </w:r>
      <w:r w:rsidR="009A6B74" w:rsidRPr="00C73B6E">
        <w:rPr>
          <w:rFonts w:asciiTheme="majorHAnsi" w:hAnsiTheme="majorHAnsi"/>
          <w:sz w:val="20"/>
          <w:szCs w:val="20"/>
          <w:lang w:val="sv-SE"/>
        </w:rPr>
        <w:t xml:space="preserve"> </w:t>
      </w:r>
      <w:r w:rsidR="005537DA">
        <w:rPr>
          <w:rFonts w:asciiTheme="majorHAnsi" w:hAnsiTheme="majorHAnsi"/>
          <w:sz w:val="20"/>
          <w:szCs w:val="20"/>
          <w:lang w:val="sv-SE"/>
        </w:rPr>
        <w:t>iznose 1.949.924,21</w:t>
      </w:r>
      <w:r w:rsidR="009A6B74" w:rsidRPr="00C73B6E">
        <w:rPr>
          <w:rFonts w:asciiTheme="majorHAnsi" w:hAnsiTheme="majorHAnsi"/>
          <w:sz w:val="20"/>
          <w:szCs w:val="20"/>
          <w:lang w:val="sv-SE"/>
        </w:rPr>
        <w:t xml:space="preserve"> </w:t>
      </w:r>
      <w:r w:rsidR="00996BEB" w:rsidRPr="00C73B6E">
        <w:rPr>
          <w:rFonts w:asciiTheme="majorHAnsi" w:hAnsiTheme="majorHAnsi" w:cstheme="minorHAnsi"/>
          <w:sz w:val="20"/>
          <w:szCs w:val="20"/>
          <w:lang w:val="sv-SE"/>
        </w:rPr>
        <w:t>€</w:t>
      </w:r>
      <w:r w:rsidR="009A6B74" w:rsidRPr="00C73B6E">
        <w:rPr>
          <w:rFonts w:asciiTheme="majorHAnsi" w:hAnsiTheme="majorHAnsi" w:cstheme="minorHAnsi"/>
          <w:sz w:val="20"/>
          <w:szCs w:val="20"/>
          <w:lang w:val="sv-SE"/>
        </w:rPr>
        <w:t xml:space="preserve">. </w:t>
      </w:r>
    </w:p>
    <w:p w14:paraId="7B52C093" w14:textId="62BF9237" w:rsidR="0045155F" w:rsidRPr="00C73B6E" w:rsidRDefault="0045155F" w:rsidP="008B4C98">
      <w:pPr>
        <w:pStyle w:val="Bezproreda"/>
        <w:jc w:val="both"/>
        <w:rPr>
          <w:rFonts w:asciiTheme="majorHAnsi" w:hAnsiTheme="majorHAnsi"/>
          <w:sz w:val="20"/>
          <w:szCs w:val="20"/>
          <w:lang w:val="sv-SE"/>
        </w:rPr>
      </w:pPr>
      <w:r w:rsidRPr="00C73B6E">
        <w:rPr>
          <w:rFonts w:asciiTheme="majorHAnsi" w:hAnsiTheme="majorHAnsi"/>
          <w:sz w:val="20"/>
          <w:szCs w:val="20"/>
          <w:lang w:val="sv-SE"/>
        </w:rPr>
        <w:t xml:space="preserve">Izdaci za financijsku imovinu i otplate zajmova izvršeni su u iznosu </w:t>
      </w:r>
      <w:r w:rsidR="005537DA">
        <w:rPr>
          <w:rFonts w:asciiTheme="majorHAnsi" w:hAnsiTheme="majorHAnsi"/>
          <w:sz w:val="20"/>
          <w:szCs w:val="20"/>
          <w:lang w:val="sv-SE"/>
        </w:rPr>
        <w:t>212.255,48</w:t>
      </w:r>
      <w:r w:rsidR="00996BEB" w:rsidRPr="00C73B6E">
        <w:rPr>
          <w:rFonts w:asciiTheme="majorHAnsi" w:hAnsiTheme="majorHAnsi"/>
          <w:sz w:val="20"/>
          <w:szCs w:val="20"/>
          <w:lang w:val="sv-SE"/>
        </w:rPr>
        <w:t xml:space="preserve"> </w:t>
      </w:r>
      <w:r w:rsidR="00996BEB"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odnosno </w:t>
      </w:r>
      <w:r w:rsidR="005537DA">
        <w:rPr>
          <w:rFonts w:asciiTheme="majorHAnsi" w:hAnsiTheme="majorHAnsi"/>
          <w:sz w:val="20"/>
          <w:szCs w:val="20"/>
          <w:lang w:val="sv-SE"/>
        </w:rPr>
        <w:t>89,91</w:t>
      </w:r>
      <w:r w:rsidRPr="00C73B6E">
        <w:rPr>
          <w:rFonts w:asciiTheme="majorHAnsi" w:hAnsiTheme="majorHAnsi"/>
          <w:sz w:val="20"/>
          <w:szCs w:val="20"/>
          <w:lang w:val="sv-SE"/>
        </w:rPr>
        <w:t xml:space="preserve"> </w:t>
      </w:r>
      <w:r w:rsidR="009B1136" w:rsidRPr="00C73B6E">
        <w:rPr>
          <w:rFonts w:asciiTheme="majorHAnsi" w:hAnsiTheme="majorHAnsi"/>
          <w:sz w:val="20"/>
          <w:szCs w:val="20"/>
          <w:lang w:val="sv-SE"/>
        </w:rPr>
        <w:t xml:space="preserve">% u odnosu na planirane izdatke, te </w:t>
      </w:r>
      <w:r w:rsidR="005537DA">
        <w:rPr>
          <w:rFonts w:asciiTheme="majorHAnsi" w:hAnsiTheme="majorHAnsi"/>
          <w:sz w:val="20"/>
          <w:szCs w:val="20"/>
          <w:lang w:val="sv-SE"/>
        </w:rPr>
        <w:t>34,81</w:t>
      </w:r>
      <w:r w:rsidR="00851165" w:rsidRPr="00C73B6E">
        <w:rPr>
          <w:rFonts w:asciiTheme="majorHAnsi" w:hAnsiTheme="majorHAnsi"/>
          <w:sz w:val="20"/>
          <w:szCs w:val="20"/>
          <w:lang w:val="sv-SE"/>
        </w:rPr>
        <w:t xml:space="preserve"> % u odnosu na </w:t>
      </w:r>
      <w:r w:rsidR="00996BEB" w:rsidRPr="00C73B6E">
        <w:rPr>
          <w:rFonts w:asciiTheme="majorHAnsi" w:hAnsiTheme="majorHAnsi"/>
          <w:sz w:val="20"/>
          <w:szCs w:val="20"/>
          <w:lang w:val="sv-SE"/>
        </w:rPr>
        <w:t>izvršene izdatke u istom razdoblju pr</w:t>
      </w:r>
      <w:r w:rsidR="009A6B74" w:rsidRPr="00C73B6E">
        <w:rPr>
          <w:rFonts w:asciiTheme="majorHAnsi" w:hAnsiTheme="majorHAnsi"/>
          <w:sz w:val="20"/>
          <w:szCs w:val="20"/>
          <w:lang w:val="sv-SE"/>
        </w:rPr>
        <w:t>ethodne</w:t>
      </w:r>
      <w:r w:rsidR="00996BEB" w:rsidRPr="00C73B6E">
        <w:rPr>
          <w:rFonts w:asciiTheme="majorHAnsi" w:hAnsiTheme="majorHAnsi"/>
          <w:sz w:val="20"/>
          <w:szCs w:val="20"/>
          <w:lang w:val="sv-SE"/>
        </w:rPr>
        <w:t xml:space="preserve"> godine.</w:t>
      </w:r>
    </w:p>
    <w:p w14:paraId="30B2B2ED" w14:textId="2B748A0D" w:rsidR="0062420B" w:rsidRPr="00C73B6E" w:rsidRDefault="0045155F" w:rsidP="008B4C98">
      <w:pPr>
        <w:pStyle w:val="Bezproreda"/>
        <w:jc w:val="both"/>
        <w:rPr>
          <w:rFonts w:asciiTheme="majorHAnsi" w:hAnsiTheme="majorHAnsi"/>
          <w:sz w:val="20"/>
          <w:szCs w:val="20"/>
          <w:lang w:val="sv-SE"/>
        </w:rPr>
      </w:pPr>
      <w:r w:rsidRPr="00C73B6E">
        <w:rPr>
          <w:rFonts w:asciiTheme="majorHAnsi" w:hAnsiTheme="majorHAnsi"/>
          <w:sz w:val="20"/>
          <w:szCs w:val="20"/>
          <w:lang w:val="sv-SE"/>
        </w:rPr>
        <w:t xml:space="preserve">Neto zaduživanje iznosi </w:t>
      </w:r>
      <w:r w:rsidR="005537DA">
        <w:rPr>
          <w:rFonts w:asciiTheme="majorHAnsi" w:hAnsiTheme="majorHAnsi"/>
          <w:sz w:val="20"/>
          <w:szCs w:val="20"/>
          <w:lang w:val="sv-SE"/>
        </w:rPr>
        <w:t>+ 1.737.368,73</w:t>
      </w:r>
      <w:r w:rsidR="00996BEB" w:rsidRPr="00C73B6E">
        <w:rPr>
          <w:rFonts w:asciiTheme="majorHAnsi" w:hAnsiTheme="majorHAnsi"/>
          <w:sz w:val="20"/>
          <w:szCs w:val="20"/>
          <w:lang w:val="sv-SE"/>
        </w:rPr>
        <w:t xml:space="preserve"> </w:t>
      </w:r>
      <w:r w:rsidR="00996BEB" w:rsidRPr="00C73B6E">
        <w:rPr>
          <w:rFonts w:asciiTheme="majorHAnsi" w:hAnsiTheme="majorHAnsi" w:cstheme="minorHAnsi"/>
          <w:sz w:val="20"/>
          <w:szCs w:val="20"/>
          <w:lang w:val="sv-SE"/>
        </w:rPr>
        <w:t>€</w:t>
      </w:r>
      <w:r w:rsidR="00961749" w:rsidRPr="00C73B6E">
        <w:rPr>
          <w:rFonts w:asciiTheme="majorHAnsi" w:hAnsiTheme="majorHAnsi"/>
          <w:sz w:val="20"/>
          <w:szCs w:val="20"/>
          <w:lang w:val="sv-SE"/>
        </w:rPr>
        <w:t>.</w:t>
      </w:r>
    </w:p>
    <w:p w14:paraId="1F4E6A9F" w14:textId="1CB58EE4" w:rsidR="0089647A" w:rsidRPr="00C73B6E" w:rsidRDefault="0089647A" w:rsidP="0089647A">
      <w:pPr>
        <w:pStyle w:val="Bezproreda"/>
        <w:jc w:val="both"/>
        <w:rPr>
          <w:rFonts w:asciiTheme="majorHAnsi" w:hAnsiTheme="majorHAnsi"/>
          <w:sz w:val="20"/>
          <w:szCs w:val="20"/>
          <w:lang w:val="sv-SE"/>
        </w:rPr>
      </w:pPr>
      <w:r w:rsidRPr="00C73B6E">
        <w:rPr>
          <w:rFonts w:asciiTheme="majorHAnsi" w:hAnsiTheme="majorHAnsi"/>
          <w:sz w:val="20"/>
          <w:szCs w:val="20"/>
          <w:lang w:val="sv-SE"/>
        </w:rPr>
        <w:t>U razdoblju od 01.01. –</w:t>
      </w:r>
      <w:r w:rsidR="008D7EA6" w:rsidRPr="00C73B6E">
        <w:rPr>
          <w:rFonts w:asciiTheme="majorHAnsi" w:hAnsiTheme="majorHAnsi"/>
          <w:sz w:val="20"/>
          <w:szCs w:val="20"/>
          <w:lang w:val="sv-SE"/>
        </w:rPr>
        <w:t>3</w:t>
      </w:r>
      <w:r w:rsidR="00C328E0" w:rsidRPr="00C73B6E">
        <w:rPr>
          <w:rFonts w:asciiTheme="majorHAnsi" w:hAnsiTheme="majorHAnsi"/>
          <w:sz w:val="20"/>
          <w:szCs w:val="20"/>
          <w:lang w:val="sv-SE"/>
        </w:rPr>
        <w:t>1</w:t>
      </w:r>
      <w:r w:rsidR="008D7EA6" w:rsidRPr="00C73B6E">
        <w:rPr>
          <w:rFonts w:asciiTheme="majorHAnsi" w:hAnsiTheme="majorHAnsi"/>
          <w:sz w:val="20"/>
          <w:szCs w:val="20"/>
          <w:lang w:val="sv-SE"/>
        </w:rPr>
        <w:t>.</w:t>
      </w:r>
      <w:r w:rsidR="00C328E0" w:rsidRPr="00C73B6E">
        <w:rPr>
          <w:rFonts w:asciiTheme="majorHAnsi" w:hAnsiTheme="majorHAnsi"/>
          <w:sz w:val="20"/>
          <w:szCs w:val="20"/>
          <w:lang w:val="sv-SE"/>
        </w:rPr>
        <w:t>12</w:t>
      </w:r>
      <w:r w:rsidR="008D7EA6" w:rsidRPr="00C73B6E">
        <w:rPr>
          <w:rFonts w:asciiTheme="majorHAnsi" w:hAnsiTheme="majorHAnsi"/>
          <w:sz w:val="20"/>
          <w:szCs w:val="20"/>
          <w:lang w:val="sv-SE"/>
        </w:rPr>
        <w:t>.202</w:t>
      </w:r>
      <w:r w:rsidR="005537DA">
        <w:rPr>
          <w:rFonts w:asciiTheme="majorHAnsi" w:hAnsiTheme="majorHAnsi"/>
          <w:sz w:val="20"/>
          <w:szCs w:val="20"/>
          <w:lang w:val="sv-SE"/>
        </w:rPr>
        <w:t>5</w:t>
      </w:r>
      <w:r w:rsidR="00851165" w:rsidRPr="00C73B6E">
        <w:rPr>
          <w:rFonts w:asciiTheme="majorHAnsi" w:hAnsiTheme="majorHAnsi"/>
          <w:sz w:val="20"/>
          <w:szCs w:val="20"/>
          <w:lang w:val="sv-SE"/>
        </w:rPr>
        <w:t xml:space="preserve">. godine </w:t>
      </w:r>
      <w:r w:rsidR="00BB46F0">
        <w:rPr>
          <w:rFonts w:asciiTheme="majorHAnsi" w:hAnsiTheme="majorHAnsi"/>
          <w:sz w:val="20"/>
          <w:szCs w:val="20"/>
          <w:lang w:val="sv-SE"/>
        </w:rPr>
        <w:t>raeliziran</w:t>
      </w:r>
      <w:r w:rsidR="00851165" w:rsidRPr="00C73B6E">
        <w:rPr>
          <w:rFonts w:asciiTheme="majorHAnsi" w:hAnsiTheme="majorHAnsi"/>
          <w:sz w:val="20"/>
          <w:szCs w:val="20"/>
          <w:lang w:val="sv-SE"/>
        </w:rPr>
        <w:t xml:space="preserve"> je</w:t>
      </w:r>
      <w:r w:rsidR="006F4ED1" w:rsidRPr="00C73B6E">
        <w:rPr>
          <w:rFonts w:asciiTheme="majorHAnsi" w:hAnsiTheme="majorHAnsi"/>
          <w:sz w:val="20"/>
          <w:szCs w:val="20"/>
          <w:lang w:val="sv-SE"/>
        </w:rPr>
        <w:t xml:space="preserve"> </w:t>
      </w:r>
      <w:r w:rsidR="009A6B74" w:rsidRPr="00C73B6E">
        <w:rPr>
          <w:rFonts w:asciiTheme="majorHAnsi" w:hAnsiTheme="majorHAnsi"/>
          <w:sz w:val="20"/>
          <w:szCs w:val="20"/>
          <w:lang w:val="sv-SE"/>
        </w:rPr>
        <w:t>manjak</w:t>
      </w:r>
      <w:r w:rsidR="00BB46F0">
        <w:rPr>
          <w:rFonts w:asciiTheme="majorHAnsi" w:hAnsiTheme="majorHAnsi"/>
          <w:sz w:val="20"/>
          <w:szCs w:val="20"/>
          <w:lang w:val="sv-SE"/>
        </w:rPr>
        <w:t xml:space="preserve"> iz prethodne godine</w:t>
      </w:r>
      <w:r w:rsidR="00446BB5" w:rsidRPr="00C73B6E">
        <w:rPr>
          <w:rFonts w:asciiTheme="majorHAnsi" w:hAnsiTheme="majorHAnsi"/>
          <w:sz w:val="20"/>
          <w:szCs w:val="20"/>
          <w:lang w:val="sv-SE"/>
        </w:rPr>
        <w:t xml:space="preserve"> koji</w:t>
      </w:r>
      <w:r w:rsidR="00BB46F0">
        <w:rPr>
          <w:rFonts w:asciiTheme="majorHAnsi" w:hAnsiTheme="majorHAnsi"/>
          <w:sz w:val="20"/>
          <w:szCs w:val="20"/>
          <w:lang w:val="sv-SE"/>
        </w:rPr>
        <w:t xml:space="preserve"> je podmiren</w:t>
      </w:r>
      <w:r w:rsidR="005D1191">
        <w:rPr>
          <w:rFonts w:asciiTheme="majorHAnsi" w:hAnsiTheme="majorHAnsi"/>
          <w:sz w:val="20"/>
          <w:szCs w:val="20"/>
          <w:lang w:val="sv-SE"/>
        </w:rPr>
        <w:t xml:space="preserve"> u iznosu od -559.958,80 €</w:t>
      </w:r>
    </w:p>
    <w:p w14:paraId="3F340EB4" w14:textId="6F289FD4" w:rsidR="007E55FD" w:rsidRPr="00780788" w:rsidRDefault="0089647A" w:rsidP="0089647A">
      <w:pPr>
        <w:pStyle w:val="Bezproreda"/>
        <w:jc w:val="both"/>
        <w:rPr>
          <w:rFonts w:asciiTheme="majorHAnsi" w:hAnsiTheme="majorHAnsi"/>
          <w:sz w:val="20"/>
          <w:szCs w:val="20"/>
          <w:u w:val="single"/>
          <w:lang w:val="sv-SE"/>
        </w:rPr>
      </w:pPr>
      <w:r w:rsidRPr="00780788">
        <w:rPr>
          <w:rFonts w:asciiTheme="majorHAnsi" w:hAnsiTheme="majorHAnsi"/>
          <w:sz w:val="20"/>
          <w:szCs w:val="20"/>
          <w:u w:val="single"/>
          <w:lang w:val="sv-SE"/>
        </w:rPr>
        <w:t xml:space="preserve">Ukupno ostvareni </w:t>
      </w:r>
      <w:r w:rsidR="00BB46F0" w:rsidRPr="00780788">
        <w:rPr>
          <w:rFonts w:asciiTheme="majorHAnsi" w:hAnsiTheme="majorHAnsi"/>
          <w:sz w:val="20"/>
          <w:szCs w:val="20"/>
          <w:u w:val="single"/>
          <w:lang w:val="sv-SE"/>
        </w:rPr>
        <w:t xml:space="preserve">konsolidirani </w:t>
      </w:r>
      <w:r w:rsidRPr="00780788">
        <w:rPr>
          <w:rFonts w:asciiTheme="majorHAnsi" w:hAnsiTheme="majorHAnsi"/>
          <w:sz w:val="20"/>
          <w:szCs w:val="20"/>
          <w:u w:val="single"/>
          <w:lang w:val="sv-SE"/>
        </w:rPr>
        <w:t xml:space="preserve">rezultat </w:t>
      </w:r>
      <w:r w:rsidR="00F774DA" w:rsidRPr="00780788">
        <w:rPr>
          <w:rFonts w:asciiTheme="majorHAnsi" w:hAnsiTheme="majorHAnsi"/>
          <w:sz w:val="20"/>
          <w:szCs w:val="20"/>
          <w:u w:val="single"/>
          <w:lang w:val="sv-SE"/>
        </w:rPr>
        <w:t xml:space="preserve">poslovanja </w:t>
      </w:r>
      <w:r w:rsidRPr="00780788">
        <w:rPr>
          <w:rFonts w:asciiTheme="majorHAnsi" w:hAnsiTheme="majorHAnsi"/>
          <w:sz w:val="20"/>
          <w:szCs w:val="20"/>
          <w:u w:val="single"/>
          <w:lang w:val="sv-SE"/>
        </w:rPr>
        <w:t xml:space="preserve">u razdoblju od 01.01. </w:t>
      </w:r>
      <w:r w:rsidR="00E675D2" w:rsidRPr="00780788">
        <w:rPr>
          <w:rFonts w:asciiTheme="majorHAnsi" w:hAnsiTheme="majorHAnsi"/>
          <w:sz w:val="20"/>
          <w:szCs w:val="20"/>
          <w:u w:val="single"/>
          <w:lang w:val="sv-SE"/>
        </w:rPr>
        <w:t>do</w:t>
      </w:r>
      <w:r w:rsidRPr="00780788">
        <w:rPr>
          <w:rFonts w:asciiTheme="majorHAnsi" w:hAnsiTheme="majorHAnsi"/>
          <w:sz w:val="20"/>
          <w:szCs w:val="20"/>
          <w:u w:val="single"/>
          <w:lang w:val="sv-SE"/>
        </w:rPr>
        <w:t xml:space="preserve"> </w:t>
      </w:r>
      <w:r w:rsidR="00E75823" w:rsidRPr="00780788">
        <w:rPr>
          <w:rFonts w:asciiTheme="majorHAnsi" w:hAnsiTheme="majorHAnsi"/>
          <w:sz w:val="20"/>
          <w:szCs w:val="20"/>
          <w:u w:val="single"/>
          <w:lang w:val="sv-SE"/>
        </w:rPr>
        <w:t>3</w:t>
      </w:r>
      <w:r w:rsidR="0056509A" w:rsidRPr="00780788">
        <w:rPr>
          <w:rFonts w:asciiTheme="majorHAnsi" w:hAnsiTheme="majorHAnsi"/>
          <w:sz w:val="20"/>
          <w:szCs w:val="20"/>
          <w:u w:val="single"/>
          <w:lang w:val="sv-SE"/>
        </w:rPr>
        <w:t>1</w:t>
      </w:r>
      <w:r w:rsidR="00E75823" w:rsidRPr="00780788">
        <w:rPr>
          <w:rFonts w:asciiTheme="majorHAnsi" w:hAnsiTheme="majorHAnsi"/>
          <w:sz w:val="20"/>
          <w:szCs w:val="20"/>
          <w:u w:val="single"/>
          <w:lang w:val="sv-SE"/>
        </w:rPr>
        <w:t>.</w:t>
      </w:r>
      <w:r w:rsidR="0056509A" w:rsidRPr="00780788">
        <w:rPr>
          <w:rFonts w:asciiTheme="majorHAnsi" w:hAnsiTheme="majorHAnsi"/>
          <w:sz w:val="20"/>
          <w:szCs w:val="20"/>
          <w:u w:val="single"/>
          <w:lang w:val="sv-SE"/>
        </w:rPr>
        <w:t>12</w:t>
      </w:r>
      <w:r w:rsidR="00E75823" w:rsidRPr="00780788">
        <w:rPr>
          <w:rFonts w:asciiTheme="majorHAnsi" w:hAnsiTheme="majorHAnsi"/>
          <w:sz w:val="20"/>
          <w:szCs w:val="20"/>
          <w:u w:val="single"/>
          <w:lang w:val="sv-SE"/>
        </w:rPr>
        <w:t>.202</w:t>
      </w:r>
      <w:r w:rsidR="005D1191" w:rsidRPr="00780788">
        <w:rPr>
          <w:rFonts w:asciiTheme="majorHAnsi" w:hAnsiTheme="majorHAnsi"/>
          <w:sz w:val="20"/>
          <w:szCs w:val="20"/>
          <w:u w:val="single"/>
          <w:lang w:val="sv-SE"/>
        </w:rPr>
        <w:t>5</w:t>
      </w:r>
      <w:r w:rsidRPr="00780788">
        <w:rPr>
          <w:rFonts w:asciiTheme="majorHAnsi" w:hAnsiTheme="majorHAnsi"/>
          <w:sz w:val="20"/>
          <w:szCs w:val="20"/>
          <w:u w:val="single"/>
          <w:lang w:val="sv-SE"/>
        </w:rPr>
        <w:t xml:space="preserve">. godine </w:t>
      </w:r>
      <w:r w:rsidR="00446BB5" w:rsidRPr="00780788">
        <w:rPr>
          <w:rFonts w:asciiTheme="majorHAnsi" w:hAnsiTheme="majorHAnsi"/>
          <w:sz w:val="20"/>
          <w:szCs w:val="20"/>
          <w:u w:val="single"/>
          <w:lang w:val="sv-SE"/>
        </w:rPr>
        <w:t xml:space="preserve">je </w:t>
      </w:r>
      <w:r w:rsidR="009A6B74" w:rsidRPr="00780788">
        <w:rPr>
          <w:rFonts w:asciiTheme="majorHAnsi" w:hAnsiTheme="majorHAnsi"/>
          <w:sz w:val="20"/>
          <w:szCs w:val="20"/>
          <w:u w:val="single"/>
          <w:lang w:val="sv-SE"/>
        </w:rPr>
        <w:t>manjak</w:t>
      </w:r>
      <w:r w:rsidR="00446BB5" w:rsidRPr="00780788">
        <w:rPr>
          <w:rFonts w:asciiTheme="majorHAnsi" w:hAnsiTheme="majorHAnsi"/>
          <w:sz w:val="20"/>
          <w:szCs w:val="20"/>
          <w:u w:val="single"/>
          <w:lang w:val="sv-SE"/>
        </w:rPr>
        <w:t xml:space="preserve"> i </w:t>
      </w:r>
      <w:r w:rsidRPr="00780788">
        <w:rPr>
          <w:rFonts w:asciiTheme="majorHAnsi" w:hAnsiTheme="majorHAnsi"/>
          <w:sz w:val="20"/>
          <w:szCs w:val="20"/>
          <w:u w:val="single"/>
          <w:lang w:val="sv-SE"/>
        </w:rPr>
        <w:t xml:space="preserve">iznosi </w:t>
      </w:r>
      <w:r w:rsidR="00BB46F0" w:rsidRPr="00780788">
        <w:rPr>
          <w:rFonts w:asciiTheme="majorHAnsi" w:hAnsiTheme="majorHAnsi"/>
          <w:sz w:val="20"/>
          <w:szCs w:val="20"/>
          <w:u w:val="single"/>
          <w:lang w:val="sv-SE"/>
        </w:rPr>
        <w:t xml:space="preserve"> </w:t>
      </w:r>
      <w:r w:rsidR="005D1191" w:rsidRPr="00780788">
        <w:rPr>
          <w:rFonts w:asciiTheme="majorHAnsi" w:hAnsiTheme="majorHAnsi"/>
          <w:sz w:val="20"/>
          <w:szCs w:val="20"/>
          <w:u w:val="single"/>
          <w:lang w:val="sv-SE"/>
        </w:rPr>
        <w:t>-346.128,03</w:t>
      </w:r>
      <w:r w:rsidR="00446BB5" w:rsidRPr="00780788">
        <w:rPr>
          <w:rFonts w:asciiTheme="majorHAnsi" w:hAnsiTheme="majorHAnsi"/>
          <w:sz w:val="20"/>
          <w:szCs w:val="20"/>
          <w:u w:val="single"/>
          <w:lang w:val="sv-SE"/>
        </w:rPr>
        <w:t xml:space="preserve"> </w:t>
      </w:r>
      <w:r w:rsidR="0056509A" w:rsidRPr="00780788">
        <w:rPr>
          <w:rFonts w:asciiTheme="majorHAnsi" w:hAnsiTheme="majorHAnsi" w:cstheme="minorHAnsi"/>
          <w:sz w:val="20"/>
          <w:szCs w:val="20"/>
          <w:u w:val="single"/>
          <w:lang w:val="sv-SE"/>
        </w:rPr>
        <w:t>€.</w:t>
      </w:r>
    </w:p>
    <w:p w14:paraId="5F3A2EF4" w14:textId="77777777" w:rsidR="007E55FD" w:rsidRPr="00C73B6E" w:rsidRDefault="007E55FD" w:rsidP="0089647A">
      <w:pPr>
        <w:pStyle w:val="Bezproreda"/>
        <w:jc w:val="both"/>
        <w:rPr>
          <w:rFonts w:asciiTheme="majorHAnsi" w:hAnsiTheme="majorHAnsi"/>
          <w:sz w:val="20"/>
          <w:szCs w:val="20"/>
          <w:lang w:val="sv-SE"/>
        </w:rPr>
      </w:pPr>
    </w:p>
    <w:p w14:paraId="436FA858" w14:textId="77777777" w:rsidR="00481579" w:rsidRPr="00C73B6E" w:rsidRDefault="00481579" w:rsidP="0089647A">
      <w:pPr>
        <w:pStyle w:val="Bezproreda"/>
        <w:jc w:val="both"/>
        <w:rPr>
          <w:rFonts w:asciiTheme="majorHAnsi" w:hAnsiTheme="majorHAnsi"/>
          <w:sz w:val="20"/>
          <w:szCs w:val="20"/>
          <w:lang w:val="sv-SE"/>
        </w:rPr>
      </w:pPr>
    </w:p>
    <w:p w14:paraId="3C2F48B1" w14:textId="78130789" w:rsidR="00E831D9" w:rsidRPr="00355C5F" w:rsidRDefault="007E55FD" w:rsidP="00F07755">
      <w:pPr>
        <w:pStyle w:val="Bezproreda"/>
        <w:numPr>
          <w:ilvl w:val="1"/>
          <w:numId w:val="25"/>
        </w:numPr>
        <w:jc w:val="both"/>
        <w:rPr>
          <w:rFonts w:asciiTheme="majorHAnsi" w:hAnsiTheme="majorHAnsi"/>
          <w:b/>
          <w:bCs/>
          <w:lang w:val="sv-SE"/>
        </w:rPr>
      </w:pPr>
      <w:r w:rsidRPr="00355C5F">
        <w:rPr>
          <w:rFonts w:asciiTheme="majorHAnsi" w:hAnsiTheme="majorHAnsi"/>
          <w:b/>
          <w:bCs/>
          <w:lang w:val="sv-SE"/>
        </w:rPr>
        <w:t>Račun prihoda i rashoda</w:t>
      </w:r>
    </w:p>
    <w:p w14:paraId="60F6E173" w14:textId="77777777" w:rsidR="007E55FD" w:rsidRPr="00C73B6E" w:rsidRDefault="007E55FD" w:rsidP="007E55FD">
      <w:pPr>
        <w:pStyle w:val="Bezproreda"/>
        <w:jc w:val="both"/>
        <w:rPr>
          <w:rFonts w:asciiTheme="majorHAnsi" w:hAnsiTheme="majorHAnsi"/>
          <w:b/>
          <w:bCs/>
          <w:sz w:val="20"/>
          <w:szCs w:val="20"/>
          <w:lang w:val="sv-SE"/>
        </w:rPr>
      </w:pPr>
    </w:p>
    <w:p w14:paraId="340F2772" w14:textId="13C8DA73" w:rsidR="007E55FD" w:rsidRPr="00C73B6E" w:rsidRDefault="007E55FD" w:rsidP="007E55FD">
      <w:pPr>
        <w:pStyle w:val="Bezproreda"/>
        <w:jc w:val="both"/>
        <w:rPr>
          <w:rFonts w:asciiTheme="majorHAnsi" w:hAnsiTheme="majorHAnsi"/>
          <w:b/>
          <w:bCs/>
          <w:i/>
          <w:iCs/>
          <w:sz w:val="20"/>
          <w:szCs w:val="20"/>
          <w:lang w:val="sv-SE"/>
        </w:rPr>
      </w:pPr>
      <w:r w:rsidRPr="00C73B6E">
        <w:rPr>
          <w:rFonts w:asciiTheme="majorHAnsi" w:hAnsiTheme="majorHAnsi"/>
          <w:b/>
          <w:bCs/>
          <w:i/>
          <w:iCs/>
          <w:sz w:val="20"/>
          <w:szCs w:val="20"/>
          <w:lang w:val="sv-SE"/>
        </w:rPr>
        <w:t>Prihodi i rashodi prema ekonomskoj klasifikaciji</w:t>
      </w:r>
    </w:p>
    <w:p w14:paraId="5E7D07A1" w14:textId="77777777" w:rsidR="007E55FD" w:rsidRPr="00C73B6E" w:rsidRDefault="007E55FD" w:rsidP="007E55FD">
      <w:pPr>
        <w:pStyle w:val="Bezproreda"/>
        <w:jc w:val="both"/>
        <w:rPr>
          <w:rFonts w:asciiTheme="majorHAnsi" w:hAnsiTheme="majorHAnsi"/>
          <w:b/>
          <w:bCs/>
          <w:i/>
          <w:iCs/>
          <w:sz w:val="20"/>
          <w:szCs w:val="20"/>
          <w:lang w:val="sv-SE"/>
        </w:rPr>
      </w:pPr>
    </w:p>
    <w:p w14:paraId="01456506" w14:textId="77777777" w:rsidR="00F31D50" w:rsidRPr="00C73B6E" w:rsidRDefault="00F31D50" w:rsidP="00F31D50">
      <w:pPr>
        <w:jc w:val="both"/>
        <w:rPr>
          <w:rFonts w:asciiTheme="majorHAnsi" w:hAnsiTheme="majorHAnsi"/>
          <w:b/>
          <w:sz w:val="20"/>
          <w:szCs w:val="20"/>
          <w:u w:val="single"/>
          <w:lang w:val="hr-HR"/>
        </w:rPr>
      </w:pPr>
      <w:r w:rsidRPr="00C73B6E">
        <w:rPr>
          <w:rFonts w:asciiTheme="majorHAnsi" w:hAnsiTheme="majorHAnsi"/>
          <w:b/>
          <w:sz w:val="20"/>
          <w:szCs w:val="20"/>
          <w:u w:val="single"/>
          <w:lang w:val="hr-HR"/>
        </w:rPr>
        <w:t>PRIHODI</w:t>
      </w:r>
    </w:p>
    <w:p w14:paraId="0C01C7E1" w14:textId="3673CB13" w:rsidR="00F31D50" w:rsidRPr="00C73B6E" w:rsidRDefault="00F31D50" w:rsidP="00F31D50">
      <w:pPr>
        <w:jc w:val="both"/>
        <w:rPr>
          <w:rFonts w:asciiTheme="majorHAnsi" w:hAnsiTheme="majorHAnsi"/>
          <w:sz w:val="20"/>
          <w:szCs w:val="20"/>
          <w:lang w:val="hr-HR"/>
        </w:rPr>
      </w:pPr>
      <w:r w:rsidRPr="00C73B6E">
        <w:rPr>
          <w:rFonts w:asciiTheme="majorHAnsi" w:hAnsiTheme="majorHAnsi"/>
          <w:sz w:val="20"/>
          <w:szCs w:val="20"/>
          <w:lang w:val="hr-HR"/>
        </w:rPr>
        <w:t xml:space="preserve">U strukturi ukupnih prihoda vidljivo je da su u razdoblju od 01.01. </w:t>
      </w:r>
      <w:r w:rsidR="00E675D2">
        <w:rPr>
          <w:rFonts w:asciiTheme="majorHAnsi" w:hAnsiTheme="majorHAnsi"/>
          <w:sz w:val="20"/>
          <w:szCs w:val="20"/>
          <w:lang w:val="hr-HR"/>
        </w:rPr>
        <w:t>do</w:t>
      </w:r>
      <w:r w:rsidRPr="00C73B6E">
        <w:rPr>
          <w:rFonts w:asciiTheme="majorHAnsi" w:hAnsiTheme="majorHAnsi"/>
          <w:sz w:val="20"/>
          <w:szCs w:val="20"/>
          <w:lang w:val="hr-HR"/>
        </w:rPr>
        <w:t xml:space="preserve"> 3</w:t>
      </w:r>
      <w:r w:rsidR="002B2773" w:rsidRPr="00C73B6E">
        <w:rPr>
          <w:rFonts w:asciiTheme="majorHAnsi" w:hAnsiTheme="majorHAnsi"/>
          <w:sz w:val="20"/>
          <w:szCs w:val="20"/>
          <w:lang w:val="hr-HR"/>
        </w:rPr>
        <w:t>1</w:t>
      </w:r>
      <w:r w:rsidRPr="00C73B6E">
        <w:rPr>
          <w:rFonts w:asciiTheme="majorHAnsi" w:hAnsiTheme="majorHAnsi"/>
          <w:sz w:val="20"/>
          <w:szCs w:val="20"/>
          <w:lang w:val="hr-HR"/>
        </w:rPr>
        <w:t>.</w:t>
      </w:r>
      <w:r w:rsidR="002B2773" w:rsidRPr="00C73B6E">
        <w:rPr>
          <w:rFonts w:asciiTheme="majorHAnsi" w:hAnsiTheme="majorHAnsi"/>
          <w:sz w:val="20"/>
          <w:szCs w:val="20"/>
          <w:lang w:val="hr-HR"/>
        </w:rPr>
        <w:t>12</w:t>
      </w:r>
      <w:r w:rsidRPr="00C73B6E">
        <w:rPr>
          <w:rFonts w:asciiTheme="majorHAnsi" w:hAnsiTheme="majorHAnsi"/>
          <w:sz w:val="20"/>
          <w:szCs w:val="20"/>
          <w:lang w:val="hr-HR"/>
        </w:rPr>
        <w:t>.202</w:t>
      </w:r>
      <w:r w:rsidR="00E20278">
        <w:rPr>
          <w:rFonts w:asciiTheme="majorHAnsi" w:hAnsiTheme="majorHAnsi"/>
          <w:sz w:val="20"/>
          <w:szCs w:val="20"/>
          <w:lang w:val="hr-HR"/>
        </w:rPr>
        <w:t>5</w:t>
      </w:r>
      <w:r w:rsidRPr="00C73B6E">
        <w:rPr>
          <w:rFonts w:asciiTheme="majorHAnsi" w:hAnsiTheme="majorHAnsi"/>
          <w:sz w:val="20"/>
          <w:szCs w:val="20"/>
          <w:lang w:val="hr-HR"/>
        </w:rPr>
        <w:t xml:space="preserve">. </w:t>
      </w:r>
      <w:r w:rsidR="00245176">
        <w:rPr>
          <w:rFonts w:asciiTheme="majorHAnsi" w:hAnsiTheme="majorHAnsi"/>
          <w:sz w:val="20"/>
          <w:szCs w:val="20"/>
          <w:lang w:val="hr-HR"/>
        </w:rPr>
        <w:t>godine</w:t>
      </w:r>
      <w:r w:rsidRPr="00C73B6E">
        <w:rPr>
          <w:rFonts w:asciiTheme="majorHAnsi" w:hAnsiTheme="majorHAnsi"/>
          <w:sz w:val="20"/>
          <w:szCs w:val="20"/>
          <w:lang w:val="hr-HR"/>
        </w:rPr>
        <w:t xml:space="preserve"> </w:t>
      </w:r>
      <w:r w:rsidRPr="00C73B6E">
        <w:rPr>
          <w:rFonts w:asciiTheme="majorHAnsi" w:hAnsiTheme="majorHAnsi"/>
          <w:b/>
          <w:i/>
          <w:sz w:val="20"/>
          <w:szCs w:val="20"/>
          <w:lang w:val="hr-HR"/>
        </w:rPr>
        <w:t>prihodi poslovanja</w:t>
      </w:r>
      <w:r w:rsidRPr="00C73B6E">
        <w:rPr>
          <w:rFonts w:asciiTheme="majorHAnsi" w:hAnsiTheme="majorHAnsi"/>
          <w:sz w:val="20"/>
          <w:szCs w:val="20"/>
          <w:lang w:val="hr-HR"/>
        </w:rPr>
        <w:t xml:space="preserve"> ostvareni u iznosu od </w:t>
      </w:r>
      <w:r w:rsidR="00E20278">
        <w:rPr>
          <w:rFonts w:asciiTheme="majorHAnsi" w:hAnsiTheme="majorHAnsi"/>
          <w:sz w:val="20"/>
          <w:szCs w:val="20"/>
          <w:lang w:val="hr-HR"/>
        </w:rPr>
        <w:t>6.730.176,76</w:t>
      </w:r>
      <w:r w:rsidR="007E55FD" w:rsidRPr="00C73B6E">
        <w:rPr>
          <w:rFonts w:asciiTheme="majorHAnsi" w:hAnsiTheme="majorHAnsi"/>
          <w:sz w:val="20"/>
          <w:szCs w:val="20"/>
          <w:lang w:val="hr-HR"/>
        </w:rPr>
        <w:t xml:space="preserve"> </w:t>
      </w:r>
      <w:r w:rsidR="007E55FD" w:rsidRPr="00C73B6E">
        <w:rPr>
          <w:rFonts w:asciiTheme="majorHAnsi" w:hAnsiTheme="majorHAnsi" w:cstheme="minorHAnsi"/>
          <w:sz w:val="20"/>
          <w:szCs w:val="20"/>
          <w:lang w:val="hr-HR"/>
        </w:rPr>
        <w:t>€</w:t>
      </w:r>
      <w:r w:rsidR="00FC7534" w:rsidRPr="00C73B6E">
        <w:rPr>
          <w:rFonts w:asciiTheme="majorHAnsi" w:hAnsiTheme="majorHAnsi" w:cstheme="minorHAnsi"/>
          <w:sz w:val="20"/>
          <w:szCs w:val="20"/>
          <w:lang w:val="hr-HR"/>
        </w:rPr>
        <w:t>,</w:t>
      </w:r>
      <w:r w:rsidRPr="00C73B6E">
        <w:rPr>
          <w:rFonts w:asciiTheme="majorHAnsi" w:hAnsiTheme="majorHAnsi"/>
          <w:sz w:val="20"/>
          <w:szCs w:val="20"/>
          <w:lang w:val="hr-HR"/>
        </w:rPr>
        <w:t xml:space="preserve"> što je </w:t>
      </w:r>
      <w:r w:rsidR="00E20278">
        <w:rPr>
          <w:rFonts w:asciiTheme="majorHAnsi" w:hAnsiTheme="majorHAnsi"/>
          <w:sz w:val="20"/>
          <w:szCs w:val="20"/>
          <w:lang w:val="hr-HR"/>
        </w:rPr>
        <w:t>90,76</w:t>
      </w:r>
      <w:r w:rsidRPr="00C73B6E">
        <w:rPr>
          <w:rFonts w:asciiTheme="majorHAnsi" w:hAnsiTheme="majorHAnsi"/>
          <w:sz w:val="20"/>
          <w:szCs w:val="20"/>
          <w:lang w:val="hr-HR"/>
        </w:rPr>
        <w:t xml:space="preserve"> % od planiranog, a u odnosu na ostvarene prihode istog razdoblja 202</w:t>
      </w:r>
      <w:r w:rsidR="00E20278">
        <w:rPr>
          <w:rFonts w:asciiTheme="majorHAnsi" w:hAnsiTheme="majorHAnsi"/>
          <w:sz w:val="20"/>
          <w:szCs w:val="20"/>
          <w:lang w:val="hr-HR"/>
        </w:rPr>
        <w:t>4</w:t>
      </w:r>
      <w:r w:rsidRPr="00C73B6E">
        <w:rPr>
          <w:rFonts w:asciiTheme="majorHAnsi" w:hAnsiTheme="majorHAnsi"/>
          <w:sz w:val="20"/>
          <w:szCs w:val="20"/>
          <w:lang w:val="hr-HR"/>
        </w:rPr>
        <w:t>. g</w:t>
      </w:r>
      <w:r w:rsidR="00245176">
        <w:rPr>
          <w:rFonts w:asciiTheme="majorHAnsi" w:hAnsiTheme="majorHAnsi"/>
          <w:sz w:val="20"/>
          <w:szCs w:val="20"/>
          <w:lang w:val="hr-HR"/>
        </w:rPr>
        <w:t>odine</w:t>
      </w:r>
      <w:r w:rsidRPr="00C73B6E">
        <w:rPr>
          <w:rFonts w:asciiTheme="majorHAnsi" w:hAnsiTheme="majorHAnsi"/>
          <w:sz w:val="20"/>
          <w:szCs w:val="20"/>
          <w:lang w:val="hr-HR"/>
        </w:rPr>
        <w:t xml:space="preserve"> </w:t>
      </w:r>
      <w:r w:rsidR="00FC7534" w:rsidRPr="00C73B6E">
        <w:rPr>
          <w:rFonts w:asciiTheme="majorHAnsi" w:hAnsiTheme="majorHAnsi"/>
          <w:sz w:val="20"/>
          <w:szCs w:val="20"/>
          <w:lang w:val="hr-HR"/>
        </w:rPr>
        <w:t>izvršeno je</w:t>
      </w:r>
      <w:r w:rsidRPr="00C73B6E">
        <w:rPr>
          <w:rFonts w:asciiTheme="majorHAnsi" w:hAnsiTheme="majorHAnsi"/>
          <w:sz w:val="20"/>
          <w:szCs w:val="20"/>
          <w:lang w:val="hr-HR"/>
        </w:rPr>
        <w:t xml:space="preserve"> </w:t>
      </w:r>
      <w:r w:rsidR="00E20278">
        <w:rPr>
          <w:rFonts w:asciiTheme="majorHAnsi" w:hAnsiTheme="majorHAnsi"/>
          <w:sz w:val="20"/>
          <w:szCs w:val="20"/>
          <w:lang w:val="hr-HR"/>
        </w:rPr>
        <w:t>113,90</w:t>
      </w:r>
      <w:r w:rsidRPr="00C73B6E">
        <w:rPr>
          <w:rFonts w:asciiTheme="majorHAnsi" w:hAnsiTheme="majorHAnsi"/>
          <w:sz w:val="20"/>
          <w:szCs w:val="20"/>
          <w:lang w:val="hr-HR"/>
        </w:rPr>
        <w:t xml:space="preserve"> %.</w:t>
      </w:r>
    </w:p>
    <w:p w14:paraId="1332E407" w14:textId="73B4D9CF" w:rsidR="00F31D50" w:rsidRPr="00C73B6E" w:rsidRDefault="00F31D50" w:rsidP="00F31D50">
      <w:pPr>
        <w:jc w:val="both"/>
        <w:rPr>
          <w:rFonts w:asciiTheme="majorHAnsi" w:hAnsiTheme="majorHAnsi"/>
          <w:sz w:val="20"/>
          <w:szCs w:val="20"/>
          <w:lang w:val="sv-SE"/>
        </w:rPr>
      </w:pPr>
      <w:r w:rsidRPr="00C73B6E">
        <w:rPr>
          <w:rFonts w:asciiTheme="majorHAnsi" w:hAnsiTheme="majorHAnsi"/>
          <w:sz w:val="20"/>
          <w:szCs w:val="20"/>
          <w:u w:val="single"/>
          <w:lang w:val="hr-HR"/>
        </w:rPr>
        <w:t>Prihodi od poreza</w:t>
      </w:r>
      <w:r w:rsidRPr="00C73B6E">
        <w:rPr>
          <w:rFonts w:asciiTheme="majorHAnsi" w:hAnsiTheme="majorHAnsi"/>
          <w:sz w:val="20"/>
          <w:szCs w:val="20"/>
          <w:lang w:val="hr-HR"/>
        </w:rPr>
        <w:t xml:space="preserve"> u 202</w:t>
      </w:r>
      <w:r w:rsidR="00E20278">
        <w:rPr>
          <w:rFonts w:asciiTheme="majorHAnsi" w:hAnsiTheme="majorHAnsi"/>
          <w:sz w:val="20"/>
          <w:szCs w:val="20"/>
          <w:lang w:val="hr-HR"/>
        </w:rPr>
        <w:t>5</w:t>
      </w:r>
      <w:r w:rsidRPr="00C73B6E">
        <w:rPr>
          <w:rFonts w:asciiTheme="majorHAnsi" w:hAnsiTheme="majorHAnsi"/>
          <w:sz w:val="20"/>
          <w:szCs w:val="20"/>
          <w:lang w:val="hr-HR"/>
        </w:rPr>
        <w:t>. godin</w:t>
      </w:r>
      <w:r w:rsidR="001C4F15" w:rsidRPr="00C73B6E">
        <w:rPr>
          <w:rFonts w:asciiTheme="majorHAnsi" w:hAnsiTheme="majorHAnsi"/>
          <w:sz w:val="20"/>
          <w:szCs w:val="20"/>
          <w:lang w:val="hr-HR"/>
        </w:rPr>
        <w:t>i</w:t>
      </w:r>
      <w:r w:rsidRPr="00C73B6E">
        <w:rPr>
          <w:rFonts w:asciiTheme="majorHAnsi" w:hAnsiTheme="majorHAnsi"/>
          <w:sz w:val="20"/>
          <w:szCs w:val="20"/>
          <w:lang w:val="hr-HR"/>
        </w:rPr>
        <w:t xml:space="preserve"> ostvareni su u iznosu </w:t>
      </w:r>
      <w:r w:rsidR="00E20278">
        <w:rPr>
          <w:rFonts w:asciiTheme="majorHAnsi" w:hAnsiTheme="majorHAnsi"/>
          <w:sz w:val="20"/>
          <w:szCs w:val="20"/>
          <w:lang w:val="hr-HR"/>
        </w:rPr>
        <w:t>4.585.635,02</w:t>
      </w:r>
      <w:r w:rsidR="007E55FD" w:rsidRPr="00C73B6E">
        <w:rPr>
          <w:rFonts w:asciiTheme="majorHAnsi" w:hAnsiTheme="majorHAnsi"/>
          <w:sz w:val="20"/>
          <w:szCs w:val="20"/>
          <w:lang w:val="hr-HR"/>
        </w:rPr>
        <w:t xml:space="preserve"> </w:t>
      </w:r>
      <w:r w:rsidR="007E55FD" w:rsidRPr="00C73B6E">
        <w:rPr>
          <w:rFonts w:asciiTheme="majorHAnsi" w:hAnsiTheme="majorHAnsi" w:cstheme="minorHAnsi"/>
          <w:sz w:val="20"/>
          <w:szCs w:val="20"/>
          <w:lang w:val="hr-HR"/>
        </w:rPr>
        <w:t>€</w:t>
      </w:r>
      <w:r w:rsidR="00FC7534" w:rsidRPr="00C73B6E">
        <w:rPr>
          <w:rFonts w:asciiTheme="majorHAnsi" w:hAnsiTheme="majorHAnsi" w:cstheme="minorHAnsi"/>
          <w:sz w:val="20"/>
          <w:szCs w:val="20"/>
          <w:lang w:val="hr-HR"/>
        </w:rPr>
        <w:t>,</w:t>
      </w:r>
      <w:r w:rsidRPr="00C73B6E">
        <w:rPr>
          <w:rFonts w:asciiTheme="majorHAnsi" w:hAnsiTheme="majorHAnsi"/>
          <w:sz w:val="20"/>
          <w:szCs w:val="20"/>
          <w:lang w:val="hr-HR"/>
        </w:rPr>
        <w:t xml:space="preserve"> što je </w:t>
      </w:r>
      <w:r w:rsidR="00E20278">
        <w:rPr>
          <w:rFonts w:asciiTheme="majorHAnsi" w:hAnsiTheme="majorHAnsi"/>
          <w:sz w:val="20"/>
          <w:szCs w:val="20"/>
          <w:lang w:val="hr-HR"/>
        </w:rPr>
        <w:t>97,32</w:t>
      </w:r>
      <w:r w:rsidRPr="00C73B6E">
        <w:rPr>
          <w:rFonts w:asciiTheme="majorHAnsi" w:hAnsiTheme="majorHAnsi"/>
          <w:sz w:val="20"/>
          <w:szCs w:val="20"/>
          <w:lang w:val="hr-HR"/>
        </w:rPr>
        <w:t xml:space="preserve"> % od planiranih prihoda u 202</w:t>
      </w:r>
      <w:r w:rsidR="00E20278">
        <w:rPr>
          <w:rFonts w:asciiTheme="majorHAnsi" w:hAnsiTheme="majorHAnsi"/>
          <w:sz w:val="20"/>
          <w:szCs w:val="20"/>
          <w:lang w:val="hr-HR"/>
        </w:rPr>
        <w:t>5</w:t>
      </w:r>
      <w:r w:rsidRPr="00C73B6E">
        <w:rPr>
          <w:rFonts w:asciiTheme="majorHAnsi" w:hAnsiTheme="majorHAnsi"/>
          <w:sz w:val="20"/>
          <w:szCs w:val="20"/>
          <w:lang w:val="hr-HR"/>
        </w:rPr>
        <w:t xml:space="preserve">. godini i </w:t>
      </w:r>
      <w:r w:rsidR="00E20278">
        <w:rPr>
          <w:rFonts w:asciiTheme="majorHAnsi" w:hAnsiTheme="majorHAnsi"/>
          <w:sz w:val="20"/>
          <w:szCs w:val="20"/>
          <w:lang w:val="hr-HR"/>
        </w:rPr>
        <w:t>122,86</w:t>
      </w:r>
      <w:r w:rsidRPr="00C73B6E">
        <w:rPr>
          <w:rFonts w:asciiTheme="majorHAnsi" w:hAnsiTheme="majorHAnsi"/>
          <w:sz w:val="20"/>
          <w:szCs w:val="20"/>
          <w:lang w:val="hr-HR"/>
        </w:rPr>
        <w:t xml:space="preserve"> % od izvršenih prihoda od poreza za isto razdoblje prethodne godine. </w:t>
      </w:r>
      <w:r w:rsidRPr="00C73B6E">
        <w:rPr>
          <w:rFonts w:asciiTheme="majorHAnsi" w:hAnsiTheme="majorHAnsi"/>
          <w:sz w:val="20"/>
          <w:szCs w:val="20"/>
          <w:lang w:val="sv-SE"/>
        </w:rPr>
        <w:t>Odnose se na prihode od poreza na dohodak, poreza na imovinu, poreza na robu i usluge i ostal</w:t>
      </w:r>
      <w:r w:rsidR="00FC7534" w:rsidRPr="00C73B6E">
        <w:rPr>
          <w:rFonts w:asciiTheme="majorHAnsi" w:hAnsiTheme="majorHAnsi"/>
          <w:sz w:val="20"/>
          <w:szCs w:val="20"/>
          <w:lang w:val="sv-SE"/>
        </w:rPr>
        <w:t>e</w:t>
      </w:r>
      <w:r w:rsidRPr="00C73B6E">
        <w:rPr>
          <w:rFonts w:asciiTheme="majorHAnsi" w:hAnsiTheme="majorHAnsi"/>
          <w:sz w:val="20"/>
          <w:szCs w:val="20"/>
          <w:lang w:val="sv-SE"/>
        </w:rPr>
        <w:t xml:space="preserve"> prihoda od poreza. </w:t>
      </w:r>
    </w:p>
    <w:p w14:paraId="2262A9FA" w14:textId="450BCA2F" w:rsidR="00F31D50" w:rsidRPr="00C73B6E" w:rsidRDefault="00F31D50" w:rsidP="00F31D50">
      <w:pPr>
        <w:jc w:val="both"/>
        <w:rPr>
          <w:rFonts w:asciiTheme="majorHAnsi" w:hAnsiTheme="majorHAnsi"/>
          <w:sz w:val="20"/>
          <w:szCs w:val="20"/>
          <w:lang w:val="sv-SE"/>
        </w:rPr>
      </w:pPr>
      <w:r w:rsidRPr="00C73B6E">
        <w:rPr>
          <w:rFonts w:asciiTheme="majorHAnsi" w:hAnsiTheme="majorHAnsi"/>
          <w:sz w:val="20"/>
          <w:szCs w:val="20"/>
          <w:u w:val="single"/>
          <w:lang w:val="sv-SE"/>
        </w:rPr>
        <w:t>Pomoći iz inozemstva i od subjekata unutar općeg proračuna</w:t>
      </w:r>
      <w:r w:rsidRPr="00C73B6E">
        <w:rPr>
          <w:rFonts w:asciiTheme="majorHAnsi" w:hAnsiTheme="majorHAnsi"/>
          <w:sz w:val="20"/>
          <w:szCs w:val="20"/>
          <w:lang w:val="sv-SE"/>
        </w:rPr>
        <w:t xml:space="preserve"> ostvarene su u iznosu </w:t>
      </w:r>
      <w:r w:rsidR="00E20278">
        <w:rPr>
          <w:rFonts w:asciiTheme="majorHAnsi" w:hAnsiTheme="majorHAnsi"/>
          <w:sz w:val="20"/>
          <w:szCs w:val="20"/>
          <w:lang w:val="sv-SE"/>
        </w:rPr>
        <w:t>1.098.815,68</w:t>
      </w:r>
      <w:r w:rsidR="007E55FD" w:rsidRPr="00C73B6E">
        <w:rPr>
          <w:rFonts w:asciiTheme="majorHAnsi" w:hAnsiTheme="majorHAnsi"/>
          <w:sz w:val="20"/>
          <w:szCs w:val="20"/>
          <w:lang w:val="sv-SE"/>
        </w:rPr>
        <w:t xml:space="preserve"> </w:t>
      </w:r>
      <w:r w:rsidR="007E55FD" w:rsidRPr="00C73B6E">
        <w:rPr>
          <w:rFonts w:asciiTheme="majorHAnsi" w:hAnsiTheme="majorHAnsi" w:cstheme="minorHAnsi"/>
          <w:sz w:val="20"/>
          <w:szCs w:val="20"/>
          <w:lang w:val="sv-SE"/>
        </w:rPr>
        <w:t>€</w:t>
      </w:r>
      <w:r w:rsidR="00FC7534"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što je </w:t>
      </w:r>
      <w:r w:rsidR="00E20278">
        <w:rPr>
          <w:rFonts w:asciiTheme="majorHAnsi" w:hAnsiTheme="majorHAnsi"/>
          <w:sz w:val="20"/>
          <w:szCs w:val="20"/>
          <w:lang w:val="sv-SE"/>
        </w:rPr>
        <w:t>85,12</w:t>
      </w:r>
      <w:r w:rsidRPr="00C73B6E">
        <w:rPr>
          <w:rFonts w:asciiTheme="majorHAnsi" w:hAnsiTheme="majorHAnsi"/>
          <w:sz w:val="20"/>
          <w:szCs w:val="20"/>
          <w:lang w:val="sv-SE"/>
        </w:rPr>
        <w:t xml:space="preserve"> % od planiranih prihoda i </w:t>
      </w:r>
      <w:r w:rsidR="00E20278">
        <w:rPr>
          <w:rFonts w:asciiTheme="majorHAnsi" w:hAnsiTheme="majorHAnsi"/>
          <w:sz w:val="20"/>
          <w:szCs w:val="20"/>
          <w:lang w:val="sv-SE"/>
        </w:rPr>
        <w:t>83,80</w:t>
      </w:r>
      <w:r w:rsidRPr="00C73B6E">
        <w:rPr>
          <w:rFonts w:asciiTheme="majorHAnsi" w:hAnsiTheme="majorHAnsi"/>
          <w:sz w:val="20"/>
          <w:szCs w:val="20"/>
          <w:lang w:val="sv-SE"/>
        </w:rPr>
        <w:t xml:space="preserve"> % od ostvarenih prihoda u istom razdoblju prethodne godine. Odnose se na </w:t>
      </w:r>
      <w:r w:rsidR="00F552A7" w:rsidRPr="00C73B6E">
        <w:rPr>
          <w:rFonts w:asciiTheme="majorHAnsi" w:hAnsiTheme="majorHAnsi"/>
          <w:sz w:val="20"/>
          <w:szCs w:val="20"/>
          <w:lang w:val="sv-SE"/>
        </w:rPr>
        <w:t>tekuće</w:t>
      </w:r>
      <w:r w:rsidR="005C27D1" w:rsidRPr="00C73B6E">
        <w:rPr>
          <w:rFonts w:asciiTheme="majorHAnsi" w:hAnsiTheme="majorHAnsi"/>
          <w:sz w:val="20"/>
          <w:szCs w:val="20"/>
          <w:lang w:val="sv-SE"/>
        </w:rPr>
        <w:t xml:space="preserve"> i kapitalne</w:t>
      </w:r>
      <w:r w:rsidR="00F552A7" w:rsidRPr="00C73B6E">
        <w:rPr>
          <w:rFonts w:asciiTheme="majorHAnsi" w:hAnsiTheme="majorHAnsi"/>
          <w:sz w:val="20"/>
          <w:szCs w:val="20"/>
          <w:lang w:val="sv-SE"/>
        </w:rPr>
        <w:t xml:space="preserve"> pomoći iz državnog proračuna, </w:t>
      </w:r>
      <w:r w:rsidRPr="00C73B6E">
        <w:rPr>
          <w:rFonts w:asciiTheme="majorHAnsi" w:hAnsiTheme="majorHAnsi"/>
          <w:sz w:val="20"/>
          <w:szCs w:val="20"/>
          <w:lang w:val="sv-SE"/>
        </w:rPr>
        <w:t xml:space="preserve">tekuće </w:t>
      </w:r>
      <w:r w:rsidR="007E55FD" w:rsidRPr="00C73B6E">
        <w:rPr>
          <w:rFonts w:asciiTheme="majorHAnsi" w:hAnsiTheme="majorHAnsi"/>
          <w:sz w:val="20"/>
          <w:szCs w:val="20"/>
          <w:lang w:val="sv-SE"/>
        </w:rPr>
        <w:t xml:space="preserve">i kapitalne </w:t>
      </w:r>
      <w:r w:rsidRPr="00C73B6E">
        <w:rPr>
          <w:rFonts w:asciiTheme="majorHAnsi" w:hAnsiTheme="majorHAnsi"/>
          <w:sz w:val="20"/>
          <w:szCs w:val="20"/>
          <w:lang w:val="sv-SE"/>
        </w:rPr>
        <w:t>pomoći iz županijskog proračuna</w:t>
      </w:r>
      <w:r w:rsidR="00F552A7" w:rsidRPr="00C73B6E">
        <w:rPr>
          <w:rFonts w:asciiTheme="majorHAnsi" w:hAnsiTheme="majorHAnsi"/>
          <w:sz w:val="20"/>
          <w:szCs w:val="20"/>
          <w:lang w:val="sv-SE"/>
        </w:rPr>
        <w:t>, kapitalne pomoći iz gradskog proračuna</w:t>
      </w:r>
      <w:r w:rsidR="007E55FD" w:rsidRPr="00C73B6E">
        <w:rPr>
          <w:rFonts w:asciiTheme="majorHAnsi" w:hAnsiTheme="majorHAnsi"/>
          <w:sz w:val="20"/>
          <w:szCs w:val="20"/>
          <w:lang w:val="sv-SE"/>
        </w:rPr>
        <w:t xml:space="preserve"> i</w:t>
      </w:r>
      <w:r w:rsidRPr="00C73B6E">
        <w:rPr>
          <w:rFonts w:asciiTheme="majorHAnsi" w:hAnsiTheme="majorHAnsi"/>
          <w:sz w:val="20"/>
          <w:szCs w:val="20"/>
          <w:lang w:val="sv-SE"/>
        </w:rPr>
        <w:t xml:space="preserve"> kapitalne pomoći iz državnog proračuna</w:t>
      </w:r>
      <w:r w:rsidR="007E55FD" w:rsidRPr="00C73B6E">
        <w:rPr>
          <w:rFonts w:asciiTheme="majorHAnsi" w:hAnsiTheme="majorHAnsi"/>
          <w:sz w:val="20"/>
          <w:szCs w:val="20"/>
          <w:lang w:val="sv-SE"/>
        </w:rPr>
        <w:t xml:space="preserve"> </w:t>
      </w:r>
      <w:r w:rsidRPr="00C73B6E">
        <w:rPr>
          <w:rFonts w:asciiTheme="majorHAnsi" w:hAnsiTheme="majorHAnsi"/>
          <w:sz w:val="20"/>
          <w:szCs w:val="20"/>
          <w:lang w:val="sv-SE"/>
        </w:rPr>
        <w:t>temeljem prijenosa EU sredstava za projekt:</w:t>
      </w:r>
      <w:r w:rsidR="00341684" w:rsidRPr="00C73B6E">
        <w:rPr>
          <w:rFonts w:asciiTheme="majorHAnsi" w:hAnsiTheme="majorHAnsi"/>
          <w:sz w:val="20"/>
          <w:szCs w:val="20"/>
          <w:lang w:val="sv-SE"/>
        </w:rPr>
        <w:t xml:space="preserve"> ”Iz</w:t>
      </w:r>
      <w:r w:rsidR="00BC1598" w:rsidRPr="00C73B6E">
        <w:rPr>
          <w:rFonts w:asciiTheme="majorHAnsi" w:hAnsiTheme="majorHAnsi"/>
          <w:sz w:val="20"/>
          <w:szCs w:val="20"/>
          <w:lang w:val="sv-SE"/>
        </w:rPr>
        <w:t>g</w:t>
      </w:r>
      <w:r w:rsidR="00341684" w:rsidRPr="00C73B6E">
        <w:rPr>
          <w:rFonts w:asciiTheme="majorHAnsi" w:hAnsiTheme="majorHAnsi"/>
          <w:sz w:val="20"/>
          <w:szCs w:val="20"/>
          <w:lang w:val="sv-SE"/>
        </w:rPr>
        <w:t>radnja područnog vrtića Kapljica”</w:t>
      </w:r>
      <w:r w:rsidRPr="00C73B6E">
        <w:rPr>
          <w:rFonts w:asciiTheme="majorHAnsi" w:hAnsiTheme="majorHAnsi"/>
          <w:sz w:val="20"/>
          <w:szCs w:val="20"/>
          <w:lang w:val="sv-SE"/>
        </w:rPr>
        <w:t>.</w:t>
      </w:r>
      <w:r w:rsidR="00EF20CC">
        <w:rPr>
          <w:rFonts w:asciiTheme="majorHAnsi" w:hAnsiTheme="majorHAnsi"/>
          <w:sz w:val="20"/>
          <w:szCs w:val="20"/>
          <w:lang w:val="sv-SE"/>
        </w:rPr>
        <w:t xml:space="preserve"> Kod proračunskih korisnika navedene pomoći odnose se na kapitalne pomoći od Zagrebačke županije (Knjižnica i KTC), Ministarstva kulture (Knjižnica), Ministarstva demografije (DV Kapljica), te na pom</w:t>
      </w:r>
      <w:r w:rsidR="002110D5">
        <w:rPr>
          <w:rFonts w:asciiTheme="majorHAnsi" w:hAnsiTheme="majorHAnsi"/>
          <w:sz w:val="20"/>
          <w:szCs w:val="20"/>
          <w:lang w:val="sv-SE"/>
        </w:rPr>
        <w:t>o</w:t>
      </w:r>
      <w:r w:rsidR="00EF20CC">
        <w:rPr>
          <w:rFonts w:asciiTheme="majorHAnsi" w:hAnsiTheme="majorHAnsi"/>
          <w:sz w:val="20"/>
          <w:szCs w:val="20"/>
          <w:lang w:val="sv-SE"/>
        </w:rPr>
        <w:t xml:space="preserve">ći </w:t>
      </w:r>
      <w:r w:rsidR="002110D5">
        <w:rPr>
          <w:rFonts w:asciiTheme="majorHAnsi" w:hAnsiTheme="majorHAnsi"/>
          <w:sz w:val="20"/>
          <w:szCs w:val="20"/>
          <w:lang w:val="sv-SE"/>
        </w:rPr>
        <w:t>temeljem prijenosa EU sredstava za program Erasmus (Knjižnica).</w:t>
      </w:r>
    </w:p>
    <w:p w14:paraId="5BD4A7C3" w14:textId="7C5DD5AC" w:rsidR="00F31D50" w:rsidRPr="00C73B6E" w:rsidRDefault="00F31D50" w:rsidP="00F31D50">
      <w:pPr>
        <w:jc w:val="both"/>
        <w:rPr>
          <w:rFonts w:asciiTheme="majorHAnsi" w:hAnsiTheme="majorHAnsi"/>
          <w:sz w:val="20"/>
          <w:szCs w:val="20"/>
          <w:lang w:val="sv-SE"/>
        </w:rPr>
      </w:pPr>
      <w:r w:rsidRPr="00C73B6E">
        <w:rPr>
          <w:rFonts w:asciiTheme="majorHAnsi" w:hAnsiTheme="majorHAnsi"/>
          <w:sz w:val="20"/>
          <w:szCs w:val="20"/>
          <w:u w:val="single"/>
          <w:lang w:val="sv-SE"/>
        </w:rPr>
        <w:t>Prihodi od imovine</w:t>
      </w:r>
      <w:r w:rsidRPr="00C73B6E">
        <w:rPr>
          <w:rFonts w:asciiTheme="majorHAnsi" w:hAnsiTheme="majorHAnsi"/>
          <w:sz w:val="20"/>
          <w:szCs w:val="20"/>
          <w:lang w:val="sv-SE"/>
        </w:rPr>
        <w:t xml:space="preserve"> ostvareni su u iznosu od </w:t>
      </w:r>
      <w:r w:rsidR="00144B2D" w:rsidRPr="00C73B6E">
        <w:rPr>
          <w:rFonts w:asciiTheme="majorHAnsi" w:hAnsiTheme="majorHAnsi"/>
          <w:sz w:val="20"/>
          <w:szCs w:val="20"/>
          <w:lang w:val="sv-SE"/>
        </w:rPr>
        <w:t>9</w:t>
      </w:r>
      <w:r w:rsidR="00B65CBC">
        <w:rPr>
          <w:rFonts w:asciiTheme="majorHAnsi" w:hAnsiTheme="majorHAnsi"/>
          <w:sz w:val="20"/>
          <w:szCs w:val="20"/>
          <w:lang w:val="sv-SE"/>
        </w:rPr>
        <w:t>7</w:t>
      </w:r>
      <w:r w:rsidR="00144B2D" w:rsidRPr="00C73B6E">
        <w:rPr>
          <w:rFonts w:asciiTheme="majorHAnsi" w:hAnsiTheme="majorHAnsi"/>
          <w:sz w:val="20"/>
          <w:szCs w:val="20"/>
          <w:lang w:val="sv-SE"/>
        </w:rPr>
        <w:t>.</w:t>
      </w:r>
      <w:r w:rsidR="00B65CBC">
        <w:rPr>
          <w:rFonts w:asciiTheme="majorHAnsi" w:hAnsiTheme="majorHAnsi"/>
          <w:sz w:val="20"/>
          <w:szCs w:val="20"/>
          <w:lang w:val="sv-SE"/>
        </w:rPr>
        <w:t>332,53</w:t>
      </w:r>
      <w:r w:rsidR="00B977C7" w:rsidRPr="00C73B6E">
        <w:rPr>
          <w:rFonts w:asciiTheme="majorHAnsi" w:hAnsiTheme="majorHAnsi"/>
          <w:sz w:val="20"/>
          <w:szCs w:val="20"/>
          <w:lang w:val="sv-SE"/>
        </w:rPr>
        <w:t xml:space="preserve"> </w:t>
      </w:r>
      <w:r w:rsidR="00B977C7" w:rsidRPr="00C73B6E">
        <w:rPr>
          <w:rFonts w:asciiTheme="majorHAnsi" w:hAnsiTheme="majorHAnsi" w:cstheme="minorHAnsi"/>
          <w:sz w:val="20"/>
          <w:szCs w:val="20"/>
          <w:lang w:val="sv-SE"/>
        </w:rPr>
        <w:t>€</w:t>
      </w:r>
      <w:r w:rsidR="00FC7534"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što je </w:t>
      </w:r>
      <w:r w:rsidR="00B65CBC">
        <w:rPr>
          <w:rFonts w:asciiTheme="majorHAnsi" w:hAnsiTheme="majorHAnsi"/>
          <w:sz w:val="20"/>
          <w:szCs w:val="20"/>
          <w:lang w:val="sv-SE"/>
        </w:rPr>
        <w:t>106,02</w:t>
      </w:r>
      <w:r w:rsidRPr="00C73B6E">
        <w:rPr>
          <w:rFonts w:asciiTheme="majorHAnsi" w:hAnsiTheme="majorHAnsi"/>
          <w:sz w:val="20"/>
          <w:szCs w:val="20"/>
          <w:lang w:val="sv-SE"/>
        </w:rPr>
        <w:t xml:space="preserve"> % u odnosu na ostvarene prihode u istom razdoblju prethodne godine i </w:t>
      </w:r>
      <w:r w:rsidR="00B65CBC">
        <w:rPr>
          <w:rFonts w:asciiTheme="majorHAnsi" w:hAnsiTheme="majorHAnsi"/>
          <w:sz w:val="20"/>
          <w:szCs w:val="20"/>
          <w:lang w:val="sv-SE"/>
        </w:rPr>
        <w:t>71,67</w:t>
      </w:r>
      <w:r w:rsidRPr="00C73B6E">
        <w:rPr>
          <w:rFonts w:asciiTheme="majorHAnsi" w:hAnsiTheme="majorHAnsi"/>
          <w:sz w:val="20"/>
          <w:szCs w:val="20"/>
          <w:lang w:val="sv-SE"/>
        </w:rPr>
        <w:t xml:space="preserve"> % u odnosu na plan za 202</w:t>
      </w:r>
      <w:r w:rsidR="00B65CBC">
        <w:rPr>
          <w:rFonts w:asciiTheme="majorHAnsi" w:hAnsiTheme="majorHAnsi"/>
          <w:sz w:val="20"/>
          <w:szCs w:val="20"/>
          <w:lang w:val="sv-SE"/>
        </w:rPr>
        <w:t>5</w:t>
      </w:r>
      <w:r w:rsidRPr="00C73B6E">
        <w:rPr>
          <w:rFonts w:asciiTheme="majorHAnsi" w:hAnsiTheme="majorHAnsi"/>
          <w:sz w:val="20"/>
          <w:szCs w:val="20"/>
          <w:lang w:val="sv-SE"/>
        </w:rPr>
        <w:t>.</w:t>
      </w:r>
      <w:r w:rsidR="00245176">
        <w:rPr>
          <w:rFonts w:asciiTheme="majorHAnsi" w:hAnsiTheme="majorHAnsi"/>
          <w:sz w:val="20"/>
          <w:szCs w:val="20"/>
          <w:lang w:val="sv-SE"/>
        </w:rPr>
        <w:t xml:space="preserve"> godinu.</w:t>
      </w:r>
      <w:r w:rsidRPr="00C73B6E">
        <w:rPr>
          <w:rFonts w:asciiTheme="majorHAnsi" w:hAnsiTheme="majorHAnsi"/>
          <w:sz w:val="20"/>
          <w:szCs w:val="20"/>
          <w:lang w:val="sv-SE"/>
        </w:rPr>
        <w:t xml:space="preserve"> </w:t>
      </w:r>
      <w:r w:rsidR="00245176">
        <w:rPr>
          <w:rFonts w:asciiTheme="majorHAnsi" w:hAnsiTheme="majorHAnsi"/>
          <w:sz w:val="20"/>
          <w:szCs w:val="20"/>
          <w:lang w:val="sv-SE"/>
        </w:rPr>
        <w:t>Čine ih</w:t>
      </w:r>
      <w:r w:rsidRPr="00C73B6E">
        <w:rPr>
          <w:rFonts w:asciiTheme="majorHAnsi" w:hAnsiTheme="majorHAnsi"/>
          <w:sz w:val="20"/>
          <w:szCs w:val="20"/>
          <w:lang w:val="sv-SE"/>
        </w:rPr>
        <w:t xml:space="preserve"> prihodi od </w:t>
      </w:r>
      <w:r w:rsidR="00863095" w:rsidRPr="00C73B6E">
        <w:rPr>
          <w:rFonts w:asciiTheme="majorHAnsi" w:hAnsiTheme="majorHAnsi"/>
          <w:sz w:val="20"/>
          <w:szCs w:val="20"/>
          <w:lang w:val="sv-SE"/>
        </w:rPr>
        <w:t xml:space="preserve">kamata i </w:t>
      </w:r>
      <w:r w:rsidRPr="00C73B6E">
        <w:rPr>
          <w:rFonts w:asciiTheme="majorHAnsi" w:hAnsiTheme="majorHAnsi"/>
          <w:sz w:val="20"/>
          <w:szCs w:val="20"/>
          <w:lang w:val="sv-SE"/>
        </w:rPr>
        <w:lastRenderedPageBreak/>
        <w:t xml:space="preserve">zateznih kamata, </w:t>
      </w:r>
      <w:r w:rsidR="00BC43BA">
        <w:rPr>
          <w:rFonts w:asciiTheme="majorHAnsi" w:hAnsiTheme="majorHAnsi"/>
          <w:sz w:val="20"/>
          <w:szCs w:val="20"/>
          <w:lang w:val="sv-SE"/>
        </w:rPr>
        <w:t xml:space="preserve">spomeničke rente, </w:t>
      </w:r>
      <w:r w:rsidRPr="00C73B6E">
        <w:rPr>
          <w:rFonts w:asciiTheme="majorHAnsi" w:hAnsiTheme="majorHAnsi"/>
          <w:sz w:val="20"/>
          <w:szCs w:val="20"/>
          <w:lang w:val="sv-SE"/>
        </w:rPr>
        <w:t>prihodi od iznajmljivanja i zakupa imovine, naknade za koncesiju</w:t>
      </w:r>
      <w:r w:rsidR="00D60E65" w:rsidRPr="00C73B6E">
        <w:rPr>
          <w:rFonts w:asciiTheme="majorHAnsi" w:hAnsiTheme="majorHAnsi"/>
          <w:sz w:val="20"/>
          <w:szCs w:val="20"/>
          <w:lang w:val="sv-SE"/>
        </w:rPr>
        <w:t xml:space="preserve"> (dimnjačar)</w:t>
      </w:r>
      <w:r w:rsidRPr="00C73B6E">
        <w:rPr>
          <w:rFonts w:asciiTheme="majorHAnsi" w:hAnsiTheme="majorHAnsi"/>
          <w:sz w:val="20"/>
          <w:szCs w:val="20"/>
          <w:lang w:val="sv-SE"/>
        </w:rPr>
        <w:t>, naknade za korištenje nefinancijske imovine (prema Rješenju HAKOM-a Hrvatski Telekom d.d. plaća naknadu za pristup i korištenje kabelske kanalizacije i pravo služnosti</w:t>
      </w:r>
      <w:r w:rsidR="00D60E65" w:rsidRPr="00C73B6E">
        <w:rPr>
          <w:rFonts w:asciiTheme="majorHAnsi" w:hAnsiTheme="majorHAnsi"/>
          <w:sz w:val="20"/>
          <w:szCs w:val="20"/>
          <w:lang w:val="sv-SE"/>
        </w:rPr>
        <w:t>, a Zagorski Metalac d.o.o. zakupninu plinske mreže</w:t>
      </w:r>
      <w:r w:rsidRPr="00C73B6E">
        <w:rPr>
          <w:rFonts w:asciiTheme="majorHAnsi" w:hAnsiTheme="majorHAnsi"/>
          <w:sz w:val="20"/>
          <w:szCs w:val="20"/>
          <w:lang w:val="sv-SE"/>
        </w:rPr>
        <w:t xml:space="preserve">), te ostali prihodi od nefinancijske imovine. </w:t>
      </w:r>
    </w:p>
    <w:p w14:paraId="6D93A8E5" w14:textId="3C20A79B" w:rsidR="00F31D50" w:rsidRPr="00C73B6E" w:rsidRDefault="00F31D50" w:rsidP="00F31D50">
      <w:pPr>
        <w:jc w:val="both"/>
        <w:rPr>
          <w:rFonts w:asciiTheme="majorHAnsi" w:hAnsiTheme="majorHAnsi"/>
          <w:sz w:val="20"/>
          <w:szCs w:val="20"/>
          <w:lang w:val="sv-SE"/>
        </w:rPr>
      </w:pPr>
      <w:r w:rsidRPr="00C73B6E">
        <w:rPr>
          <w:rFonts w:asciiTheme="majorHAnsi" w:hAnsiTheme="majorHAnsi"/>
          <w:sz w:val="20"/>
          <w:szCs w:val="20"/>
          <w:u w:val="single"/>
          <w:lang w:val="sv-SE"/>
        </w:rPr>
        <w:t>Prihodi od upravnih i administrativnih pristojbi, pristojbi po posebnim propisima i naknada</w:t>
      </w:r>
      <w:r w:rsidRPr="00C73B6E">
        <w:rPr>
          <w:rFonts w:asciiTheme="majorHAnsi" w:hAnsiTheme="majorHAnsi"/>
          <w:sz w:val="20"/>
          <w:szCs w:val="20"/>
          <w:lang w:val="sv-SE"/>
        </w:rPr>
        <w:t xml:space="preserve"> u periodu od 01.01. – 3</w:t>
      </w:r>
      <w:r w:rsidR="00625A9F" w:rsidRPr="00C73B6E">
        <w:rPr>
          <w:rFonts w:asciiTheme="majorHAnsi" w:hAnsiTheme="majorHAnsi"/>
          <w:sz w:val="20"/>
          <w:szCs w:val="20"/>
          <w:lang w:val="sv-SE"/>
        </w:rPr>
        <w:t>1</w:t>
      </w:r>
      <w:r w:rsidRPr="00C73B6E">
        <w:rPr>
          <w:rFonts w:asciiTheme="majorHAnsi" w:hAnsiTheme="majorHAnsi"/>
          <w:sz w:val="20"/>
          <w:szCs w:val="20"/>
          <w:lang w:val="sv-SE"/>
        </w:rPr>
        <w:t>.</w:t>
      </w:r>
      <w:r w:rsidR="00625A9F" w:rsidRPr="00C73B6E">
        <w:rPr>
          <w:rFonts w:asciiTheme="majorHAnsi" w:hAnsiTheme="majorHAnsi"/>
          <w:sz w:val="20"/>
          <w:szCs w:val="20"/>
          <w:lang w:val="sv-SE"/>
        </w:rPr>
        <w:t>12</w:t>
      </w:r>
      <w:r w:rsidRPr="00C73B6E">
        <w:rPr>
          <w:rFonts w:asciiTheme="majorHAnsi" w:hAnsiTheme="majorHAnsi"/>
          <w:sz w:val="20"/>
          <w:szCs w:val="20"/>
          <w:lang w:val="sv-SE"/>
        </w:rPr>
        <w:t>.202</w:t>
      </w:r>
      <w:r w:rsidR="00A237D3">
        <w:rPr>
          <w:rFonts w:asciiTheme="majorHAnsi" w:hAnsiTheme="majorHAnsi"/>
          <w:sz w:val="20"/>
          <w:szCs w:val="20"/>
          <w:lang w:val="sv-SE"/>
        </w:rPr>
        <w:t>5</w:t>
      </w:r>
      <w:r w:rsidRPr="00C73B6E">
        <w:rPr>
          <w:rFonts w:asciiTheme="majorHAnsi" w:hAnsiTheme="majorHAnsi"/>
          <w:sz w:val="20"/>
          <w:szCs w:val="20"/>
          <w:lang w:val="sv-SE"/>
        </w:rPr>
        <w:t xml:space="preserve">. godine ostvareni su u iznosu od </w:t>
      </w:r>
      <w:r w:rsidR="00A237D3">
        <w:rPr>
          <w:rFonts w:asciiTheme="majorHAnsi" w:hAnsiTheme="majorHAnsi"/>
          <w:sz w:val="20"/>
          <w:szCs w:val="20"/>
          <w:lang w:val="sv-SE"/>
        </w:rPr>
        <w:t>700.952,03</w:t>
      </w:r>
      <w:r w:rsidR="006D5C50" w:rsidRPr="00C73B6E">
        <w:rPr>
          <w:rFonts w:asciiTheme="majorHAnsi" w:hAnsiTheme="majorHAnsi"/>
          <w:sz w:val="20"/>
          <w:szCs w:val="20"/>
          <w:lang w:val="sv-SE"/>
        </w:rPr>
        <w:t xml:space="preserve"> </w:t>
      </w:r>
      <w:r w:rsidR="006D5C50" w:rsidRPr="00C73B6E">
        <w:rPr>
          <w:rFonts w:asciiTheme="majorHAnsi" w:hAnsiTheme="majorHAnsi" w:cstheme="minorHAnsi"/>
          <w:sz w:val="20"/>
          <w:szCs w:val="20"/>
          <w:lang w:val="sv-SE"/>
        </w:rPr>
        <w:t>€</w:t>
      </w:r>
      <w:r w:rsidR="00FC7534"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što je u odnosu na planirano u 202</w:t>
      </w:r>
      <w:r w:rsidR="00A237D3">
        <w:rPr>
          <w:rFonts w:asciiTheme="majorHAnsi" w:hAnsiTheme="majorHAnsi"/>
          <w:sz w:val="20"/>
          <w:szCs w:val="20"/>
          <w:lang w:val="sv-SE"/>
        </w:rPr>
        <w:t>5</w:t>
      </w:r>
      <w:r w:rsidRPr="00C73B6E">
        <w:rPr>
          <w:rFonts w:asciiTheme="majorHAnsi" w:hAnsiTheme="majorHAnsi"/>
          <w:sz w:val="20"/>
          <w:szCs w:val="20"/>
          <w:lang w:val="sv-SE"/>
        </w:rPr>
        <w:t xml:space="preserve">. godini </w:t>
      </w:r>
      <w:r w:rsidR="00A237D3">
        <w:rPr>
          <w:rFonts w:asciiTheme="majorHAnsi" w:hAnsiTheme="majorHAnsi"/>
          <w:sz w:val="20"/>
          <w:szCs w:val="20"/>
          <w:lang w:val="sv-SE"/>
        </w:rPr>
        <w:t>69,86</w:t>
      </w:r>
      <w:r w:rsidRPr="00C73B6E">
        <w:rPr>
          <w:rFonts w:asciiTheme="majorHAnsi" w:hAnsiTheme="majorHAnsi"/>
          <w:sz w:val="20"/>
          <w:szCs w:val="20"/>
          <w:lang w:val="sv-SE"/>
        </w:rPr>
        <w:t xml:space="preserve"> %  i</w:t>
      </w:r>
      <w:r w:rsidR="00625A9F" w:rsidRPr="00C73B6E">
        <w:rPr>
          <w:rFonts w:asciiTheme="majorHAnsi" w:hAnsiTheme="majorHAnsi"/>
          <w:sz w:val="20"/>
          <w:szCs w:val="20"/>
          <w:lang w:val="sv-SE"/>
        </w:rPr>
        <w:t xml:space="preserve"> </w:t>
      </w:r>
      <w:r w:rsidR="00A237D3">
        <w:rPr>
          <w:rFonts w:asciiTheme="majorHAnsi" w:hAnsiTheme="majorHAnsi"/>
          <w:sz w:val="20"/>
          <w:szCs w:val="20"/>
          <w:lang w:val="sv-SE"/>
        </w:rPr>
        <w:t>105,81</w:t>
      </w:r>
      <w:r w:rsidRPr="00C73B6E">
        <w:rPr>
          <w:rFonts w:asciiTheme="majorHAnsi" w:hAnsiTheme="majorHAnsi"/>
          <w:sz w:val="20"/>
          <w:szCs w:val="20"/>
          <w:lang w:val="sv-SE"/>
        </w:rPr>
        <w:t xml:space="preserve"> % u odnosu na ostvarene prihode u istom razdoblju prethodne godine. Odnose se na upravne i administrativne pristojbe (prihodi od prodaje državnih biljega), prihode po posebnim propisima (vodni doprinos i šumski doprinos)</w:t>
      </w:r>
      <w:r w:rsidR="00FC7534" w:rsidRPr="00C73B6E">
        <w:rPr>
          <w:rFonts w:asciiTheme="majorHAnsi" w:hAnsiTheme="majorHAnsi"/>
          <w:sz w:val="20"/>
          <w:szCs w:val="20"/>
          <w:lang w:val="sv-SE"/>
        </w:rPr>
        <w:t>,</w:t>
      </w:r>
      <w:r w:rsidRPr="00C73B6E">
        <w:rPr>
          <w:rFonts w:asciiTheme="majorHAnsi" w:hAnsiTheme="majorHAnsi"/>
          <w:sz w:val="20"/>
          <w:szCs w:val="20"/>
          <w:lang w:val="sv-SE"/>
        </w:rPr>
        <w:t xml:space="preserve"> </w:t>
      </w:r>
      <w:r w:rsidR="00D85736" w:rsidRPr="00C73B6E">
        <w:rPr>
          <w:rFonts w:asciiTheme="majorHAnsi" w:hAnsiTheme="majorHAnsi"/>
          <w:sz w:val="20"/>
          <w:szCs w:val="20"/>
          <w:lang w:val="sv-SE"/>
        </w:rPr>
        <w:t xml:space="preserve">naknadu za prenamjenu poljoprivrednog zemljišta, ostale nespomenute prihode, </w:t>
      </w:r>
      <w:r w:rsidRPr="00C73B6E">
        <w:rPr>
          <w:rFonts w:asciiTheme="majorHAnsi" w:hAnsiTheme="majorHAnsi"/>
          <w:sz w:val="20"/>
          <w:szCs w:val="20"/>
          <w:lang w:val="sv-SE"/>
        </w:rPr>
        <w:t>te prihode od komunalnog doprinosa i komunalne naknade.</w:t>
      </w:r>
      <w:r w:rsidR="00A237D3">
        <w:rPr>
          <w:rFonts w:asciiTheme="majorHAnsi" w:hAnsiTheme="majorHAnsi"/>
          <w:sz w:val="20"/>
          <w:szCs w:val="20"/>
          <w:lang w:val="sv-SE"/>
        </w:rPr>
        <w:t xml:space="preserve"> Kod proračunskih korisnika navedeni prihodi odnose se na upisnine, zakasnine i obnove članstva (Knjižnica)</w:t>
      </w:r>
      <w:r w:rsidR="00A212CA">
        <w:rPr>
          <w:rFonts w:asciiTheme="majorHAnsi" w:hAnsiTheme="majorHAnsi"/>
          <w:sz w:val="20"/>
          <w:szCs w:val="20"/>
          <w:lang w:val="sv-SE"/>
        </w:rPr>
        <w:t>,</w:t>
      </w:r>
      <w:r w:rsidR="00A237D3">
        <w:rPr>
          <w:rFonts w:asciiTheme="majorHAnsi" w:hAnsiTheme="majorHAnsi"/>
          <w:sz w:val="20"/>
          <w:szCs w:val="20"/>
          <w:lang w:val="sv-SE"/>
        </w:rPr>
        <w:t xml:space="preserve"> te na uplate roditelja za sufinanciranje smještaje djece u vrtiću (DV Kapljica). </w:t>
      </w:r>
    </w:p>
    <w:p w14:paraId="5027A728" w14:textId="160A4826" w:rsidR="00F31D50" w:rsidRPr="00C73B6E" w:rsidRDefault="00F31D50" w:rsidP="00F31D50">
      <w:pPr>
        <w:jc w:val="both"/>
        <w:rPr>
          <w:rFonts w:asciiTheme="majorHAnsi" w:hAnsiTheme="majorHAnsi"/>
          <w:sz w:val="20"/>
          <w:szCs w:val="20"/>
          <w:lang w:val="sv-SE"/>
        </w:rPr>
      </w:pPr>
      <w:r w:rsidRPr="00C73B6E">
        <w:rPr>
          <w:rFonts w:asciiTheme="majorHAnsi" w:hAnsiTheme="majorHAnsi"/>
          <w:sz w:val="20"/>
          <w:szCs w:val="20"/>
          <w:u w:val="single"/>
          <w:lang w:val="sv-SE"/>
        </w:rPr>
        <w:t>Prihodi od prodaje proizvoda i robe, te pruženih usluga i prihodi od donacija</w:t>
      </w:r>
      <w:r w:rsidRPr="00C73B6E">
        <w:rPr>
          <w:rFonts w:asciiTheme="majorHAnsi" w:hAnsiTheme="majorHAnsi"/>
          <w:sz w:val="20"/>
          <w:szCs w:val="20"/>
          <w:lang w:val="sv-SE"/>
        </w:rPr>
        <w:t xml:space="preserve"> u razdoblju od 01.01. -3</w:t>
      </w:r>
      <w:r w:rsidR="004C24A1" w:rsidRPr="00C73B6E">
        <w:rPr>
          <w:rFonts w:asciiTheme="majorHAnsi" w:hAnsiTheme="majorHAnsi"/>
          <w:sz w:val="20"/>
          <w:szCs w:val="20"/>
          <w:lang w:val="sv-SE"/>
        </w:rPr>
        <w:t>1</w:t>
      </w:r>
      <w:r w:rsidRPr="00C73B6E">
        <w:rPr>
          <w:rFonts w:asciiTheme="majorHAnsi" w:hAnsiTheme="majorHAnsi"/>
          <w:sz w:val="20"/>
          <w:szCs w:val="20"/>
          <w:lang w:val="sv-SE"/>
        </w:rPr>
        <w:t>.</w:t>
      </w:r>
      <w:r w:rsidR="004C24A1" w:rsidRPr="00C73B6E">
        <w:rPr>
          <w:rFonts w:asciiTheme="majorHAnsi" w:hAnsiTheme="majorHAnsi"/>
          <w:sz w:val="20"/>
          <w:szCs w:val="20"/>
          <w:lang w:val="sv-SE"/>
        </w:rPr>
        <w:t>12</w:t>
      </w:r>
      <w:r w:rsidRPr="00C73B6E">
        <w:rPr>
          <w:rFonts w:asciiTheme="majorHAnsi" w:hAnsiTheme="majorHAnsi"/>
          <w:sz w:val="20"/>
          <w:szCs w:val="20"/>
          <w:lang w:val="sv-SE"/>
        </w:rPr>
        <w:t>.202</w:t>
      </w:r>
      <w:r w:rsidR="00171B97">
        <w:rPr>
          <w:rFonts w:asciiTheme="majorHAnsi" w:hAnsiTheme="majorHAnsi"/>
          <w:sz w:val="20"/>
          <w:szCs w:val="20"/>
          <w:lang w:val="sv-SE"/>
        </w:rPr>
        <w:t>5</w:t>
      </w:r>
      <w:r w:rsidRPr="00C73B6E">
        <w:rPr>
          <w:rFonts w:asciiTheme="majorHAnsi" w:hAnsiTheme="majorHAnsi"/>
          <w:sz w:val="20"/>
          <w:szCs w:val="20"/>
          <w:lang w:val="sv-SE"/>
        </w:rPr>
        <w:t xml:space="preserve">. godine ostvareni su u iznosu od </w:t>
      </w:r>
      <w:r w:rsidR="00171B97">
        <w:rPr>
          <w:rFonts w:asciiTheme="majorHAnsi" w:hAnsiTheme="majorHAnsi"/>
          <w:sz w:val="20"/>
          <w:szCs w:val="20"/>
          <w:lang w:val="sv-SE"/>
        </w:rPr>
        <w:t>246.365,43</w:t>
      </w:r>
      <w:r w:rsidR="006D5C50" w:rsidRPr="00C73B6E">
        <w:rPr>
          <w:rFonts w:asciiTheme="majorHAnsi" w:hAnsiTheme="majorHAnsi"/>
          <w:sz w:val="20"/>
          <w:szCs w:val="20"/>
          <w:lang w:val="sv-SE"/>
        </w:rPr>
        <w:t xml:space="preserve"> </w:t>
      </w:r>
      <w:r w:rsidR="006D5C50" w:rsidRPr="00C73B6E">
        <w:rPr>
          <w:rFonts w:asciiTheme="majorHAnsi" w:hAnsiTheme="majorHAnsi" w:cstheme="minorHAnsi"/>
          <w:sz w:val="20"/>
          <w:szCs w:val="20"/>
          <w:lang w:val="sv-SE"/>
        </w:rPr>
        <w:t>€</w:t>
      </w:r>
      <w:r w:rsidR="00BD3612"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što je </w:t>
      </w:r>
      <w:r w:rsidR="00171B97">
        <w:rPr>
          <w:rFonts w:asciiTheme="majorHAnsi" w:hAnsiTheme="majorHAnsi"/>
          <w:sz w:val="20"/>
          <w:szCs w:val="20"/>
          <w:lang w:val="sv-SE"/>
        </w:rPr>
        <w:t>91,04</w:t>
      </w:r>
      <w:r w:rsidRPr="00C73B6E">
        <w:rPr>
          <w:rFonts w:asciiTheme="majorHAnsi" w:hAnsiTheme="majorHAnsi"/>
          <w:sz w:val="20"/>
          <w:szCs w:val="20"/>
          <w:lang w:val="sv-SE"/>
        </w:rPr>
        <w:t xml:space="preserve"> % od planiranog iznosa za 202</w:t>
      </w:r>
      <w:r w:rsidR="00171B97">
        <w:rPr>
          <w:rFonts w:asciiTheme="majorHAnsi" w:hAnsiTheme="majorHAnsi"/>
          <w:sz w:val="20"/>
          <w:szCs w:val="20"/>
          <w:lang w:val="sv-SE"/>
        </w:rPr>
        <w:t>5</w:t>
      </w:r>
      <w:r w:rsidRPr="00C73B6E">
        <w:rPr>
          <w:rFonts w:asciiTheme="majorHAnsi" w:hAnsiTheme="majorHAnsi"/>
          <w:sz w:val="20"/>
          <w:szCs w:val="20"/>
          <w:lang w:val="sv-SE"/>
        </w:rPr>
        <w:t xml:space="preserve">. godinu i </w:t>
      </w:r>
      <w:r w:rsidR="00171B97">
        <w:rPr>
          <w:rFonts w:asciiTheme="majorHAnsi" w:hAnsiTheme="majorHAnsi"/>
          <w:sz w:val="20"/>
          <w:szCs w:val="20"/>
          <w:lang w:val="sv-SE"/>
        </w:rPr>
        <w:t>222,61</w:t>
      </w:r>
      <w:r w:rsidRPr="00C73B6E">
        <w:rPr>
          <w:rFonts w:asciiTheme="majorHAnsi" w:hAnsiTheme="majorHAnsi"/>
          <w:sz w:val="20"/>
          <w:szCs w:val="20"/>
          <w:lang w:val="sv-SE"/>
        </w:rPr>
        <w:t xml:space="preserve"> % u odnosu na ostvarene prihode u istom razdoblju prethodne godine. Navedeni se prihodi odnose na prihode od Hrvatsk</w:t>
      </w:r>
      <w:r w:rsidR="000973F1" w:rsidRPr="00C73B6E">
        <w:rPr>
          <w:rFonts w:asciiTheme="majorHAnsi" w:hAnsiTheme="majorHAnsi"/>
          <w:sz w:val="20"/>
          <w:szCs w:val="20"/>
          <w:lang w:val="sv-SE"/>
        </w:rPr>
        <w:t>i</w:t>
      </w:r>
      <w:r w:rsidRPr="00C73B6E">
        <w:rPr>
          <w:rFonts w:asciiTheme="majorHAnsi" w:hAnsiTheme="majorHAnsi"/>
          <w:sz w:val="20"/>
          <w:szCs w:val="20"/>
          <w:lang w:val="sv-SE"/>
        </w:rPr>
        <w:t xml:space="preserve">h šuma, Grada Zagreba i Zagrebačke županije prema Sporazumu o sufinanciranju održavanja </w:t>
      </w:r>
      <w:r w:rsidR="000973F1" w:rsidRPr="00C73B6E">
        <w:rPr>
          <w:rFonts w:asciiTheme="majorHAnsi" w:hAnsiTheme="majorHAnsi"/>
          <w:sz w:val="20"/>
          <w:szCs w:val="20"/>
          <w:lang w:val="sv-SE"/>
        </w:rPr>
        <w:t xml:space="preserve">Sljemenske </w:t>
      </w:r>
      <w:r w:rsidRPr="00C73B6E">
        <w:rPr>
          <w:rFonts w:asciiTheme="majorHAnsi" w:hAnsiTheme="majorHAnsi"/>
          <w:sz w:val="20"/>
          <w:szCs w:val="20"/>
          <w:lang w:val="sv-SE"/>
        </w:rPr>
        <w:t>ceste Gornja Bistra – Crveni spust</w:t>
      </w:r>
      <w:r w:rsidR="004C24A1" w:rsidRPr="00C73B6E">
        <w:rPr>
          <w:rFonts w:asciiTheme="majorHAnsi" w:hAnsiTheme="majorHAnsi"/>
          <w:sz w:val="20"/>
          <w:szCs w:val="20"/>
          <w:lang w:val="sv-SE"/>
        </w:rPr>
        <w:t xml:space="preserve">, </w:t>
      </w:r>
      <w:r w:rsidR="00E37BDB" w:rsidRPr="00C73B6E">
        <w:rPr>
          <w:rFonts w:asciiTheme="majorHAnsi" w:hAnsiTheme="majorHAnsi"/>
          <w:sz w:val="20"/>
          <w:szCs w:val="20"/>
          <w:lang w:val="sv-SE"/>
        </w:rPr>
        <w:t xml:space="preserve">te </w:t>
      </w:r>
      <w:r w:rsidR="004C24A1" w:rsidRPr="00C73B6E">
        <w:rPr>
          <w:rFonts w:asciiTheme="majorHAnsi" w:hAnsiTheme="majorHAnsi"/>
          <w:sz w:val="20"/>
          <w:szCs w:val="20"/>
          <w:lang w:val="sv-SE"/>
        </w:rPr>
        <w:t xml:space="preserve">na </w:t>
      </w:r>
      <w:r w:rsidRPr="00C73B6E">
        <w:rPr>
          <w:rFonts w:asciiTheme="majorHAnsi" w:hAnsiTheme="majorHAnsi"/>
          <w:sz w:val="20"/>
          <w:szCs w:val="20"/>
          <w:lang w:val="sv-SE"/>
        </w:rPr>
        <w:t>prihod</w:t>
      </w:r>
      <w:r w:rsidR="004C24A1" w:rsidRPr="00C73B6E">
        <w:rPr>
          <w:rFonts w:asciiTheme="majorHAnsi" w:hAnsiTheme="majorHAnsi"/>
          <w:sz w:val="20"/>
          <w:szCs w:val="20"/>
          <w:lang w:val="sv-SE"/>
        </w:rPr>
        <w:t>e</w:t>
      </w:r>
      <w:r w:rsidRPr="00C73B6E">
        <w:rPr>
          <w:rFonts w:asciiTheme="majorHAnsi" w:hAnsiTheme="majorHAnsi"/>
          <w:sz w:val="20"/>
          <w:szCs w:val="20"/>
          <w:lang w:val="sv-SE"/>
        </w:rPr>
        <w:t xml:space="preserve"> od </w:t>
      </w:r>
      <w:r w:rsidR="00E37BDB" w:rsidRPr="00C73B6E">
        <w:rPr>
          <w:rFonts w:asciiTheme="majorHAnsi" w:hAnsiTheme="majorHAnsi"/>
          <w:sz w:val="20"/>
          <w:szCs w:val="20"/>
          <w:lang w:val="sv-SE"/>
        </w:rPr>
        <w:t>Hrvatskih voda za troškove obračuna i naplate naknade za uređenje voda</w:t>
      </w:r>
      <w:r w:rsidR="006D5C50" w:rsidRPr="00C73B6E">
        <w:rPr>
          <w:rFonts w:asciiTheme="majorHAnsi" w:hAnsiTheme="majorHAnsi"/>
          <w:sz w:val="20"/>
          <w:szCs w:val="20"/>
          <w:lang w:val="sv-SE"/>
        </w:rPr>
        <w:t>.</w:t>
      </w:r>
      <w:r w:rsidR="007C5B59">
        <w:rPr>
          <w:rFonts w:asciiTheme="majorHAnsi" w:hAnsiTheme="majorHAnsi"/>
          <w:sz w:val="20"/>
          <w:szCs w:val="20"/>
          <w:lang w:val="sv-SE"/>
        </w:rPr>
        <w:t xml:space="preserve"> Kod proračunskih korisnika navedeni prihodi odnose se na donacije knjiga (Knjižnica), prihode od donacija i prodaje suvenira (KTC), te na prihode od kraćih programa (zbor) u vrtiću (DV Kapljica). </w:t>
      </w:r>
    </w:p>
    <w:p w14:paraId="0AF7EA9E" w14:textId="393F9288" w:rsidR="00F31D50" w:rsidRPr="00C73B6E" w:rsidRDefault="00F31D50" w:rsidP="00F31D50">
      <w:pPr>
        <w:jc w:val="both"/>
        <w:rPr>
          <w:rFonts w:asciiTheme="majorHAnsi" w:hAnsiTheme="majorHAnsi"/>
          <w:sz w:val="20"/>
          <w:szCs w:val="20"/>
          <w:lang w:val="sv-SE"/>
        </w:rPr>
      </w:pPr>
      <w:r w:rsidRPr="00C73B6E">
        <w:rPr>
          <w:rFonts w:asciiTheme="majorHAnsi" w:hAnsiTheme="majorHAnsi"/>
          <w:sz w:val="20"/>
          <w:szCs w:val="20"/>
          <w:u w:val="single"/>
          <w:lang w:val="sv-SE"/>
        </w:rPr>
        <w:t>Prihodi od kazni, upravne mjere i ostali prihodi</w:t>
      </w:r>
      <w:r w:rsidRPr="00C73B6E">
        <w:rPr>
          <w:rFonts w:asciiTheme="majorHAnsi" w:hAnsiTheme="majorHAnsi"/>
          <w:sz w:val="20"/>
          <w:szCs w:val="20"/>
          <w:lang w:val="sv-SE"/>
        </w:rPr>
        <w:t xml:space="preserve"> izvršeni su u iznosu od </w:t>
      </w:r>
      <w:r w:rsidR="007206A4">
        <w:rPr>
          <w:rFonts w:asciiTheme="majorHAnsi" w:hAnsiTheme="majorHAnsi"/>
          <w:sz w:val="20"/>
          <w:szCs w:val="20"/>
          <w:lang w:val="sv-SE"/>
        </w:rPr>
        <w:t>1.076,07</w:t>
      </w:r>
      <w:r w:rsidR="006D5C50" w:rsidRPr="00C73B6E">
        <w:rPr>
          <w:rFonts w:asciiTheme="majorHAnsi" w:hAnsiTheme="majorHAnsi"/>
          <w:sz w:val="20"/>
          <w:szCs w:val="20"/>
          <w:lang w:val="sv-SE"/>
        </w:rPr>
        <w:t xml:space="preserve"> </w:t>
      </w:r>
      <w:r w:rsidR="006D5C50"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što je </w:t>
      </w:r>
      <w:r w:rsidR="007206A4">
        <w:rPr>
          <w:rFonts w:asciiTheme="majorHAnsi" w:hAnsiTheme="majorHAnsi"/>
          <w:sz w:val="20"/>
          <w:szCs w:val="20"/>
          <w:lang w:val="sv-SE"/>
        </w:rPr>
        <w:t>43,92</w:t>
      </w:r>
      <w:r w:rsidRPr="00C73B6E">
        <w:rPr>
          <w:rFonts w:asciiTheme="majorHAnsi" w:hAnsiTheme="majorHAnsi"/>
          <w:sz w:val="20"/>
          <w:szCs w:val="20"/>
          <w:lang w:val="sv-SE"/>
        </w:rPr>
        <w:t xml:space="preserve"> % od plana za 202</w:t>
      </w:r>
      <w:r w:rsidR="007206A4">
        <w:rPr>
          <w:rFonts w:asciiTheme="majorHAnsi" w:hAnsiTheme="majorHAnsi"/>
          <w:sz w:val="20"/>
          <w:szCs w:val="20"/>
          <w:lang w:val="sv-SE"/>
        </w:rPr>
        <w:t>5</w:t>
      </w:r>
      <w:r w:rsidRPr="00C73B6E">
        <w:rPr>
          <w:rFonts w:asciiTheme="majorHAnsi" w:hAnsiTheme="majorHAnsi"/>
          <w:sz w:val="20"/>
          <w:szCs w:val="20"/>
          <w:lang w:val="sv-SE"/>
        </w:rPr>
        <w:t xml:space="preserve">. godinu i </w:t>
      </w:r>
      <w:r w:rsidR="007206A4">
        <w:rPr>
          <w:rFonts w:asciiTheme="majorHAnsi" w:hAnsiTheme="majorHAnsi"/>
          <w:sz w:val="20"/>
          <w:szCs w:val="20"/>
          <w:lang w:val="sv-SE"/>
        </w:rPr>
        <w:t>299,06</w:t>
      </w:r>
      <w:r w:rsidRPr="00C73B6E">
        <w:rPr>
          <w:rFonts w:asciiTheme="majorHAnsi" w:hAnsiTheme="majorHAnsi"/>
          <w:sz w:val="20"/>
          <w:szCs w:val="20"/>
          <w:lang w:val="sv-SE"/>
        </w:rPr>
        <w:t xml:space="preserve"> % u odnosu na ostvarenje prethodne godine, a odnose se na prihode od troškova </w:t>
      </w:r>
      <w:r w:rsidR="00F220A8" w:rsidRPr="00C73B6E">
        <w:rPr>
          <w:rFonts w:asciiTheme="majorHAnsi" w:hAnsiTheme="majorHAnsi"/>
          <w:sz w:val="20"/>
          <w:szCs w:val="20"/>
          <w:lang w:val="sv-SE"/>
        </w:rPr>
        <w:t>provedb</w:t>
      </w:r>
      <w:r w:rsidR="00C77D43" w:rsidRPr="00C73B6E">
        <w:rPr>
          <w:rFonts w:asciiTheme="majorHAnsi" w:hAnsiTheme="majorHAnsi"/>
          <w:sz w:val="20"/>
          <w:szCs w:val="20"/>
          <w:lang w:val="sv-SE"/>
        </w:rPr>
        <w:t>e</w:t>
      </w:r>
      <w:r w:rsidR="00F220A8" w:rsidRPr="00C73B6E">
        <w:rPr>
          <w:rFonts w:asciiTheme="majorHAnsi" w:hAnsiTheme="majorHAnsi"/>
          <w:sz w:val="20"/>
          <w:szCs w:val="20"/>
          <w:lang w:val="sv-SE"/>
        </w:rPr>
        <w:t xml:space="preserve"> </w:t>
      </w:r>
      <w:r w:rsidRPr="00C73B6E">
        <w:rPr>
          <w:rFonts w:asciiTheme="majorHAnsi" w:hAnsiTheme="majorHAnsi"/>
          <w:sz w:val="20"/>
          <w:szCs w:val="20"/>
          <w:lang w:val="sv-SE"/>
        </w:rPr>
        <w:t>ovrha</w:t>
      </w:r>
      <w:r w:rsidR="007206A4">
        <w:rPr>
          <w:rFonts w:asciiTheme="majorHAnsi" w:hAnsiTheme="majorHAnsi"/>
          <w:sz w:val="20"/>
          <w:szCs w:val="20"/>
          <w:lang w:val="sv-SE"/>
        </w:rPr>
        <w:t xml:space="preserve"> (Općina Bistra) i ostale prihode (DV Ka</w:t>
      </w:r>
      <w:r w:rsidR="00A212CA">
        <w:rPr>
          <w:rFonts w:asciiTheme="majorHAnsi" w:hAnsiTheme="majorHAnsi"/>
          <w:sz w:val="20"/>
          <w:szCs w:val="20"/>
          <w:lang w:val="sv-SE"/>
        </w:rPr>
        <w:t>p</w:t>
      </w:r>
      <w:r w:rsidR="007206A4">
        <w:rPr>
          <w:rFonts w:asciiTheme="majorHAnsi" w:hAnsiTheme="majorHAnsi"/>
          <w:sz w:val="20"/>
          <w:szCs w:val="20"/>
          <w:lang w:val="sv-SE"/>
        </w:rPr>
        <w:t>ljica)</w:t>
      </w:r>
      <w:r w:rsidRPr="00C73B6E">
        <w:rPr>
          <w:rFonts w:asciiTheme="majorHAnsi" w:hAnsiTheme="majorHAnsi"/>
          <w:sz w:val="20"/>
          <w:szCs w:val="20"/>
          <w:lang w:val="sv-SE"/>
        </w:rPr>
        <w:t xml:space="preserve">. </w:t>
      </w:r>
    </w:p>
    <w:p w14:paraId="1AEDDBF1" w14:textId="146E5631" w:rsidR="00F31D50" w:rsidRPr="00C73B6E" w:rsidRDefault="00F31D50" w:rsidP="00F31D50">
      <w:pPr>
        <w:jc w:val="both"/>
        <w:rPr>
          <w:rFonts w:asciiTheme="majorHAnsi" w:hAnsiTheme="majorHAnsi"/>
          <w:sz w:val="20"/>
          <w:szCs w:val="20"/>
          <w:lang w:val="sv-SE"/>
        </w:rPr>
      </w:pPr>
      <w:bookmarkStart w:id="1" w:name="_Hlk146190215"/>
      <w:r w:rsidRPr="00C73B6E">
        <w:rPr>
          <w:rFonts w:asciiTheme="majorHAnsi" w:hAnsiTheme="majorHAnsi"/>
          <w:sz w:val="20"/>
          <w:szCs w:val="20"/>
          <w:u w:val="single"/>
          <w:lang w:val="sv-SE"/>
        </w:rPr>
        <w:t>Prihodi od prodaje nefinancijske imovine</w:t>
      </w:r>
      <w:r w:rsidRPr="00C73B6E">
        <w:rPr>
          <w:rFonts w:asciiTheme="majorHAnsi" w:hAnsiTheme="majorHAnsi"/>
          <w:sz w:val="20"/>
          <w:szCs w:val="20"/>
          <w:lang w:val="sv-SE"/>
        </w:rPr>
        <w:t xml:space="preserve"> </w:t>
      </w:r>
      <w:bookmarkEnd w:id="1"/>
      <w:r w:rsidRPr="00C73B6E">
        <w:rPr>
          <w:rFonts w:asciiTheme="majorHAnsi" w:hAnsiTheme="majorHAnsi"/>
          <w:sz w:val="20"/>
          <w:szCs w:val="20"/>
          <w:lang w:val="sv-SE"/>
        </w:rPr>
        <w:t>u razdoblju od 01.01. – 3</w:t>
      </w:r>
      <w:r w:rsidR="001463CF" w:rsidRPr="00C73B6E">
        <w:rPr>
          <w:rFonts w:asciiTheme="majorHAnsi" w:hAnsiTheme="majorHAnsi"/>
          <w:sz w:val="20"/>
          <w:szCs w:val="20"/>
          <w:lang w:val="sv-SE"/>
        </w:rPr>
        <w:t>1</w:t>
      </w:r>
      <w:r w:rsidRPr="00C73B6E">
        <w:rPr>
          <w:rFonts w:asciiTheme="majorHAnsi" w:hAnsiTheme="majorHAnsi"/>
          <w:sz w:val="20"/>
          <w:szCs w:val="20"/>
          <w:lang w:val="sv-SE"/>
        </w:rPr>
        <w:t>.</w:t>
      </w:r>
      <w:r w:rsidR="001463CF" w:rsidRPr="00C73B6E">
        <w:rPr>
          <w:rFonts w:asciiTheme="majorHAnsi" w:hAnsiTheme="majorHAnsi"/>
          <w:sz w:val="20"/>
          <w:szCs w:val="20"/>
          <w:lang w:val="sv-SE"/>
        </w:rPr>
        <w:t>12</w:t>
      </w:r>
      <w:r w:rsidRPr="00C73B6E">
        <w:rPr>
          <w:rFonts w:asciiTheme="majorHAnsi" w:hAnsiTheme="majorHAnsi"/>
          <w:sz w:val="20"/>
          <w:szCs w:val="20"/>
          <w:lang w:val="sv-SE"/>
        </w:rPr>
        <w:t>.202</w:t>
      </w:r>
      <w:r w:rsidR="00DF754C">
        <w:rPr>
          <w:rFonts w:asciiTheme="majorHAnsi" w:hAnsiTheme="majorHAnsi"/>
          <w:sz w:val="20"/>
          <w:szCs w:val="20"/>
          <w:lang w:val="sv-SE"/>
        </w:rPr>
        <w:t>5</w:t>
      </w:r>
      <w:r w:rsidRPr="00C73B6E">
        <w:rPr>
          <w:rFonts w:asciiTheme="majorHAnsi" w:hAnsiTheme="majorHAnsi"/>
          <w:sz w:val="20"/>
          <w:szCs w:val="20"/>
          <w:lang w:val="sv-SE"/>
        </w:rPr>
        <w:t>. godine</w:t>
      </w:r>
      <w:r w:rsidR="000517D0" w:rsidRPr="00C73B6E">
        <w:rPr>
          <w:rFonts w:asciiTheme="majorHAnsi" w:hAnsiTheme="majorHAnsi"/>
          <w:sz w:val="20"/>
          <w:szCs w:val="20"/>
          <w:lang w:val="sv-SE"/>
        </w:rPr>
        <w:t xml:space="preserve"> ostvareni su u iznosu od </w:t>
      </w:r>
      <w:r w:rsidR="00DF754C">
        <w:rPr>
          <w:rFonts w:asciiTheme="majorHAnsi" w:hAnsiTheme="majorHAnsi"/>
          <w:sz w:val="20"/>
          <w:szCs w:val="20"/>
          <w:lang w:val="sv-SE"/>
        </w:rPr>
        <w:t>2.792,00</w:t>
      </w:r>
      <w:r w:rsidR="000517D0" w:rsidRPr="00C73B6E">
        <w:rPr>
          <w:rFonts w:asciiTheme="majorHAnsi" w:hAnsiTheme="majorHAnsi"/>
          <w:sz w:val="20"/>
          <w:szCs w:val="20"/>
          <w:lang w:val="sv-SE"/>
        </w:rPr>
        <w:t xml:space="preserve"> </w:t>
      </w:r>
      <w:r w:rsidR="000517D0" w:rsidRPr="00C73B6E">
        <w:rPr>
          <w:rFonts w:asciiTheme="majorHAnsi" w:hAnsiTheme="majorHAnsi" w:cstheme="minorHAnsi"/>
          <w:sz w:val="20"/>
          <w:szCs w:val="20"/>
          <w:lang w:val="sv-SE"/>
        </w:rPr>
        <w:t>€</w:t>
      </w:r>
      <w:r w:rsidR="00886072" w:rsidRPr="00C73B6E">
        <w:rPr>
          <w:rFonts w:asciiTheme="majorHAnsi" w:hAnsiTheme="majorHAnsi" w:cstheme="minorHAnsi"/>
          <w:sz w:val="20"/>
          <w:szCs w:val="20"/>
          <w:lang w:val="sv-SE"/>
        </w:rPr>
        <w:t>,</w:t>
      </w:r>
      <w:r w:rsidR="000517D0" w:rsidRPr="00C73B6E">
        <w:rPr>
          <w:rFonts w:asciiTheme="majorHAnsi" w:hAnsiTheme="majorHAnsi"/>
          <w:sz w:val="20"/>
          <w:szCs w:val="20"/>
          <w:lang w:val="sv-SE"/>
        </w:rPr>
        <w:t xml:space="preserve"> što je </w:t>
      </w:r>
      <w:r w:rsidR="00DF754C">
        <w:rPr>
          <w:rFonts w:asciiTheme="majorHAnsi" w:hAnsiTheme="majorHAnsi"/>
          <w:sz w:val="20"/>
          <w:szCs w:val="20"/>
          <w:lang w:val="sv-SE"/>
        </w:rPr>
        <w:t>0,80</w:t>
      </w:r>
      <w:r w:rsidR="000517D0" w:rsidRPr="00C73B6E">
        <w:rPr>
          <w:rFonts w:asciiTheme="majorHAnsi" w:hAnsiTheme="majorHAnsi"/>
          <w:sz w:val="20"/>
          <w:szCs w:val="20"/>
          <w:lang w:val="sv-SE"/>
        </w:rPr>
        <w:t xml:space="preserve"> % u odnosu na planirane prihode, </w:t>
      </w:r>
      <w:r w:rsidR="00886072" w:rsidRPr="00C73B6E">
        <w:rPr>
          <w:rFonts w:asciiTheme="majorHAnsi" w:hAnsiTheme="majorHAnsi"/>
          <w:sz w:val="20"/>
          <w:szCs w:val="20"/>
          <w:lang w:val="sv-SE"/>
        </w:rPr>
        <w:t xml:space="preserve">te </w:t>
      </w:r>
      <w:r w:rsidR="00DF754C">
        <w:rPr>
          <w:rFonts w:asciiTheme="majorHAnsi" w:hAnsiTheme="majorHAnsi"/>
          <w:sz w:val="20"/>
          <w:szCs w:val="20"/>
          <w:lang w:val="sv-SE"/>
        </w:rPr>
        <w:t>2,21</w:t>
      </w:r>
      <w:r w:rsidR="00886072" w:rsidRPr="00C73B6E">
        <w:rPr>
          <w:rFonts w:asciiTheme="majorHAnsi" w:hAnsiTheme="majorHAnsi"/>
          <w:sz w:val="20"/>
          <w:szCs w:val="20"/>
          <w:lang w:val="sv-SE"/>
        </w:rPr>
        <w:t xml:space="preserve"> % u </w:t>
      </w:r>
      <w:r w:rsidR="001463CF" w:rsidRPr="00C73B6E">
        <w:rPr>
          <w:rFonts w:asciiTheme="majorHAnsi" w:hAnsiTheme="majorHAnsi"/>
          <w:sz w:val="20"/>
          <w:szCs w:val="20"/>
          <w:lang w:val="sv-SE"/>
        </w:rPr>
        <w:t>odnosu na izvršenje prethodne godine.</w:t>
      </w:r>
      <w:r w:rsidR="000517D0" w:rsidRPr="00C73B6E">
        <w:rPr>
          <w:rFonts w:asciiTheme="majorHAnsi" w:hAnsiTheme="majorHAnsi"/>
          <w:sz w:val="20"/>
          <w:szCs w:val="20"/>
          <w:lang w:val="sv-SE"/>
        </w:rPr>
        <w:t xml:space="preserve"> Prihodi od prodaje nefinancijske imovine odnose se na </w:t>
      </w:r>
      <w:r w:rsidR="00DF754C">
        <w:rPr>
          <w:rFonts w:asciiTheme="majorHAnsi" w:hAnsiTheme="majorHAnsi"/>
          <w:sz w:val="20"/>
          <w:szCs w:val="20"/>
          <w:lang w:val="sv-SE"/>
        </w:rPr>
        <w:t xml:space="preserve">raspored sredstava iz državnog proračuna za prodano građevinsko zemljište na području Općine Bistra (1.792,00 €) i prihode Dječjeg vrtića Kapljica od prodaje starog </w:t>
      </w:r>
      <w:r w:rsidR="001E2BDD">
        <w:rPr>
          <w:rFonts w:asciiTheme="majorHAnsi" w:hAnsiTheme="majorHAnsi"/>
          <w:sz w:val="20"/>
          <w:szCs w:val="20"/>
          <w:lang w:val="sv-SE"/>
        </w:rPr>
        <w:t xml:space="preserve">osobnog </w:t>
      </w:r>
      <w:r w:rsidR="00DF754C">
        <w:rPr>
          <w:rFonts w:asciiTheme="majorHAnsi" w:hAnsiTheme="majorHAnsi"/>
          <w:sz w:val="20"/>
          <w:szCs w:val="20"/>
          <w:lang w:val="sv-SE"/>
        </w:rPr>
        <w:t xml:space="preserve">automobila (1.000,00 €). </w:t>
      </w:r>
    </w:p>
    <w:p w14:paraId="106F7A70" w14:textId="77777777" w:rsidR="00F31D50" w:rsidRPr="00C73B6E" w:rsidRDefault="00F31D50" w:rsidP="00F31D50">
      <w:pPr>
        <w:jc w:val="both"/>
        <w:rPr>
          <w:rFonts w:asciiTheme="majorHAnsi" w:hAnsiTheme="majorHAnsi"/>
          <w:b/>
          <w:sz w:val="20"/>
          <w:szCs w:val="20"/>
          <w:u w:val="single"/>
          <w:lang w:val="sv-SE"/>
        </w:rPr>
      </w:pPr>
      <w:r w:rsidRPr="00C73B6E">
        <w:rPr>
          <w:rFonts w:asciiTheme="majorHAnsi" w:hAnsiTheme="majorHAnsi"/>
          <w:b/>
          <w:sz w:val="20"/>
          <w:szCs w:val="20"/>
          <w:u w:val="single"/>
          <w:lang w:val="sv-SE"/>
        </w:rPr>
        <w:t>RASHODI</w:t>
      </w:r>
    </w:p>
    <w:p w14:paraId="0FDE1207" w14:textId="1CC72FDF" w:rsidR="00F31D50" w:rsidRPr="00C73B6E" w:rsidRDefault="00F31D50" w:rsidP="00F31D50">
      <w:pPr>
        <w:jc w:val="both"/>
        <w:rPr>
          <w:rFonts w:asciiTheme="majorHAnsi" w:hAnsiTheme="majorHAnsi"/>
          <w:sz w:val="20"/>
          <w:szCs w:val="20"/>
          <w:lang w:val="sv-SE"/>
        </w:rPr>
      </w:pPr>
      <w:r w:rsidRPr="00C73B6E">
        <w:rPr>
          <w:rFonts w:asciiTheme="majorHAnsi" w:hAnsiTheme="majorHAnsi"/>
          <w:sz w:val="20"/>
          <w:szCs w:val="20"/>
          <w:lang w:val="sv-SE"/>
        </w:rPr>
        <w:t>U razdoblju od 01.01. – 3</w:t>
      </w:r>
      <w:r w:rsidR="00726CBB" w:rsidRPr="00C73B6E">
        <w:rPr>
          <w:rFonts w:asciiTheme="majorHAnsi" w:hAnsiTheme="majorHAnsi"/>
          <w:sz w:val="20"/>
          <w:szCs w:val="20"/>
          <w:lang w:val="sv-SE"/>
        </w:rPr>
        <w:t>1</w:t>
      </w:r>
      <w:r w:rsidRPr="00C73B6E">
        <w:rPr>
          <w:rFonts w:asciiTheme="majorHAnsi" w:hAnsiTheme="majorHAnsi"/>
          <w:sz w:val="20"/>
          <w:szCs w:val="20"/>
          <w:lang w:val="sv-SE"/>
        </w:rPr>
        <w:t>.</w:t>
      </w:r>
      <w:r w:rsidR="00726CBB" w:rsidRPr="00C73B6E">
        <w:rPr>
          <w:rFonts w:asciiTheme="majorHAnsi" w:hAnsiTheme="majorHAnsi"/>
          <w:sz w:val="20"/>
          <w:szCs w:val="20"/>
          <w:lang w:val="sv-SE"/>
        </w:rPr>
        <w:t>12</w:t>
      </w:r>
      <w:r w:rsidRPr="00C73B6E">
        <w:rPr>
          <w:rFonts w:asciiTheme="majorHAnsi" w:hAnsiTheme="majorHAnsi"/>
          <w:sz w:val="20"/>
          <w:szCs w:val="20"/>
          <w:lang w:val="sv-SE"/>
        </w:rPr>
        <w:t>.202</w:t>
      </w:r>
      <w:r w:rsidR="00CF426F">
        <w:rPr>
          <w:rFonts w:asciiTheme="majorHAnsi" w:hAnsiTheme="majorHAnsi"/>
          <w:sz w:val="20"/>
          <w:szCs w:val="20"/>
          <w:lang w:val="sv-SE"/>
        </w:rPr>
        <w:t>5</w:t>
      </w:r>
      <w:r w:rsidRPr="00C73B6E">
        <w:rPr>
          <w:rFonts w:asciiTheme="majorHAnsi" w:hAnsiTheme="majorHAnsi"/>
          <w:sz w:val="20"/>
          <w:szCs w:val="20"/>
          <w:lang w:val="sv-SE"/>
        </w:rPr>
        <w:t>. g</w:t>
      </w:r>
      <w:r w:rsidR="00742431">
        <w:rPr>
          <w:rFonts w:asciiTheme="majorHAnsi" w:hAnsiTheme="majorHAnsi"/>
          <w:sz w:val="20"/>
          <w:szCs w:val="20"/>
          <w:lang w:val="sv-SE"/>
        </w:rPr>
        <w:t>odine</w:t>
      </w:r>
      <w:r w:rsidRPr="00C73B6E">
        <w:rPr>
          <w:rFonts w:asciiTheme="majorHAnsi" w:hAnsiTheme="majorHAnsi"/>
          <w:sz w:val="20"/>
          <w:szCs w:val="20"/>
          <w:lang w:val="sv-SE"/>
        </w:rPr>
        <w:t xml:space="preserve"> </w:t>
      </w:r>
      <w:r w:rsidRPr="00C73B6E">
        <w:rPr>
          <w:rFonts w:asciiTheme="majorHAnsi" w:hAnsiTheme="majorHAnsi"/>
          <w:b/>
          <w:i/>
          <w:sz w:val="20"/>
          <w:szCs w:val="20"/>
          <w:lang w:val="sv-SE"/>
        </w:rPr>
        <w:t>rashodi poslovanja</w:t>
      </w:r>
      <w:r w:rsidRPr="00C73B6E">
        <w:rPr>
          <w:rFonts w:asciiTheme="majorHAnsi" w:hAnsiTheme="majorHAnsi"/>
          <w:sz w:val="20"/>
          <w:szCs w:val="20"/>
          <w:lang w:val="sv-SE"/>
        </w:rPr>
        <w:t xml:space="preserve"> su izvršeni u ukupnom iznosu od </w:t>
      </w:r>
      <w:r w:rsidR="00CF426F">
        <w:rPr>
          <w:rFonts w:asciiTheme="majorHAnsi" w:hAnsiTheme="majorHAnsi"/>
          <w:sz w:val="20"/>
          <w:szCs w:val="20"/>
          <w:lang w:val="sv-SE"/>
        </w:rPr>
        <w:t>5.707.927,42</w:t>
      </w:r>
      <w:r w:rsidR="00DB4BDA" w:rsidRPr="00C73B6E">
        <w:rPr>
          <w:rFonts w:asciiTheme="majorHAnsi" w:hAnsiTheme="majorHAnsi"/>
          <w:sz w:val="20"/>
          <w:szCs w:val="20"/>
          <w:lang w:val="sv-SE"/>
        </w:rPr>
        <w:t xml:space="preserve"> </w:t>
      </w:r>
      <w:r w:rsidR="00DB4BDA"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ili </w:t>
      </w:r>
      <w:r w:rsidR="00726CBB" w:rsidRPr="00C73B6E">
        <w:rPr>
          <w:rFonts w:asciiTheme="majorHAnsi" w:hAnsiTheme="majorHAnsi"/>
          <w:sz w:val="20"/>
          <w:szCs w:val="20"/>
          <w:lang w:val="sv-SE"/>
        </w:rPr>
        <w:t>8</w:t>
      </w:r>
      <w:r w:rsidR="00F36F5F" w:rsidRPr="00C73B6E">
        <w:rPr>
          <w:rFonts w:asciiTheme="majorHAnsi" w:hAnsiTheme="majorHAnsi"/>
          <w:sz w:val="20"/>
          <w:szCs w:val="20"/>
          <w:lang w:val="sv-SE"/>
        </w:rPr>
        <w:t>9,</w:t>
      </w:r>
      <w:r w:rsidR="00CF426F">
        <w:rPr>
          <w:rFonts w:asciiTheme="majorHAnsi" w:hAnsiTheme="majorHAnsi"/>
          <w:sz w:val="20"/>
          <w:szCs w:val="20"/>
          <w:lang w:val="sv-SE"/>
        </w:rPr>
        <w:t>8</w:t>
      </w:r>
      <w:r w:rsidR="00F36F5F" w:rsidRPr="00C73B6E">
        <w:rPr>
          <w:rFonts w:asciiTheme="majorHAnsi" w:hAnsiTheme="majorHAnsi"/>
          <w:sz w:val="20"/>
          <w:szCs w:val="20"/>
          <w:lang w:val="sv-SE"/>
        </w:rPr>
        <w:t>0</w:t>
      </w:r>
      <w:r w:rsidRPr="00C73B6E">
        <w:rPr>
          <w:rFonts w:asciiTheme="majorHAnsi" w:hAnsiTheme="majorHAnsi"/>
          <w:sz w:val="20"/>
          <w:szCs w:val="20"/>
          <w:lang w:val="sv-SE"/>
        </w:rPr>
        <w:t xml:space="preserve"> % od plana za 202</w:t>
      </w:r>
      <w:r w:rsidR="00CF426F">
        <w:rPr>
          <w:rFonts w:asciiTheme="majorHAnsi" w:hAnsiTheme="majorHAnsi"/>
          <w:sz w:val="20"/>
          <w:szCs w:val="20"/>
          <w:lang w:val="sv-SE"/>
        </w:rPr>
        <w:t>5</w:t>
      </w:r>
      <w:r w:rsidRPr="00C73B6E">
        <w:rPr>
          <w:rFonts w:asciiTheme="majorHAnsi" w:hAnsiTheme="majorHAnsi"/>
          <w:sz w:val="20"/>
          <w:szCs w:val="20"/>
          <w:lang w:val="sv-SE"/>
        </w:rPr>
        <w:t xml:space="preserve">. godinu i </w:t>
      </w:r>
      <w:r w:rsidR="00726CBB" w:rsidRPr="00C73B6E">
        <w:rPr>
          <w:rFonts w:asciiTheme="majorHAnsi" w:hAnsiTheme="majorHAnsi"/>
          <w:sz w:val="20"/>
          <w:szCs w:val="20"/>
          <w:lang w:val="sv-SE"/>
        </w:rPr>
        <w:t>1</w:t>
      </w:r>
      <w:r w:rsidR="00E91FC8" w:rsidRPr="00C73B6E">
        <w:rPr>
          <w:rFonts w:asciiTheme="majorHAnsi" w:hAnsiTheme="majorHAnsi"/>
          <w:sz w:val="20"/>
          <w:szCs w:val="20"/>
          <w:lang w:val="sv-SE"/>
        </w:rPr>
        <w:t>1</w:t>
      </w:r>
      <w:r w:rsidR="00CF426F">
        <w:rPr>
          <w:rFonts w:asciiTheme="majorHAnsi" w:hAnsiTheme="majorHAnsi"/>
          <w:sz w:val="20"/>
          <w:szCs w:val="20"/>
          <w:lang w:val="sv-SE"/>
        </w:rPr>
        <w:t>6,57</w:t>
      </w:r>
      <w:r w:rsidRPr="00C73B6E">
        <w:rPr>
          <w:rFonts w:asciiTheme="majorHAnsi" w:hAnsiTheme="majorHAnsi"/>
          <w:sz w:val="20"/>
          <w:szCs w:val="20"/>
          <w:lang w:val="sv-SE"/>
        </w:rPr>
        <w:t xml:space="preserve"> % od izvršenih rashoda u istom razdoblju p</w:t>
      </w:r>
      <w:r w:rsidR="00726CBB" w:rsidRPr="00C73B6E">
        <w:rPr>
          <w:rFonts w:asciiTheme="majorHAnsi" w:hAnsiTheme="majorHAnsi"/>
          <w:sz w:val="20"/>
          <w:szCs w:val="20"/>
          <w:lang w:val="sv-SE"/>
        </w:rPr>
        <w:t>rethodne</w:t>
      </w:r>
      <w:r w:rsidRPr="00C73B6E">
        <w:rPr>
          <w:rFonts w:asciiTheme="majorHAnsi" w:hAnsiTheme="majorHAnsi"/>
          <w:sz w:val="20"/>
          <w:szCs w:val="20"/>
          <w:lang w:val="sv-SE"/>
        </w:rPr>
        <w:t xml:space="preserve"> godine.</w:t>
      </w:r>
    </w:p>
    <w:p w14:paraId="518E43D7" w14:textId="56E53F7A" w:rsidR="00F31D50" w:rsidRPr="00C73B6E" w:rsidRDefault="00F31D50" w:rsidP="00F31D50">
      <w:pPr>
        <w:jc w:val="both"/>
        <w:rPr>
          <w:rFonts w:asciiTheme="majorHAnsi" w:hAnsiTheme="majorHAnsi"/>
          <w:sz w:val="20"/>
          <w:szCs w:val="20"/>
          <w:lang w:val="sv-SE"/>
        </w:rPr>
      </w:pPr>
      <w:r w:rsidRPr="00C73B6E">
        <w:rPr>
          <w:rFonts w:asciiTheme="majorHAnsi" w:hAnsiTheme="majorHAnsi"/>
          <w:sz w:val="20"/>
          <w:szCs w:val="20"/>
          <w:lang w:val="sv-SE"/>
        </w:rPr>
        <w:t xml:space="preserve">Za </w:t>
      </w:r>
      <w:r w:rsidRPr="00C73B6E">
        <w:rPr>
          <w:rFonts w:asciiTheme="majorHAnsi" w:hAnsiTheme="majorHAnsi"/>
          <w:sz w:val="20"/>
          <w:szCs w:val="20"/>
          <w:u w:val="single"/>
          <w:lang w:val="sv-SE"/>
        </w:rPr>
        <w:t>rashode za zaposlene</w:t>
      </w:r>
      <w:r w:rsidRPr="00C73B6E">
        <w:rPr>
          <w:rFonts w:asciiTheme="majorHAnsi" w:hAnsiTheme="majorHAnsi"/>
          <w:sz w:val="20"/>
          <w:szCs w:val="20"/>
          <w:lang w:val="sv-SE"/>
        </w:rPr>
        <w:t xml:space="preserve"> izvršeno je </w:t>
      </w:r>
      <w:r w:rsidR="008E0A83" w:rsidRPr="00C73B6E">
        <w:rPr>
          <w:rFonts w:asciiTheme="majorHAnsi" w:hAnsiTheme="majorHAnsi"/>
          <w:sz w:val="20"/>
          <w:szCs w:val="20"/>
          <w:lang w:val="sv-SE"/>
        </w:rPr>
        <w:t>1.</w:t>
      </w:r>
      <w:r w:rsidR="00060BFD">
        <w:rPr>
          <w:rFonts w:asciiTheme="majorHAnsi" w:hAnsiTheme="majorHAnsi"/>
          <w:sz w:val="20"/>
          <w:szCs w:val="20"/>
          <w:lang w:val="sv-SE"/>
        </w:rPr>
        <w:t>666.206,23</w:t>
      </w:r>
      <w:r w:rsidR="00DB4BDA" w:rsidRPr="00C73B6E">
        <w:rPr>
          <w:rFonts w:asciiTheme="majorHAnsi" w:hAnsiTheme="majorHAnsi"/>
          <w:sz w:val="20"/>
          <w:szCs w:val="20"/>
          <w:lang w:val="sv-SE"/>
        </w:rPr>
        <w:t xml:space="preserve"> </w:t>
      </w:r>
      <w:r w:rsidR="00DB4BDA" w:rsidRPr="00C73B6E">
        <w:rPr>
          <w:rFonts w:asciiTheme="majorHAnsi" w:hAnsiTheme="majorHAnsi" w:cstheme="minorHAnsi"/>
          <w:sz w:val="20"/>
          <w:szCs w:val="20"/>
          <w:lang w:val="sv-SE"/>
        </w:rPr>
        <w:t>€</w:t>
      </w:r>
      <w:r w:rsidR="001443E6"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što je u odnosu na plan za 202</w:t>
      </w:r>
      <w:r w:rsidR="00060BFD">
        <w:rPr>
          <w:rFonts w:asciiTheme="majorHAnsi" w:hAnsiTheme="majorHAnsi"/>
          <w:sz w:val="20"/>
          <w:szCs w:val="20"/>
          <w:lang w:val="sv-SE"/>
        </w:rPr>
        <w:t>5</w:t>
      </w:r>
      <w:r w:rsidRPr="00C73B6E">
        <w:rPr>
          <w:rFonts w:asciiTheme="majorHAnsi" w:hAnsiTheme="majorHAnsi"/>
          <w:sz w:val="20"/>
          <w:szCs w:val="20"/>
          <w:lang w:val="sv-SE"/>
        </w:rPr>
        <w:t xml:space="preserve">. godinu </w:t>
      </w:r>
      <w:r w:rsidR="008E0A83" w:rsidRPr="00C73B6E">
        <w:rPr>
          <w:rFonts w:asciiTheme="majorHAnsi" w:hAnsiTheme="majorHAnsi"/>
          <w:sz w:val="20"/>
          <w:szCs w:val="20"/>
          <w:lang w:val="sv-SE"/>
        </w:rPr>
        <w:t>9</w:t>
      </w:r>
      <w:r w:rsidR="00060BFD">
        <w:rPr>
          <w:rFonts w:asciiTheme="majorHAnsi" w:hAnsiTheme="majorHAnsi"/>
          <w:sz w:val="20"/>
          <w:szCs w:val="20"/>
          <w:lang w:val="sv-SE"/>
        </w:rPr>
        <w:t>6,35</w:t>
      </w:r>
      <w:r w:rsidRPr="00C73B6E">
        <w:rPr>
          <w:rFonts w:asciiTheme="majorHAnsi" w:hAnsiTheme="majorHAnsi"/>
          <w:sz w:val="20"/>
          <w:szCs w:val="20"/>
          <w:lang w:val="sv-SE"/>
        </w:rPr>
        <w:t xml:space="preserve"> %, a indeks izvršenja za isto razdoblje prethodne godine iznosi </w:t>
      </w:r>
      <w:r w:rsidR="00DB4BDA" w:rsidRPr="00C73B6E">
        <w:rPr>
          <w:rFonts w:asciiTheme="majorHAnsi" w:hAnsiTheme="majorHAnsi"/>
          <w:sz w:val="20"/>
          <w:szCs w:val="20"/>
          <w:lang w:val="sv-SE"/>
        </w:rPr>
        <w:t>1</w:t>
      </w:r>
      <w:r w:rsidR="00060BFD">
        <w:rPr>
          <w:rFonts w:asciiTheme="majorHAnsi" w:hAnsiTheme="majorHAnsi"/>
          <w:sz w:val="20"/>
          <w:szCs w:val="20"/>
          <w:lang w:val="sv-SE"/>
        </w:rPr>
        <w:t>33,71</w:t>
      </w:r>
      <w:r w:rsidRPr="00C73B6E">
        <w:rPr>
          <w:rFonts w:asciiTheme="majorHAnsi" w:hAnsiTheme="majorHAnsi"/>
          <w:sz w:val="20"/>
          <w:szCs w:val="20"/>
          <w:lang w:val="sv-SE"/>
        </w:rPr>
        <w:t xml:space="preserve"> %. Rashodi za zaposlene odnose se na </w:t>
      </w:r>
      <w:r w:rsidR="00060BFD">
        <w:rPr>
          <w:rFonts w:asciiTheme="majorHAnsi" w:hAnsiTheme="majorHAnsi"/>
          <w:sz w:val="20"/>
          <w:szCs w:val="20"/>
          <w:lang w:val="sv-SE"/>
        </w:rPr>
        <w:t>9</w:t>
      </w:r>
      <w:r w:rsidRPr="00C73B6E">
        <w:rPr>
          <w:rFonts w:asciiTheme="majorHAnsi" w:hAnsiTheme="majorHAnsi"/>
          <w:sz w:val="20"/>
          <w:szCs w:val="20"/>
          <w:lang w:val="sv-SE"/>
        </w:rPr>
        <w:t xml:space="preserve"> službenika, </w:t>
      </w:r>
      <w:r w:rsidR="00975EBC" w:rsidRPr="00C73B6E">
        <w:rPr>
          <w:rFonts w:asciiTheme="majorHAnsi" w:hAnsiTheme="majorHAnsi"/>
          <w:sz w:val="20"/>
          <w:szCs w:val="20"/>
          <w:lang w:val="sv-SE"/>
        </w:rPr>
        <w:t>1</w:t>
      </w:r>
      <w:r w:rsidRPr="00C73B6E">
        <w:rPr>
          <w:rFonts w:asciiTheme="majorHAnsi" w:hAnsiTheme="majorHAnsi"/>
          <w:sz w:val="20"/>
          <w:szCs w:val="20"/>
          <w:lang w:val="sv-SE"/>
        </w:rPr>
        <w:t xml:space="preserve"> namještenik</w:t>
      </w:r>
      <w:r w:rsidR="002D72B8" w:rsidRPr="00C73B6E">
        <w:rPr>
          <w:rFonts w:asciiTheme="majorHAnsi" w:hAnsiTheme="majorHAnsi"/>
          <w:sz w:val="20"/>
          <w:szCs w:val="20"/>
          <w:lang w:val="sv-SE"/>
        </w:rPr>
        <w:t>a</w:t>
      </w:r>
      <w:r w:rsidRPr="00C73B6E">
        <w:rPr>
          <w:rFonts w:asciiTheme="majorHAnsi" w:hAnsiTheme="majorHAnsi"/>
          <w:sz w:val="20"/>
          <w:szCs w:val="20"/>
          <w:lang w:val="sv-SE"/>
        </w:rPr>
        <w:t xml:space="preserve"> i 1 dužnosnika u Općini Bistra i na rashode</w:t>
      </w:r>
      <w:r w:rsidR="002D72B8" w:rsidRPr="00C73B6E">
        <w:rPr>
          <w:rFonts w:asciiTheme="majorHAnsi" w:hAnsiTheme="majorHAnsi"/>
          <w:sz w:val="20"/>
          <w:szCs w:val="20"/>
          <w:lang w:val="sv-SE"/>
        </w:rPr>
        <w:t xml:space="preserve"> za zaposlene za</w:t>
      </w:r>
      <w:r w:rsidRPr="00C73B6E">
        <w:rPr>
          <w:rFonts w:asciiTheme="majorHAnsi" w:hAnsiTheme="majorHAnsi"/>
          <w:sz w:val="20"/>
          <w:szCs w:val="20"/>
          <w:lang w:val="sv-SE"/>
        </w:rPr>
        <w:t xml:space="preserve"> </w:t>
      </w:r>
      <w:r w:rsidR="00975EBC" w:rsidRPr="00C73B6E">
        <w:rPr>
          <w:rFonts w:asciiTheme="majorHAnsi" w:hAnsiTheme="majorHAnsi"/>
          <w:sz w:val="20"/>
          <w:szCs w:val="20"/>
          <w:lang w:val="sv-SE"/>
        </w:rPr>
        <w:t>3</w:t>
      </w:r>
      <w:r w:rsidRPr="00C73B6E">
        <w:rPr>
          <w:rFonts w:asciiTheme="majorHAnsi" w:hAnsiTheme="majorHAnsi"/>
          <w:sz w:val="20"/>
          <w:szCs w:val="20"/>
          <w:lang w:val="sv-SE"/>
        </w:rPr>
        <w:t xml:space="preserve"> proračunska korisnika: Dječji vrtić Kapljica</w:t>
      </w:r>
      <w:r w:rsidR="00975EBC" w:rsidRPr="00C73B6E">
        <w:rPr>
          <w:rFonts w:asciiTheme="majorHAnsi" w:hAnsiTheme="majorHAnsi"/>
          <w:sz w:val="20"/>
          <w:szCs w:val="20"/>
          <w:lang w:val="sv-SE"/>
        </w:rPr>
        <w:t xml:space="preserve">, </w:t>
      </w:r>
      <w:r w:rsidRPr="00C73B6E">
        <w:rPr>
          <w:rFonts w:asciiTheme="majorHAnsi" w:hAnsiTheme="majorHAnsi"/>
          <w:sz w:val="20"/>
          <w:szCs w:val="20"/>
          <w:lang w:val="sv-SE"/>
        </w:rPr>
        <w:t>Općinska knjižnica Bistra</w:t>
      </w:r>
      <w:r w:rsidR="00975EBC" w:rsidRPr="00C73B6E">
        <w:rPr>
          <w:rFonts w:asciiTheme="majorHAnsi" w:hAnsiTheme="majorHAnsi"/>
          <w:sz w:val="20"/>
          <w:szCs w:val="20"/>
          <w:lang w:val="sv-SE"/>
        </w:rPr>
        <w:t xml:space="preserve"> i Kulturno – turistički centa</w:t>
      </w:r>
      <w:r w:rsidR="00C26E90" w:rsidRPr="00C73B6E">
        <w:rPr>
          <w:rFonts w:asciiTheme="majorHAnsi" w:hAnsiTheme="majorHAnsi"/>
          <w:sz w:val="20"/>
          <w:szCs w:val="20"/>
          <w:lang w:val="sv-SE"/>
        </w:rPr>
        <w:t xml:space="preserve"> Bistra</w:t>
      </w:r>
      <w:r w:rsidRPr="00C73B6E">
        <w:rPr>
          <w:rFonts w:asciiTheme="majorHAnsi" w:hAnsiTheme="majorHAnsi"/>
          <w:sz w:val="20"/>
          <w:szCs w:val="20"/>
          <w:lang w:val="sv-SE"/>
        </w:rPr>
        <w:t>. Dječji vrtić Kapljica ima zaposlenih</w:t>
      </w:r>
      <w:r w:rsidR="00EE091C" w:rsidRPr="00C73B6E">
        <w:rPr>
          <w:rFonts w:asciiTheme="majorHAnsi" w:hAnsiTheme="majorHAnsi"/>
          <w:sz w:val="20"/>
          <w:szCs w:val="20"/>
          <w:lang w:val="sv-SE"/>
        </w:rPr>
        <w:t xml:space="preserve"> </w:t>
      </w:r>
      <w:r w:rsidR="004725F5" w:rsidRPr="004725F5">
        <w:rPr>
          <w:rFonts w:asciiTheme="majorHAnsi" w:hAnsiTheme="majorHAnsi"/>
          <w:color w:val="000000" w:themeColor="text1"/>
          <w:sz w:val="20"/>
          <w:szCs w:val="20"/>
          <w:lang w:val="sv-SE"/>
        </w:rPr>
        <w:t>51</w:t>
      </w:r>
      <w:r w:rsidRPr="004725F5">
        <w:rPr>
          <w:rFonts w:asciiTheme="majorHAnsi" w:hAnsiTheme="majorHAnsi"/>
          <w:color w:val="000000" w:themeColor="text1"/>
          <w:sz w:val="20"/>
          <w:szCs w:val="20"/>
          <w:lang w:val="sv-SE"/>
        </w:rPr>
        <w:t xml:space="preserve"> </w:t>
      </w:r>
      <w:r w:rsidRPr="00C73B6E">
        <w:rPr>
          <w:rFonts w:asciiTheme="majorHAnsi" w:hAnsiTheme="majorHAnsi"/>
          <w:sz w:val="20"/>
          <w:szCs w:val="20"/>
          <w:lang w:val="sv-SE"/>
        </w:rPr>
        <w:t>djelatnika, Općinska knjižnica Bistra ima zaposlene 2 djelatnice</w:t>
      </w:r>
      <w:r w:rsidR="00975EBC" w:rsidRPr="00C73B6E">
        <w:rPr>
          <w:rFonts w:asciiTheme="majorHAnsi" w:hAnsiTheme="majorHAnsi"/>
          <w:sz w:val="20"/>
          <w:szCs w:val="20"/>
          <w:lang w:val="sv-SE"/>
        </w:rPr>
        <w:t xml:space="preserve"> i Kulturno- turistički centar</w:t>
      </w:r>
      <w:r w:rsidR="00C26E90" w:rsidRPr="00C73B6E">
        <w:rPr>
          <w:rFonts w:asciiTheme="majorHAnsi" w:hAnsiTheme="majorHAnsi"/>
          <w:sz w:val="20"/>
          <w:szCs w:val="20"/>
          <w:lang w:val="sv-SE"/>
        </w:rPr>
        <w:t xml:space="preserve"> Bistra</w:t>
      </w:r>
      <w:r w:rsidR="00975EBC" w:rsidRPr="00C73B6E">
        <w:rPr>
          <w:rFonts w:asciiTheme="majorHAnsi" w:hAnsiTheme="majorHAnsi"/>
          <w:sz w:val="20"/>
          <w:szCs w:val="20"/>
          <w:lang w:val="sv-SE"/>
        </w:rPr>
        <w:t xml:space="preserve"> ima zaposlene 2 djelatnice. </w:t>
      </w:r>
    </w:p>
    <w:p w14:paraId="116DB8EE" w14:textId="0275A686" w:rsidR="005A7226" w:rsidRPr="00C73B6E" w:rsidRDefault="00F31D50" w:rsidP="005A7226">
      <w:pPr>
        <w:spacing w:after="0"/>
        <w:jc w:val="both"/>
        <w:rPr>
          <w:rFonts w:asciiTheme="majorHAnsi" w:hAnsiTheme="majorHAnsi"/>
          <w:sz w:val="20"/>
          <w:szCs w:val="20"/>
          <w:lang w:val="sv-SE"/>
        </w:rPr>
      </w:pPr>
      <w:r w:rsidRPr="00C73B6E">
        <w:rPr>
          <w:rFonts w:asciiTheme="majorHAnsi" w:hAnsiTheme="majorHAnsi"/>
          <w:sz w:val="20"/>
          <w:szCs w:val="20"/>
          <w:u w:val="single"/>
          <w:lang w:val="sv-SE"/>
        </w:rPr>
        <w:t>Materijalni rashodi</w:t>
      </w:r>
      <w:r w:rsidRPr="00C73B6E">
        <w:rPr>
          <w:rFonts w:asciiTheme="majorHAnsi" w:hAnsiTheme="majorHAnsi"/>
          <w:sz w:val="20"/>
          <w:szCs w:val="20"/>
          <w:lang w:val="sv-SE"/>
        </w:rPr>
        <w:t xml:space="preserve"> izvršeni su u iznosu </w:t>
      </w:r>
      <w:r w:rsidR="00174E17" w:rsidRPr="00C73B6E">
        <w:rPr>
          <w:rFonts w:asciiTheme="majorHAnsi" w:hAnsiTheme="majorHAnsi"/>
          <w:sz w:val="20"/>
          <w:szCs w:val="20"/>
          <w:lang w:val="sv-SE"/>
        </w:rPr>
        <w:t>2.</w:t>
      </w:r>
      <w:r w:rsidR="00013474">
        <w:rPr>
          <w:rFonts w:asciiTheme="majorHAnsi" w:hAnsiTheme="majorHAnsi"/>
          <w:sz w:val="20"/>
          <w:szCs w:val="20"/>
          <w:lang w:val="sv-SE"/>
        </w:rPr>
        <w:t>861.098,98</w:t>
      </w:r>
      <w:r w:rsidR="00115B8E" w:rsidRPr="00C73B6E">
        <w:rPr>
          <w:rFonts w:asciiTheme="majorHAnsi" w:hAnsiTheme="majorHAnsi"/>
          <w:sz w:val="20"/>
          <w:szCs w:val="20"/>
          <w:lang w:val="sv-SE"/>
        </w:rPr>
        <w:t xml:space="preserve"> </w:t>
      </w:r>
      <w:r w:rsidR="00115B8E"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odnosno </w:t>
      </w:r>
      <w:r w:rsidR="00013474">
        <w:rPr>
          <w:rFonts w:asciiTheme="majorHAnsi" w:hAnsiTheme="majorHAnsi"/>
          <w:sz w:val="20"/>
          <w:szCs w:val="20"/>
          <w:lang w:val="sv-SE"/>
        </w:rPr>
        <w:t>88,83</w:t>
      </w:r>
      <w:r w:rsidRPr="00C73B6E">
        <w:rPr>
          <w:rFonts w:asciiTheme="majorHAnsi" w:hAnsiTheme="majorHAnsi"/>
          <w:sz w:val="20"/>
          <w:szCs w:val="20"/>
          <w:lang w:val="sv-SE"/>
        </w:rPr>
        <w:t xml:space="preserve"> % prema planu za 202</w:t>
      </w:r>
      <w:r w:rsidR="00013474">
        <w:rPr>
          <w:rFonts w:asciiTheme="majorHAnsi" w:hAnsiTheme="majorHAnsi"/>
          <w:sz w:val="20"/>
          <w:szCs w:val="20"/>
          <w:lang w:val="sv-SE"/>
        </w:rPr>
        <w:t>5</w:t>
      </w:r>
      <w:r w:rsidRPr="00C73B6E">
        <w:rPr>
          <w:rFonts w:asciiTheme="majorHAnsi" w:hAnsiTheme="majorHAnsi"/>
          <w:sz w:val="20"/>
          <w:szCs w:val="20"/>
          <w:lang w:val="sv-SE"/>
        </w:rPr>
        <w:t>. g</w:t>
      </w:r>
      <w:r w:rsidR="00C77201">
        <w:rPr>
          <w:rFonts w:asciiTheme="majorHAnsi" w:hAnsiTheme="majorHAnsi"/>
          <w:sz w:val="20"/>
          <w:szCs w:val="20"/>
          <w:lang w:val="sv-SE"/>
        </w:rPr>
        <w:t>odinu</w:t>
      </w:r>
      <w:r w:rsidRPr="00C73B6E">
        <w:rPr>
          <w:rFonts w:asciiTheme="majorHAnsi" w:hAnsiTheme="majorHAnsi"/>
          <w:sz w:val="20"/>
          <w:szCs w:val="20"/>
          <w:lang w:val="sv-SE"/>
        </w:rPr>
        <w:t xml:space="preserve"> i </w:t>
      </w:r>
      <w:r w:rsidR="00013474">
        <w:rPr>
          <w:rFonts w:asciiTheme="majorHAnsi" w:hAnsiTheme="majorHAnsi"/>
          <w:sz w:val="20"/>
          <w:szCs w:val="20"/>
          <w:lang w:val="sv-SE"/>
        </w:rPr>
        <w:t>117,56</w:t>
      </w:r>
      <w:r w:rsidRPr="00C73B6E">
        <w:rPr>
          <w:rFonts w:asciiTheme="majorHAnsi" w:hAnsiTheme="majorHAnsi"/>
          <w:sz w:val="20"/>
          <w:szCs w:val="20"/>
          <w:lang w:val="sv-SE"/>
        </w:rPr>
        <w:t xml:space="preserve"> % prema izvršenju za isto razdoblje prethodn</w:t>
      </w:r>
      <w:r w:rsidR="007E526C">
        <w:rPr>
          <w:rFonts w:asciiTheme="majorHAnsi" w:hAnsiTheme="majorHAnsi"/>
          <w:sz w:val="20"/>
          <w:szCs w:val="20"/>
          <w:lang w:val="sv-SE"/>
        </w:rPr>
        <w:t xml:space="preserve">e </w:t>
      </w:r>
      <w:r w:rsidRPr="00C73B6E">
        <w:rPr>
          <w:rFonts w:asciiTheme="majorHAnsi" w:hAnsiTheme="majorHAnsi"/>
          <w:sz w:val="20"/>
          <w:szCs w:val="20"/>
          <w:lang w:val="sv-SE"/>
        </w:rPr>
        <w:t xml:space="preserve">godine. </w:t>
      </w:r>
      <w:r w:rsidR="00013474">
        <w:rPr>
          <w:rFonts w:asciiTheme="majorHAnsi" w:hAnsiTheme="majorHAnsi"/>
          <w:sz w:val="20"/>
          <w:szCs w:val="20"/>
          <w:lang w:val="sv-SE"/>
        </w:rPr>
        <w:t>O</w:t>
      </w:r>
      <w:r w:rsidRPr="00C73B6E">
        <w:rPr>
          <w:rFonts w:asciiTheme="majorHAnsi" w:hAnsiTheme="majorHAnsi"/>
          <w:sz w:val="20"/>
          <w:szCs w:val="20"/>
          <w:lang w:val="sv-SE"/>
        </w:rPr>
        <w:t xml:space="preserve">dnose </w:t>
      </w:r>
      <w:r w:rsidR="00013474">
        <w:rPr>
          <w:rFonts w:asciiTheme="majorHAnsi" w:hAnsiTheme="majorHAnsi"/>
          <w:sz w:val="20"/>
          <w:szCs w:val="20"/>
          <w:lang w:val="sv-SE"/>
        </w:rPr>
        <w:t xml:space="preserve">se </w:t>
      </w:r>
      <w:r w:rsidRPr="00C73B6E">
        <w:rPr>
          <w:rFonts w:asciiTheme="majorHAnsi" w:hAnsiTheme="majorHAnsi"/>
          <w:sz w:val="20"/>
          <w:szCs w:val="20"/>
          <w:lang w:val="sv-SE"/>
        </w:rPr>
        <w:t xml:space="preserve">na </w:t>
      </w:r>
      <w:r w:rsidR="00013474">
        <w:rPr>
          <w:rFonts w:asciiTheme="majorHAnsi" w:hAnsiTheme="majorHAnsi"/>
          <w:sz w:val="20"/>
          <w:szCs w:val="20"/>
          <w:lang w:val="sv-SE"/>
        </w:rPr>
        <w:t xml:space="preserve">rashode Općine Bistra i proračunskih korisnika, a čine ih </w:t>
      </w:r>
      <w:r w:rsidRPr="00C73B6E">
        <w:rPr>
          <w:rFonts w:asciiTheme="majorHAnsi" w:hAnsiTheme="majorHAnsi"/>
          <w:sz w:val="20"/>
          <w:szCs w:val="20"/>
          <w:lang w:val="sv-SE"/>
        </w:rPr>
        <w:t>naknade troškova zaposlenima</w:t>
      </w:r>
      <w:r w:rsidR="00013474">
        <w:rPr>
          <w:rFonts w:asciiTheme="majorHAnsi" w:hAnsiTheme="majorHAnsi"/>
          <w:sz w:val="20"/>
          <w:szCs w:val="20"/>
          <w:lang w:val="sv-SE"/>
        </w:rPr>
        <w:t xml:space="preserve"> </w:t>
      </w:r>
      <w:r w:rsidRPr="00C73B6E">
        <w:rPr>
          <w:rFonts w:asciiTheme="majorHAnsi" w:hAnsiTheme="majorHAnsi"/>
          <w:sz w:val="20"/>
          <w:szCs w:val="20"/>
          <w:lang w:val="sv-SE"/>
        </w:rPr>
        <w:t>(naknade za prijevoz, službena putovanja, stručna usavršavanja i ostale naknade troškova zaposlenima), rashode za materijal i energiju (uredski materijal, energija, sitni inventar</w:t>
      </w:r>
      <w:r w:rsidR="00013474">
        <w:rPr>
          <w:rFonts w:asciiTheme="majorHAnsi" w:hAnsiTheme="majorHAnsi"/>
          <w:sz w:val="20"/>
          <w:szCs w:val="20"/>
          <w:lang w:val="sv-SE"/>
        </w:rPr>
        <w:t xml:space="preserve">, </w:t>
      </w:r>
      <w:r w:rsidRPr="00C73B6E">
        <w:rPr>
          <w:rFonts w:asciiTheme="majorHAnsi" w:hAnsiTheme="majorHAnsi"/>
          <w:sz w:val="20"/>
          <w:szCs w:val="20"/>
          <w:lang w:val="sv-SE"/>
        </w:rPr>
        <w:t xml:space="preserve">materijal i dijelovi za tekuće i investicijsko održavanje, službena i radna odjeća i obuća), rashode za usluge (usluge telefona i pošte, usluge tekućeg i investivijskog održavanja, usluge promidžbe i informiranja, komunalne usluge, </w:t>
      </w:r>
      <w:r w:rsidR="00674C67" w:rsidRPr="00C73B6E">
        <w:rPr>
          <w:rFonts w:asciiTheme="majorHAnsi" w:hAnsiTheme="majorHAnsi"/>
          <w:sz w:val="20"/>
          <w:szCs w:val="20"/>
          <w:lang w:val="sv-SE"/>
        </w:rPr>
        <w:t xml:space="preserve">zakupnine i najamnine, </w:t>
      </w:r>
      <w:r w:rsidRPr="00C73B6E">
        <w:rPr>
          <w:rFonts w:asciiTheme="majorHAnsi" w:hAnsiTheme="majorHAnsi"/>
          <w:sz w:val="20"/>
          <w:szCs w:val="20"/>
          <w:lang w:val="sv-SE"/>
        </w:rPr>
        <w:t>intelektualne usluge, zdravstvene i veterinarske usluge, računalne usluge i ostale usluge) i ostal</w:t>
      </w:r>
      <w:r w:rsidR="00B33907" w:rsidRPr="00C73B6E">
        <w:rPr>
          <w:rFonts w:asciiTheme="majorHAnsi" w:hAnsiTheme="majorHAnsi"/>
          <w:sz w:val="20"/>
          <w:szCs w:val="20"/>
          <w:lang w:val="sv-SE"/>
        </w:rPr>
        <w:t>e</w:t>
      </w:r>
      <w:r w:rsidRPr="00C73B6E">
        <w:rPr>
          <w:rFonts w:asciiTheme="majorHAnsi" w:hAnsiTheme="majorHAnsi"/>
          <w:sz w:val="20"/>
          <w:szCs w:val="20"/>
          <w:lang w:val="sv-SE"/>
        </w:rPr>
        <w:t xml:space="preserve"> nespomenut</w:t>
      </w:r>
      <w:r w:rsidR="00B33907" w:rsidRPr="00C73B6E">
        <w:rPr>
          <w:rFonts w:asciiTheme="majorHAnsi" w:hAnsiTheme="majorHAnsi"/>
          <w:sz w:val="20"/>
          <w:szCs w:val="20"/>
          <w:lang w:val="sv-SE"/>
        </w:rPr>
        <w:t>e</w:t>
      </w:r>
      <w:r w:rsidRPr="00C73B6E">
        <w:rPr>
          <w:rFonts w:asciiTheme="majorHAnsi" w:hAnsiTheme="majorHAnsi"/>
          <w:sz w:val="20"/>
          <w:szCs w:val="20"/>
          <w:lang w:val="sv-SE"/>
        </w:rPr>
        <w:t xml:space="preserve"> rashod</w:t>
      </w:r>
      <w:r w:rsidR="00B33907" w:rsidRPr="00C73B6E">
        <w:rPr>
          <w:rFonts w:asciiTheme="majorHAnsi" w:hAnsiTheme="majorHAnsi"/>
          <w:sz w:val="20"/>
          <w:szCs w:val="20"/>
          <w:lang w:val="sv-SE"/>
        </w:rPr>
        <w:t>e</w:t>
      </w:r>
      <w:r w:rsidRPr="00C73B6E">
        <w:rPr>
          <w:rFonts w:asciiTheme="majorHAnsi" w:hAnsiTheme="majorHAnsi"/>
          <w:sz w:val="20"/>
          <w:szCs w:val="20"/>
          <w:lang w:val="sv-SE"/>
        </w:rPr>
        <w:t xml:space="preserve"> poslovanja (naknade vijećnicima, povjerenstvima i sl., premije osiguranja, reprezentacij</w:t>
      </w:r>
      <w:r w:rsidR="00DD7D0C">
        <w:rPr>
          <w:rFonts w:asciiTheme="majorHAnsi" w:hAnsiTheme="majorHAnsi"/>
          <w:sz w:val="20"/>
          <w:szCs w:val="20"/>
          <w:lang w:val="sv-SE"/>
        </w:rPr>
        <w:t>u</w:t>
      </w:r>
      <w:r w:rsidRPr="00C73B6E">
        <w:rPr>
          <w:rFonts w:asciiTheme="majorHAnsi" w:hAnsiTheme="majorHAnsi"/>
          <w:sz w:val="20"/>
          <w:szCs w:val="20"/>
          <w:lang w:val="sv-SE"/>
        </w:rPr>
        <w:t xml:space="preserve">, članarine, pristojbe i naknade i ostali nespomenuti rashodi poslovanja). </w:t>
      </w:r>
    </w:p>
    <w:p w14:paraId="0A1CF3BE" w14:textId="77777777" w:rsidR="00E132E5" w:rsidRPr="00C73B6E" w:rsidRDefault="00E132E5" w:rsidP="005A7226">
      <w:pPr>
        <w:spacing w:after="0"/>
        <w:jc w:val="both"/>
        <w:rPr>
          <w:rFonts w:asciiTheme="majorHAnsi" w:hAnsiTheme="majorHAnsi"/>
          <w:sz w:val="20"/>
          <w:szCs w:val="20"/>
          <w:lang w:val="sv-SE"/>
        </w:rPr>
      </w:pPr>
    </w:p>
    <w:p w14:paraId="3C5C256C" w14:textId="3AC20EF6" w:rsidR="00F31D50" w:rsidRPr="00C73B6E" w:rsidRDefault="00F31D50" w:rsidP="00F31D50">
      <w:pPr>
        <w:jc w:val="both"/>
        <w:rPr>
          <w:rFonts w:asciiTheme="majorHAnsi" w:hAnsiTheme="majorHAnsi"/>
          <w:sz w:val="20"/>
          <w:szCs w:val="20"/>
          <w:lang w:val="sv-SE"/>
        </w:rPr>
      </w:pPr>
      <w:r w:rsidRPr="00C73B6E">
        <w:rPr>
          <w:rFonts w:asciiTheme="majorHAnsi" w:hAnsiTheme="majorHAnsi"/>
          <w:sz w:val="20"/>
          <w:szCs w:val="20"/>
          <w:u w:val="single"/>
          <w:lang w:val="sv-SE"/>
        </w:rPr>
        <w:lastRenderedPageBreak/>
        <w:t>Financijski rashodi</w:t>
      </w:r>
      <w:r w:rsidRPr="00C73B6E">
        <w:rPr>
          <w:rFonts w:asciiTheme="majorHAnsi" w:hAnsiTheme="majorHAnsi"/>
          <w:sz w:val="20"/>
          <w:szCs w:val="20"/>
          <w:lang w:val="sv-SE"/>
        </w:rPr>
        <w:t xml:space="preserve"> izvršeni su u iznosu </w:t>
      </w:r>
      <w:r w:rsidR="009506C0">
        <w:rPr>
          <w:rFonts w:asciiTheme="majorHAnsi" w:hAnsiTheme="majorHAnsi"/>
          <w:sz w:val="20"/>
          <w:szCs w:val="20"/>
          <w:lang w:val="sv-SE"/>
        </w:rPr>
        <w:t>69.725,41</w:t>
      </w:r>
      <w:r w:rsidR="00E132E5" w:rsidRPr="00C73B6E">
        <w:rPr>
          <w:rFonts w:asciiTheme="majorHAnsi" w:hAnsiTheme="majorHAnsi"/>
          <w:sz w:val="20"/>
          <w:szCs w:val="20"/>
          <w:lang w:val="sv-SE"/>
        </w:rPr>
        <w:t xml:space="preserve"> </w:t>
      </w:r>
      <w:r w:rsidR="00E132E5" w:rsidRPr="00C73B6E">
        <w:rPr>
          <w:rFonts w:asciiTheme="majorHAnsi" w:hAnsiTheme="majorHAnsi" w:cstheme="minorHAnsi"/>
          <w:sz w:val="20"/>
          <w:szCs w:val="20"/>
          <w:lang w:val="sv-SE"/>
        </w:rPr>
        <w:t>€</w:t>
      </w:r>
      <w:r w:rsidR="001E672F"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odnosno </w:t>
      </w:r>
      <w:r w:rsidR="009506C0">
        <w:rPr>
          <w:rFonts w:asciiTheme="majorHAnsi" w:hAnsiTheme="majorHAnsi"/>
          <w:sz w:val="20"/>
          <w:szCs w:val="20"/>
          <w:lang w:val="sv-SE"/>
        </w:rPr>
        <w:t>91,36</w:t>
      </w:r>
      <w:r w:rsidRPr="00C73B6E">
        <w:rPr>
          <w:rFonts w:asciiTheme="majorHAnsi" w:hAnsiTheme="majorHAnsi"/>
          <w:sz w:val="20"/>
          <w:szCs w:val="20"/>
          <w:lang w:val="sv-SE"/>
        </w:rPr>
        <w:t xml:space="preserve"> % od planiraniranih sredstava u 202</w:t>
      </w:r>
      <w:r w:rsidR="009506C0">
        <w:rPr>
          <w:rFonts w:asciiTheme="majorHAnsi" w:hAnsiTheme="majorHAnsi"/>
          <w:sz w:val="20"/>
          <w:szCs w:val="20"/>
          <w:lang w:val="sv-SE"/>
        </w:rPr>
        <w:t>5</w:t>
      </w:r>
      <w:r w:rsidRPr="00C73B6E">
        <w:rPr>
          <w:rFonts w:asciiTheme="majorHAnsi" w:hAnsiTheme="majorHAnsi"/>
          <w:sz w:val="20"/>
          <w:szCs w:val="20"/>
          <w:lang w:val="sv-SE"/>
        </w:rPr>
        <w:t xml:space="preserve">. godini i </w:t>
      </w:r>
      <w:r w:rsidR="009506C0">
        <w:rPr>
          <w:rFonts w:asciiTheme="majorHAnsi" w:hAnsiTheme="majorHAnsi"/>
          <w:sz w:val="20"/>
          <w:szCs w:val="20"/>
          <w:lang w:val="sv-SE"/>
        </w:rPr>
        <w:t>76,63</w:t>
      </w:r>
      <w:r w:rsidRPr="00C73B6E">
        <w:rPr>
          <w:rFonts w:asciiTheme="majorHAnsi" w:hAnsiTheme="majorHAnsi"/>
          <w:sz w:val="20"/>
          <w:szCs w:val="20"/>
          <w:lang w:val="sv-SE"/>
        </w:rPr>
        <w:t xml:space="preserve"> % prema izvršenim rashodima prethodne godine. Financijski rashodi odnose se na otplate kamata </w:t>
      </w:r>
      <w:r w:rsidR="001E672F" w:rsidRPr="00C73B6E">
        <w:rPr>
          <w:rFonts w:asciiTheme="majorHAnsi" w:hAnsiTheme="majorHAnsi"/>
          <w:sz w:val="20"/>
          <w:szCs w:val="20"/>
          <w:lang w:val="sv-SE"/>
        </w:rPr>
        <w:t>po</w:t>
      </w:r>
      <w:r w:rsidRPr="00C73B6E">
        <w:rPr>
          <w:rFonts w:asciiTheme="majorHAnsi" w:hAnsiTheme="majorHAnsi"/>
          <w:sz w:val="20"/>
          <w:szCs w:val="20"/>
          <w:lang w:val="sv-SE"/>
        </w:rPr>
        <w:t xml:space="preserve"> kredit</w:t>
      </w:r>
      <w:r w:rsidR="001E672F" w:rsidRPr="00C73B6E">
        <w:rPr>
          <w:rFonts w:asciiTheme="majorHAnsi" w:hAnsiTheme="majorHAnsi"/>
          <w:sz w:val="20"/>
          <w:szCs w:val="20"/>
          <w:lang w:val="sv-SE"/>
        </w:rPr>
        <w:t>ima</w:t>
      </w:r>
      <w:r w:rsidR="006B7C13" w:rsidRPr="00C73B6E">
        <w:rPr>
          <w:rFonts w:asciiTheme="majorHAnsi" w:hAnsiTheme="majorHAnsi"/>
          <w:sz w:val="20"/>
          <w:szCs w:val="20"/>
          <w:lang w:val="sv-SE"/>
        </w:rPr>
        <w:t xml:space="preserve"> i zajmovima</w:t>
      </w:r>
      <w:r w:rsidR="009506C0">
        <w:rPr>
          <w:rFonts w:asciiTheme="majorHAnsi" w:hAnsiTheme="majorHAnsi"/>
          <w:sz w:val="20"/>
          <w:szCs w:val="20"/>
          <w:lang w:val="sv-SE"/>
        </w:rPr>
        <w:t xml:space="preserve"> (Općina Bistra i DV Kapljica)</w:t>
      </w:r>
      <w:r w:rsidRPr="00C73B6E">
        <w:rPr>
          <w:rFonts w:asciiTheme="majorHAnsi" w:hAnsiTheme="majorHAnsi"/>
          <w:sz w:val="20"/>
          <w:szCs w:val="20"/>
          <w:lang w:val="sv-SE"/>
        </w:rPr>
        <w:t>, bankarske usluge</w:t>
      </w:r>
      <w:r w:rsidR="009506C0">
        <w:rPr>
          <w:rFonts w:asciiTheme="majorHAnsi" w:hAnsiTheme="majorHAnsi"/>
          <w:sz w:val="20"/>
          <w:szCs w:val="20"/>
          <w:lang w:val="sv-SE"/>
        </w:rPr>
        <w:t xml:space="preserve"> i </w:t>
      </w:r>
      <w:r w:rsidRPr="00C73B6E">
        <w:rPr>
          <w:rFonts w:asciiTheme="majorHAnsi" w:hAnsiTheme="majorHAnsi"/>
          <w:sz w:val="20"/>
          <w:szCs w:val="20"/>
          <w:lang w:val="sv-SE"/>
        </w:rPr>
        <w:t>usluge platnog prometa</w:t>
      </w:r>
      <w:r w:rsidR="009506C0">
        <w:rPr>
          <w:rFonts w:asciiTheme="majorHAnsi" w:hAnsiTheme="majorHAnsi"/>
          <w:sz w:val="20"/>
          <w:szCs w:val="20"/>
          <w:lang w:val="sv-SE"/>
        </w:rPr>
        <w:t xml:space="preserve"> (Općina Bistra i Proračunski korisnici)</w:t>
      </w:r>
      <w:r w:rsidR="006B7C13" w:rsidRPr="00C73B6E">
        <w:rPr>
          <w:rFonts w:asciiTheme="majorHAnsi" w:hAnsiTheme="majorHAnsi"/>
          <w:sz w:val="20"/>
          <w:szCs w:val="20"/>
          <w:lang w:val="sv-SE"/>
        </w:rPr>
        <w:t xml:space="preserve"> i </w:t>
      </w:r>
      <w:r w:rsidRPr="00C73B6E">
        <w:rPr>
          <w:rFonts w:asciiTheme="majorHAnsi" w:hAnsiTheme="majorHAnsi"/>
          <w:sz w:val="20"/>
          <w:szCs w:val="20"/>
          <w:lang w:val="sv-SE"/>
        </w:rPr>
        <w:t>ostale financijske rashode</w:t>
      </w:r>
      <w:r w:rsidR="009506C0">
        <w:rPr>
          <w:rFonts w:asciiTheme="majorHAnsi" w:hAnsiTheme="majorHAnsi"/>
          <w:sz w:val="20"/>
          <w:szCs w:val="20"/>
          <w:lang w:val="sv-SE"/>
        </w:rPr>
        <w:t xml:space="preserve"> Općine Bistra</w:t>
      </w:r>
      <w:r w:rsidRPr="00C73B6E">
        <w:rPr>
          <w:rFonts w:asciiTheme="majorHAnsi" w:hAnsiTheme="majorHAnsi"/>
          <w:sz w:val="20"/>
          <w:szCs w:val="20"/>
          <w:lang w:val="sv-SE"/>
        </w:rPr>
        <w:t xml:space="preserve"> (</w:t>
      </w:r>
      <w:r w:rsidR="006B7C13" w:rsidRPr="00C73B6E">
        <w:rPr>
          <w:rFonts w:asciiTheme="majorHAnsi" w:hAnsiTheme="majorHAnsi"/>
          <w:sz w:val="20"/>
          <w:szCs w:val="20"/>
          <w:lang w:val="sv-SE"/>
        </w:rPr>
        <w:t>plaćanje dugova na naslijeđenoj ošasnoj imovini</w:t>
      </w:r>
      <w:r w:rsidR="009506C0">
        <w:rPr>
          <w:rFonts w:asciiTheme="majorHAnsi" w:hAnsiTheme="majorHAnsi"/>
          <w:sz w:val="20"/>
          <w:szCs w:val="20"/>
          <w:lang w:val="sv-SE"/>
        </w:rPr>
        <w:t>, sudske pristojbe</w:t>
      </w:r>
      <w:r w:rsidR="006B7C13" w:rsidRPr="00C73B6E">
        <w:rPr>
          <w:rFonts w:asciiTheme="majorHAnsi" w:hAnsiTheme="majorHAnsi"/>
          <w:sz w:val="20"/>
          <w:szCs w:val="20"/>
          <w:lang w:val="sv-SE"/>
        </w:rPr>
        <w:t xml:space="preserve"> i ostal</w:t>
      </w:r>
      <w:r w:rsidR="009506C0">
        <w:rPr>
          <w:rFonts w:asciiTheme="majorHAnsi" w:hAnsiTheme="majorHAnsi"/>
          <w:sz w:val="20"/>
          <w:szCs w:val="20"/>
          <w:lang w:val="sv-SE"/>
        </w:rPr>
        <w:t>i</w:t>
      </w:r>
      <w:r w:rsidR="006B7C13" w:rsidRPr="00C73B6E">
        <w:rPr>
          <w:rFonts w:asciiTheme="majorHAnsi" w:hAnsiTheme="majorHAnsi"/>
          <w:sz w:val="20"/>
          <w:szCs w:val="20"/>
          <w:lang w:val="sv-SE"/>
        </w:rPr>
        <w:t xml:space="preserve"> nespomenuti financijski rashod</w:t>
      </w:r>
      <w:r w:rsidR="009506C0">
        <w:rPr>
          <w:rFonts w:asciiTheme="majorHAnsi" w:hAnsiTheme="majorHAnsi"/>
          <w:sz w:val="20"/>
          <w:szCs w:val="20"/>
          <w:lang w:val="sv-SE"/>
        </w:rPr>
        <w:t>i</w:t>
      </w:r>
      <w:r w:rsidRPr="00C73B6E">
        <w:rPr>
          <w:rFonts w:asciiTheme="majorHAnsi" w:hAnsiTheme="majorHAnsi"/>
          <w:sz w:val="20"/>
          <w:szCs w:val="20"/>
          <w:lang w:val="sv-SE"/>
        </w:rPr>
        <w:t xml:space="preserve">). </w:t>
      </w:r>
    </w:p>
    <w:p w14:paraId="4C79271B" w14:textId="793BD349" w:rsidR="00F31D50" w:rsidRPr="00C73B6E" w:rsidRDefault="00F31D50" w:rsidP="00F31D50">
      <w:pPr>
        <w:jc w:val="both"/>
        <w:rPr>
          <w:rFonts w:asciiTheme="majorHAnsi" w:hAnsiTheme="majorHAnsi"/>
          <w:sz w:val="20"/>
          <w:szCs w:val="20"/>
          <w:lang w:val="sv-SE"/>
        </w:rPr>
      </w:pPr>
      <w:r w:rsidRPr="00C73B6E">
        <w:rPr>
          <w:rFonts w:asciiTheme="majorHAnsi" w:hAnsiTheme="majorHAnsi"/>
          <w:sz w:val="20"/>
          <w:szCs w:val="20"/>
          <w:u w:val="single"/>
          <w:lang w:val="sv-SE"/>
        </w:rPr>
        <w:t xml:space="preserve">Subvencije </w:t>
      </w:r>
      <w:r w:rsidRPr="00C73B6E">
        <w:rPr>
          <w:rFonts w:asciiTheme="majorHAnsi" w:hAnsiTheme="majorHAnsi"/>
          <w:sz w:val="20"/>
          <w:szCs w:val="20"/>
          <w:lang w:val="sv-SE"/>
        </w:rPr>
        <w:t xml:space="preserve">su izvršene u iznosu </w:t>
      </w:r>
      <w:r w:rsidR="00B80FCE">
        <w:rPr>
          <w:rFonts w:asciiTheme="majorHAnsi" w:hAnsiTheme="majorHAnsi"/>
          <w:sz w:val="20"/>
          <w:szCs w:val="20"/>
          <w:lang w:val="sv-SE"/>
        </w:rPr>
        <w:t>52.695,12</w:t>
      </w:r>
      <w:r w:rsidR="007E349C" w:rsidRPr="00C73B6E">
        <w:rPr>
          <w:rFonts w:asciiTheme="majorHAnsi" w:hAnsiTheme="majorHAnsi"/>
          <w:sz w:val="20"/>
          <w:szCs w:val="20"/>
          <w:lang w:val="sv-SE"/>
        </w:rPr>
        <w:t xml:space="preserve"> </w:t>
      </w:r>
      <w:r w:rsidR="007E349C" w:rsidRPr="00C73B6E">
        <w:rPr>
          <w:rFonts w:asciiTheme="majorHAnsi" w:hAnsiTheme="majorHAnsi" w:cstheme="minorHAnsi"/>
          <w:sz w:val="20"/>
          <w:szCs w:val="20"/>
          <w:lang w:val="sv-SE"/>
        </w:rPr>
        <w:t>€</w:t>
      </w:r>
      <w:r w:rsidR="00F779F2"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što je </w:t>
      </w:r>
      <w:r w:rsidR="00B80FCE">
        <w:rPr>
          <w:rFonts w:asciiTheme="majorHAnsi" w:hAnsiTheme="majorHAnsi"/>
          <w:sz w:val="20"/>
          <w:szCs w:val="20"/>
          <w:lang w:val="sv-SE"/>
        </w:rPr>
        <w:t>99,08</w:t>
      </w:r>
      <w:r w:rsidRPr="00C73B6E">
        <w:rPr>
          <w:rFonts w:asciiTheme="majorHAnsi" w:hAnsiTheme="majorHAnsi"/>
          <w:sz w:val="20"/>
          <w:szCs w:val="20"/>
          <w:lang w:val="sv-SE"/>
        </w:rPr>
        <w:t xml:space="preserve"> % od planiranog i </w:t>
      </w:r>
      <w:r w:rsidR="00B80FCE">
        <w:rPr>
          <w:rFonts w:asciiTheme="majorHAnsi" w:hAnsiTheme="majorHAnsi"/>
          <w:sz w:val="20"/>
          <w:szCs w:val="20"/>
          <w:lang w:val="sv-SE"/>
        </w:rPr>
        <w:t>181,08</w:t>
      </w:r>
      <w:r w:rsidRPr="00C73B6E">
        <w:rPr>
          <w:rFonts w:asciiTheme="majorHAnsi" w:hAnsiTheme="majorHAnsi"/>
          <w:sz w:val="20"/>
          <w:szCs w:val="20"/>
          <w:lang w:val="sv-SE"/>
        </w:rPr>
        <w:t xml:space="preserve"> % od izvršenja istog razdoblja prethodne godine. Odnose se na</w:t>
      </w:r>
      <w:r w:rsidR="00B80FCE">
        <w:rPr>
          <w:rFonts w:asciiTheme="majorHAnsi" w:hAnsiTheme="majorHAnsi"/>
          <w:sz w:val="20"/>
          <w:szCs w:val="20"/>
          <w:lang w:val="sv-SE"/>
        </w:rPr>
        <w:t xml:space="preserve"> rashode Općine Bistra za</w:t>
      </w:r>
      <w:r w:rsidRPr="00C73B6E">
        <w:rPr>
          <w:rFonts w:asciiTheme="majorHAnsi" w:hAnsiTheme="majorHAnsi"/>
          <w:sz w:val="20"/>
          <w:szCs w:val="20"/>
          <w:lang w:val="sv-SE"/>
        </w:rPr>
        <w:t xml:space="preserve"> subvencije trgovačkim društvima izvan javnog sektora (sufinanciranje </w:t>
      </w:r>
      <w:r w:rsidR="00DA0A26" w:rsidRPr="00C73B6E">
        <w:rPr>
          <w:rFonts w:asciiTheme="majorHAnsi" w:hAnsiTheme="majorHAnsi"/>
          <w:sz w:val="20"/>
          <w:szCs w:val="20"/>
          <w:lang w:val="sv-SE"/>
        </w:rPr>
        <w:t xml:space="preserve">ostalih </w:t>
      </w:r>
      <w:r w:rsidRPr="00C73B6E">
        <w:rPr>
          <w:rFonts w:asciiTheme="majorHAnsi" w:hAnsiTheme="majorHAnsi"/>
          <w:sz w:val="20"/>
          <w:szCs w:val="20"/>
          <w:lang w:val="sv-SE"/>
        </w:rPr>
        <w:t>dječjih vrtića</w:t>
      </w:r>
      <w:r w:rsidR="00DD7D0C">
        <w:rPr>
          <w:rFonts w:asciiTheme="majorHAnsi" w:hAnsiTheme="majorHAnsi"/>
          <w:sz w:val="20"/>
          <w:szCs w:val="20"/>
          <w:lang w:val="sv-SE"/>
        </w:rPr>
        <w:t xml:space="preserve"> koji nisu u vlasništvu Općine Bistra</w:t>
      </w:r>
      <w:r w:rsidRPr="00C73B6E">
        <w:rPr>
          <w:rFonts w:asciiTheme="majorHAnsi" w:hAnsiTheme="majorHAnsi"/>
          <w:sz w:val="20"/>
          <w:szCs w:val="20"/>
          <w:lang w:val="sv-SE"/>
        </w:rPr>
        <w:t>)</w:t>
      </w:r>
      <w:r w:rsidR="00210100" w:rsidRPr="00C73B6E">
        <w:rPr>
          <w:rFonts w:asciiTheme="majorHAnsi" w:hAnsiTheme="majorHAnsi"/>
          <w:sz w:val="20"/>
          <w:szCs w:val="20"/>
          <w:lang w:val="sv-SE"/>
        </w:rPr>
        <w:t xml:space="preserve"> i subvencije </w:t>
      </w:r>
      <w:r w:rsidR="00DA0A26" w:rsidRPr="00C73B6E">
        <w:rPr>
          <w:rFonts w:asciiTheme="majorHAnsi" w:hAnsiTheme="majorHAnsi"/>
          <w:sz w:val="20"/>
          <w:szCs w:val="20"/>
          <w:lang w:val="sv-SE"/>
        </w:rPr>
        <w:t>trgovačkim društvima u javnom sektoru (Zaprešić d.o.o.</w:t>
      </w:r>
      <w:r w:rsidR="000973F1" w:rsidRPr="00C73B6E">
        <w:rPr>
          <w:rFonts w:asciiTheme="majorHAnsi" w:hAnsiTheme="majorHAnsi"/>
          <w:sz w:val="20"/>
          <w:szCs w:val="20"/>
          <w:lang w:val="sv-SE"/>
        </w:rPr>
        <w:t xml:space="preserve"> za </w:t>
      </w:r>
      <w:r w:rsidR="00DA0A26" w:rsidRPr="00C73B6E">
        <w:rPr>
          <w:rFonts w:asciiTheme="majorHAnsi" w:hAnsiTheme="majorHAnsi"/>
          <w:sz w:val="20"/>
          <w:szCs w:val="20"/>
          <w:lang w:val="sv-SE"/>
        </w:rPr>
        <w:t>projekt ”Ne budi loš, koristi koš”)</w:t>
      </w:r>
      <w:r w:rsidR="00210100" w:rsidRPr="00C73B6E">
        <w:rPr>
          <w:rFonts w:asciiTheme="majorHAnsi" w:hAnsiTheme="majorHAnsi"/>
          <w:sz w:val="20"/>
          <w:szCs w:val="20"/>
          <w:lang w:val="sv-SE"/>
        </w:rPr>
        <w:t>.</w:t>
      </w:r>
    </w:p>
    <w:p w14:paraId="091777A2" w14:textId="31AB8D8E" w:rsidR="00F31D50" w:rsidRPr="00C73B6E" w:rsidRDefault="00F31D50" w:rsidP="00F31D50">
      <w:pPr>
        <w:jc w:val="both"/>
        <w:rPr>
          <w:rFonts w:asciiTheme="majorHAnsi" w:hAnsiTheme="majorHAnsi"/>
          <w:sz w:val="20"/>
          <w:szCs w:val="20"/>
          <w:lang w:val="sv-SE"/>
        </w:rPr>
      </w:pPr>
      <w:r w:rsidRPr="00C73B6E">
        <w:rPr>
          <w:rFonts w:asciiTheme="majorHAnsi" w:hAnsiTheme="majorHAnsi"/>
          <w:sz w:val="20"/>
          <w:szCs w:val="20"/>
          <w:u w:val="single"/>
          <w:lang w:val="sv-SE"/>
        </w:rPr>
        <w:t xml:space="preserve">Pomoći </w:t>
      </w:r>
      <w:r w:rsidR="007E349C" w:rsidRPr="00C73B6E">
        <w:rPr>
          <w:rFonts w:asciiTheme="majorHAnsi" w:hAnsiTheme="majorHAnsi"/>
          <w:sz w:val="20"/>
          <w:szCs w:val="20"/>
          <w:u w:val="single"/>
          <w:lang w:val="sv-SE"/>
        </w:rPr>
        <w:t>dane u inozems</w:t>
      </w:r>
      <w:r w:rsidR="006F2AA5" w:rsidRPr="00C73B6E">
        <w:rPr>
          <w:rFonts w:asciiTheme="majorHAnsi" w:hAnsiTheme="majorHAnsi"/>
          <w:sz w:val="20"/>
          <w:szCs w:val="20"/>
          <w:u w:val="single"/>
          <w:lang w:val="sv-SE"/>
        </w:rPr>
        <w:t>t</w:t>
      </w:r>
      <w:r w:rsidR="007E349C" w:rsidRPr="00C73B6E">
        <w:rPr>
          <w:rFonts w:asciiTheme="majorHAnsi" w:hAnsiTheme="majorHAnsi"/>
          <w:sz w:val="20"/>
          <w:szCs w:val="20"/>
          <w:u w:val="single"/>
          <w:lang w:val="sv-SE"/>
        </w:rPr>
        <w:t xml:space="preserve">vo </w:t>
      </w:r>
      <w:r w:rsidR="006F2AA5" w:rsidRPr="00C73B6E">
        <w:rPr>
          <w:rFonts w:asciiTheme="majorHAnsi" w:hAnsiTheme="majorHAnsi"/>
          <w:sz w:val="20"/>
          <w:szCs w:val="20"/>
          <w:u w:val="single"/>
          <w:lang w:val="sv-SE"/>
        </w:rPr>
        <w:t>i</w:t>
      </w:r>
      <w:r w:rsidR="007E349C" w:rsidRPr="00C73B6E">
        <w:rPr>
          <w:rFonts w:asciiTheme="majorHAnsi" w:hAnsiTheme="majorHAnsi"/>
          <w:sz w:val="20"/>
          <w:szCs w:val="20"/>
          <w:u w:val="single"/>
          <w:lang w:val="sv-SE"/>
        </w:rPr>
        <w:t xml:space="preserve"> </w:t>
      </w:r>
      <w:r w:rsidRPr="00C73B6E">
        <w:rPr>
          <w:rFonts w:asciiTheme="majorHAnsi" w:hAnsiTheme="majorHAnsi"/>
          <w:sz w:val="20"/>
          <w:szCs w:val="20"/>
          <w:u w:val="single"/>
          <w:lang w:val="sv-SE"/>
        </w:rPr>
        <w:t>unutar općeg proračuna</w:t>
      </w:r>
      <w:r w:rsidRPr="00C73B6E">
        <w:rPr>
          <w:rFonts w:asciiTheme="majorHAnsi" w:hAnsiTheme="majorHAnsi"/>
          <w:sz w:val="20"/>
          <w:szCs w:val="20"/>
          <w:lang w:val="sv-SE"/>
        </w:rPr>
        <w:t xml:space="preserve"> izvršene su u iznosu </w:t>
      </w:r>
      <w:r w:rsidR="00F06917">
        <w:rPr>
          <w:rFonts w:asciiTheme="majorHAnsi" w:hAnsiTheme="majorHAnsi"/>
          <w:sz w:val="20"/>
          <w:szCs w:val="20"/>
          <w:lang w:val="sv-SE"/>
        </w:rPr>
        <w:t>163.959,46</w:t>
      </w:r>
      <w:r w:rsidR="007E349C" w:rsidRPr="00C73B6E">
        <w:rPr>
          <w:rFonts w:asciiTheme="majorHAnsi" w:hAnsiTheme="majorHAnsi"/>
          <w:sz w:val="20"/>
          <w:szCs w:val="20"/>
          <w:lang w:val="sv-SE"/>
        </w:rPr>
        <w:t xml:space="preserve"> </w:t>
      </w:r>
      <w:r w:rsidR="007E349C" w:rsidRPr="00C73B6E">
        <w:rPr>
          <w:rFonts w:asciiTheme="majorHAnsi" w:hAnsiTheme="majorHAnsi" w:cstheme="minorHAnsi"/>
          <w:sz w:val="20"/>
          <w:szCs w:val="20"/>
          <w:lang w:val="sv-SE"/>
        </w:rPr>
        <w:t>€</w:t>
      </w:r>
      <w:r w:rsidRPr="00C73B6E">
        <w:rPr>
          <w:rFonts w:asciiTheme="majorHAnsi" w:hAnsiTheme="majorHAnsi"/>
          <w:sz w:val="20"/>
          <w:szCs w:val="20"/>
          <w:lang w:val="sv-SE"/>
        </w:rPr>
        <w:t>, odnosno prema planu za 202</w:t>
      </w:r>
      <w:r w:rsidR="00F06917">
        <w:rPr>
          <w:rFonts w:asciiTheme="majorHAnsi" w:hAnsiTheme="majorHAnsi"/>
          <w:sz w:val="20"/>
          <w:szCs w:val="20"/>
          <w:lang w:val="sv-SE"/>
        </w:rPr>
        <w:t>5</w:t>
      </w:r>
      <w:r w:rsidRPr="00C73B6E">
        <w:rPr>
          <w:rFonts w:asciiTheme="majorHAnsi" w:hAnsiTheme="majorHAnsi"/>
          <w:sz w:val="20"/>
          <w:szCs w:val="20"/>
          <w:lang w:val="sv-SE"/>
        </w:rPr>
        <w:t xml:space="preserve">. godinu </w:t>
      </w:r>
      <w:r w:rsidR="00210100" w:rsidRPr="00C73B6E">
        <w:rPr>
          <w:rFonts w:asciiTheme="majorHAnsi" w:hAnsiTheme="majorHAnsi"/>
          <w:sz w:val="20"/>
          <w:szCs w:val="20"/>
          <w:lang w:val="sv-SE"/>
        </w:rPr>
        <w:t>9</w:t>
      </w:r>
      <w:r w:rsidR="00BD2224" w:rsidRPr="00C73B6E">
        <w:rPr>
          <w:rFonts w:asciiTheme="majorHAnsi" w:hAnsiTheme="majorHAnsi"/>
          <w:sz w:val="20"/>
          <w:szCs w:val="20"/>
          <w:lang w:val="sv-SE"/>
        </w:rPr>
        <w:t>7,</w:t>
      </w:r>
      <w:r w:rsidR="00F06917">
        <w:rPr>
          <w:rFonts w:asciiTheme="majorHAnsi" w:hAnsiTheme="majorHAnsi"/>
          <w:sz w:val="20"/>
          <w:szCs w:val="20"/>
          <w:lang w:val="sv-SE"/>
        </w:rPr>
        <w:t>35</w:t>
      </w:r>
      <w:r w:rsidRPr="00C73B6E">
        <w:rPr>
          <w:rFonts w:asciiTheme="majorHAnsi" w:hAnsiTheme="majorHAnsi"/>
          <w:sz w:val="20"/>
          <w:szCs w:val="20"/>
          <w:lang w:val="sv-SE"/>
        </w:rPr>
        <w:t xml:space="preserve"> %, a prema izvršenju rashoda za isto razdoblje 202</w:t>
      </w:r>
      <w:r w:rsidR="00F06917">
        <w:rPr>
          <w:rFonts w:asciiTheme="majorHAnsi" w:hAnsiTheme="majorHAnsi"/>
          <w:sz w:val="20"/>
          <w:szCs w:val="20"/>
          <w:lang w:val="sv-SE"/>
        </w:rPr>
        <w:t>4</w:t>
      </w:r>
      <w:r w:rsidRPr="00C73B6E">
        <w:rPr>
          <w:rFonts w:asciiTheme="majorHAnsi" w:hAnsiTheme="majorHAnsi"/>
          <w:sz w:val="20"/>
          <w:szCs w:val="20"/>
          <w:lang w:val="sv-SE"/>
        </w:rPr>
        <w:t xml:space="preserve">. </w:t>
      </w:r>
      <w:r w:rsidR="00993D4F">
        <w:rPr>
          <w:rFonts w:asciiTheme="majorHAnsi" w:hAnsiTheme="majorHAnsi"/>
          <w:sz w:val="20"/>
          <w:szCs w:val="20"/>
          <w:lang w:val="sv-SE"/>
        </w:rPr>
        <w:t xml:space="preserve">godine </w:t>
      </w:r>
      <w:r w:rsidR="00F06917">
        <w:rPr>
          <w:rFonts w:asciiTheme="majorHAnsi" w:hAnsiTheme="majorHAnsi"/>
          <w:sz w:val="20"/>
          <w:szCs w:val="20"/>
          <w:lang w:val="sv-SE"/>
        </w:rPr>
        <w:t>109,85</w:t>
      </w:r>
      <w:r w:rsidRPr="00C73B6E">
        <w:rPr>
          <w:rFonts w:asciiTheme="majorHAnsi" w:hAnsiTheme="majorHAnsi"/>
          <w:sz w:val="20"/>
          <w:szCs w:val="20"/>
          <w:lang w:val="sv-SE"/>
        </w:rPr>
        <w:t xml:space="preserve"> %. Pomoći se</w:t>
      </w:r>
      <w:r w:rsidR="00F06917">
        <w:rPr>
          <w:rFonts w:asciiTheme="majorHAnsi" w:hAnsiTheme="majorHAnsi"/>
          <w:sz w:val="20"/>
          <w:szCs w:val="20"/>
          <w:lang w:val="sv-SE"/>
        </w:rPr>
        <w:t xml:space="preserve"> u cijelosti odnose na Općinu Bistra i to na </w:t>
      </w:r>
      <w:r w:rsidRPr="00C73B6E">
        <w:rPr>
          <w:rFonts w:asciiTheme="majorHAnsi" w:hAnsiTheme="majorHAnsi"/>
          <w:sz w:val="20"/>
          <w:szCs w:val="20"/>
          <w:lang w:val="sv-SE"/>
        </w:rPr>
        <w:t>tekuće pomoći proračunskim korisnicima drugih proračuna,</w:t>
      </w:r>
      <w:r w:rsidR="008C5D51" w:rsidRPr="00C73B6E">
        <w:rPr>
          <w:rFonts w:asciiTheme="majorHAnsi" w:hAnsiTheme="majorHAnsi"/>
          <w:sz w:val="20"/>
          <w:szCs w:val="20"/>
          <w:lang w:val="sv-SE"/>
        </w:rPr>
        <w:t xml:space="preserve"> </w:t>
      </w:r>
      <w:r w:rsidRPr="00C73B6E">
        <w:rPr>
          <w:rFonts w:asciiTheme="majorHAnsi" w:hAnsiTheme="majorHAnsi"/>
          <w:sz w:val="20"/>
          <w:szCs w:val="20"/>
          <w:lang w:val="sv-SE"/>
        </w:rPr>
        <w:t xml:space="preserve">Osnovnoj školi Bistra za sufinanciranje plaća učiteljicama na produženom boravku za 1. i 2. razrede, </w:t>
      </w:r>
      <w:r w:rsidR="00B65ACD" w:rsidRPr="00C73B6E">
        <w:rPr>
          <w:rFonts w:asciiTheme="majorHAnsi" w:hAnsiTheme="majorHAnsi"/>
          <w:sz w:val="20"/>
          <w:szCs w:val="20"/>
          <w:lang w:val="sv-SE"/>
        </w:rPr>
        <w:t xml:space="preserve">za financiranje </w:t>
      </w:r>
      <w:r w:rsidR="00A168A7" w:rsidRPr="00C73B6E">
        <w:rPr>
          <w:rFonts w:asciiTheme="majorHAnsi" w:hAnsiTheme="majorHAnsi"/>
          <w:sz w:val="20"/>
          <w:szCs w:val="20"/>
          <w:lang w:val="sv-SE"/>
        </w:rPr>
        <w:t>radnih bilježnica</w:t>
      </w:r>
      <w:r w:rsidR="00B65ACD" w:rsidRPr="00C73B6E">
        <w:rPr>
          <w:rFonts w:asciiTheme="majorHAnsi" w:hAnsiTheme="majorHAnsi"/>
          <w:sz w:val="20"/>
          <w:szCs w:val="20"/>
          <w:lang w:val="sv-SE"/>
        </w:rPr>
        <w:t xml:space="preserve"> za učenike OŠ Bistra za školsku godinu 202</w:t>
      </w:r>
      <w:r w:rsidR="00F06917">
        <w:rPr>
          <w:rFonts w:asciiTheme="majorHAnsi" w:hAnsiTheme="majorHAnsi"/>
          <w:sz w:val="20"/>
          <w:szCs w:val="20"/>
          <w:lang w:val="sv-SE"/>
        </w:rPr>
        <w:t>5</w:t>
      </w:r>
      <w:r w:rsidR="00B65ACD" w:rsidRPr="00C73B6E">
        <w:rPr>
          <w:rFonts w:asciiTheme="majorHAnsi" w:hAnsiTheme="majorHAnsi"/>
          <w:sz w:val="20"/>
          <w:szCs w:val="20"/>
          <w:lang w:val="sv-SE"/>
        </w:rPr>
        <w:t>./202</w:t>
      </w:r>
      <w:r w:rsidR="00F06917">
        <w:rPr>
          <w:rFonts w:asciiTheme="majorHAnsi" w:hAnsiTheme="majorHAnsi"/>
          <w:sz w:val="20"/>
          <w:szCs w:val="20"/>
          <w:lang w:val="sv-SE"/>
        </w:rPr>
        <w:t>6</w:t>
      </w:r>
      <w:r w:rsidR="00B65ACD" w:rsidRPr="00C73B6E">
        <w:rPr>
          <w:rFonts w:asciiTheme="majorHAnsi" w:hAnsiTheme="majorHAnsi"/>
          <w:sz w:val="20"/>
          <w:szCs w:val="20"/>
          <w:lang w:val="sv-SE"/>
        </w:rPr>
        <w:t>., za sufinanciranje škole u prirodi</w:t>
      </w:r>
      <w:r w:rsidR="00A168A7" w:rsidRPr="00C73B6E">
        <w:rPr>
          <w:rFonts w:asciiTheme="majorHAnsi" w:hAnsiTheme="majorHAnsi"/>
          <w:sz w:val="20"/>
          <w:szCs w:val="20"/>
          <w:lang w:val="sv-SE"/>
        </w:rPr>
        <w:t xml:space="preserve">, </w:t>
      </w:r>
      <w:r w:rsidR="00B65ACD" w:rsidRPr="00C73B6E">
        <w:rPr>
          <w:rFonts w:asciiTheme="majorHAnsi" w:hAnsiTheme="majorHAnsi"/>
          <w:sz w:val="20"/>
          <w:szCs w:val="20"/>
          <w:lang w:val="sv-SE"/>
        </w:rPr>
        <w:t>školskih natjecanja</w:t>
      </w:r>
      <w:r w:rsidR="00A168A7" w:rsidRPr="00C73B6E">
        <w:rPr>
          <w:rFonts w:asciiTheme="majorHAnsi" w:hAnsiTheme="majorHAnsi"/>
          <w:sz w:val="20"/>
          <w:szCs w:val="20"/>
          <w:lang w:val="sv-SE"/>
        </w:rPr>
        <w:t xml:space="preserve"> i rashoda za prvi dan škole</w:t>
      </w:r>
      <w:r w:rsidR="00B65ACD" w:rsidRPr="00C73B6E">
        <w:rPr>
          <w:rFonts w:asciiTheme="majorHAnsi" w:hAnsiTheme="majorHAnsi"/>
          <w:sz w:val="20"/>
          <w:szCs w:val="20"/>
          <w:lang w:val="sv-SE"/>
        </w:rPr>
        <w:t xml:space="preserve">, </w:t>
      </w:r>
      <w:r w:rsidR="00A168A7" w:rsidRPr="00C73B6E">
        <w:rPr>
          <w:rFonts w:asciiTheme="majorHAnsi" w:hAnsiTheme="majorHAnsi"/>
          <w:sz w:val="20"/>
          <w:szCs w:val="20"/>
          <w:lang w:val="sv-SE"/>
        </w:rPr>
        <w:t>za</w:t>
      </w:r>
      <w:r w:rsidRPr="00C73B6E">
        <w:rPr>
          <w:rFonts w:asciiTheme="majorHAnsi" w:hAnsiTheme="majorHAnsi"/>
          <w:sz w:val="20"/>
          <w:szCs w:val="20"/>
          <w:lang w:val="sv-SE"/>
        </w:rPr>
        <w:t xml:space="preserve"> sufinanciranje dječj</w:t>
      </w:r>
      <w:r w:rsidR="00B65ACD" w:rsidRPr="00C73B6E">
        <w:rPr>
          <w:rFonts w:asciiTheme="majorHAnsi" w:hAnsiTheme="majorHAnsi"/>
          <w:sz w:val="20"/>
          <w:szCs w:val="20"/>
          <w:lang w:val="sv-SE"/>
        </w:rPr>
        <w:t>ih vrtića kojima je osnivač druga JLS (</w:t>
      </w:r>
      <w:r w:rsidRPr="00C73B6E">
        <w:rPr>
          <w:rFonts w:asciiTheme="majorHAnsi" w:hAnsiTheme="majorHAnsi"/>
          <w:sz w:val="20"/>
          <w:szCs w:val="20"/>
          <w:lang w:val="sv-SE"/>
        </w:rPr>
        <w:t>Poliklinik</w:t>
      </w:r>
      <w:r w:rsidR="00B65ACD" w:rsidRPr="00C73B6E">
        <w:rPr>
          <w:rFonts w:asciiTheme="majorHAnsi" w:hAnsiTheme="majorHAnsi"/>
          <w:sz w:val="20"/>
          <w:szCs w:val="20"/>
          <w:lang w:val="sv-SE"/>
        </w:rPr>
        <w:t>a</w:t>
      </w:r>
      <w:r w:rsidRPr="00C73B6E">
        <w:rPr>
          <w:rFonts w:asciiTheme="majorHAnsi" w:hAnsiTheme="majorHAnsi"/>
          <w:sz w:val="20"/>
          <w:szCs w:val="20"/>
          <w:lang w:val="sv-SE"/>
        </w:rPr>
        <w:t xml:space="preserve"> Suvag</w:t>
      </w:r>
      <w:r w:rsidR="00B9223F">
        <w:rPr>
          <w:rFonts w:asciiTheme="majorHAnsi" w:hAnsiTheme="majorHAnsi"/>
          <w:sz w:val="20"/>
          <w:szCs w:val="20"/>
          <w:lang w:val="sv-SE"/>
        </w:rPr>
        <w:t xml:space="preserve"> i</w:t>
      </w:r>
      <w:r w:rsidR="00B65ACD" w:rsidRPr="00C73B6E">
        <w:rPr>
          <w:rFonts w:asciiTheme="majorHAnsi" w:hAnsiTheme="majorHAnsi"/>
          <w:sz w:val="20"/>
          <w:szCs w:val="20"/>
          <w:lang w:val="sv-SE"/>
        </w:rPr>
        <w:t xml:space="preserve"> </w:t>
      </w:r>
      <w:r w:rsidR="00760761">
        <w:rPr>
          <w:rFonts w:asciiTheme="majorHAnsi" w:hAnsiTheme="majorHAnsi"/>
          <w:sz w:val="20"/>
          <w:szCs w:val="20"/>
          <w:lang w:val="sv-SE"/>
        </w:rPr>
        <w:t>vrtići Grada Zagreba</w:t>
      </w:r>
      <w:r w:rsidR="00B65ACD" w:rsidRPr="00C73B6E">
        <w:rPr>
          <w:rFonts w:asciiTheme="majorHAnsi" w:hAnsiTheme="majorHAnsi"/>
          <w:sz w:val="20"/>
          <w:szCs w:val="20"/>
          <w:lang w:val="sv-SE"/>
        </w:rPr>
        <w:t>)</w:t>
      </w:r>
      <w:r w:rsidR="00A168A7" w:rsidRPr="00C73B6E">
        <w:rPr>
          <w:rFonts w:asciiTheme="majorHAnsi" w:hAnsiTheme="majorHAnsi"/>
          <w:sz w:val="20"/>
          <w:szCs w:val="20"/>
          <w:lang w:val="sv-SE"/>
        </w:rPr>
        <w:t xml:space="preserve">, </w:t>
      </w:r>
      <w:r w:rsidR="00760761">
        <w:rPr>
          <w:rFonts w:asciiTheme="majorHAnsi" w:hAnsiTheme="majorHAnsi"/>
          <w:sz w:val="20"/>
          <w:szCs w:val="20"/>
          <w:lang w:val="sv-SE"/>
        </w:rPr>
        <w:t xml:space="preserve">sufinanciranje poslova obnove zemljišnih knjiga, </w:t>
      </w:r>
      <w:r w:rsidR="00A168A7" w:rsidRPr="00C73B6E">
        <w:rPr>
          <w:rFonts w:asciiTheme="majorHAnsi" w:hAnsiTheme="majorHAnsi"/>
          <w:sz w:val="20"/>
          <w:szCs w:val="20"/>
          <w:lang w:val="sv-SE"/>
        </w:rPr>
        <w:t xml:space="preserve">te </w:t>
      </w:r>
      <w:r w:rsidR="00A212CA">
        <w:rPr>
          <w:rFonts w:asciiTheme="majorHAnsi" w:hAnsiTheme="majorHAnsi"/>
          <w:sz w:val="20"/>
          <w:szCs w:val="20"/>
          <w:lang w:val="sv-SE"/>
        </w:rPr>
        <w:t>z</w:t>
      </w:r>
      <w:r w:rsidR="00A168A7" w:rsidRPr="00C73B6E">
        <w:rPr>
          <w:rFonts w:asciiTheme="majorHAnsi" w:hAnsiTheme="majorHAnsi"/>
          <w:sz w:val="20"/>
          <w:szCs w:val="20"/>
          <w:lang w:val="sv-SE"/>
        </w:rPr>
        <w:t xml:space="preserve">a </w:t>
      </w:r>
      <w:r w:rsidR="00760761">
        <w:rPr>
          <w:rFonts w:asciiTheme="majorHAnsi" w:hAnsiTheme="majorHAnsi"/>
          <w:sz w:val="20"/>
          <w:szCs w:val="20"/>
          <w:lang w:val="sv-SE"/>
        </w:rPr>
        <w:t>kapitalna ulaganja u Područnu školu Gornja Bistra (videonadzor)</w:t>
      </w:r>
      <w:r w:rsidR="00A168A7" w:rsidRPr="00C73B6E">
        <w:rPr>
          <w:rFonts w:asciiTheme="majorHAnsi" w:hAnsiTheme="majorHAnsi"/>
          <w:sz w:val="20"/>
          <w:szCs w:val="20"/>
          <w:lang w:val="sv-SE"/>
        </w:rPr>
        <w:t>.</w:t>
      </w:r>
    </w:p>
    <w:p w14:paraId="36304F11" w14:textId="55445985" w:rsidR="00F31D50" w:rsidRPr="00C73B6E" w:rsidRDefault="00F31D50" w:rsidP="00F31D50">
      <w:pPr>
        <w:jc w:val="both"/>
        <w:rPr>
          <w:rFonts w:asciiTheme="majorHAnsi" w:hAnsiTheme="majorHAnsi"/>
          <w:sz w:val="20"/>
          <w:szCs w:val="20"/>
          <w:lang w:val="sv-SE"/>
        </w:rPr>
      </w:pPr>
      <w:r w:rsidRPr="00C73B6E">
        <w:rPr>
          <w:rFonts w:asciiTheme="majorHAnsi" w:hAnsiTheme="majorHAnsi"/>
          <w:sz w:val="20"/>
          <w:szCs w:val="20"/>
          <w:u w:val="single"/>
          <w:lang w:val="sv-SE"/>
        </w:rPr>
        <w:t>Naknade građanima i kućanstvima</w:t>
      </w:r>
      <w:r w:rsidR="00596022" w:rsidRPr="00C73B6E">
        <w:rPr>
          <w:rFonts w:asciiTheme="majorHAnsi" w:hAnsiTheme="majorHAnsi"/>
          <w:sz w:val="20"/>
          <w:szCs w:val="20"/>
          <w:u w:val="single"/>
          <w:lang w:val="sv-SE"/>
        </w:rPr>
        <w:t xml:space="preserve"> na temelju osiguranja i druge naknade</w:t>
      </w:r>
      <w:r w:rsidRPr="00C73B6E">
        <w:rPr>
          <w:rFonts w:asciiTheme="majorHAnsi" w:hAnsiTheme="majorHAnsi"/>
          <w:sz w:val="20"/>
          <w:szCs w:val="20"/>
          <w:lang w:val="sv-SE"/>
        </w:rPr>
        <w:t xml:space="preserve"> izvršene su u iznosu </w:t>
      </w:r>
      <w:r w:rsidR="00B9223F">
        <w:rPr>
          <w:rFonts w:asciiTheme="majorHAnsi" w:hAnsiTheme="majorHAnsi"/>
          <w:sz w:val="20"/>
          <w:szCs w:val="20"/>
          <w:lang w:val="sv-SE"/>
        </w:rPr>
        <w:t>64.364,16</w:t>
      </w:r>
      <w:r w:rsidR="00F8271D" w:rsidRPr="00C73B6E">
        <w:rPr>
          <w:rFonts w:asciiTheme="majorHAnsi" w:hAnsiTheme="majorHAnsi"/>
          <w:sz w:val="20"/>
          <w:szCs w:val="20"/>
          <w:lang w:val="sv-SE"/>
        </w:rPr>
        <w:t xml:space="preserve"> </w:t>
      </w:r>
      <w:r w:rsidR="00F8271D"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odnosno </w:t>
      </w:r>
      <w:r w:rsidR="00B9223F">
        <w:rPr>
          <w:rFonts w:asciiTheme="majorHAnsi" w:hAnsiTheme="majorHAnsi"/>
          <w:sz w:val="20"/>
          <w:szCs w:val="20"/>
          <w:lang w:val="sv-SE"/>
        </w:rPr>
        <w:t>71,52</w:t>
      </w:r>
      <w:r w:rsidRPr="00C73B6E">
        <w:rPr>
          <w:rFonts w:asciiTheme="majorHAnsi" w:hAnsiTheme="majorHAnsi"/>
          <w:sz w:val="20"/>
          <w:szCs w:val="20"/>
          <w:lang w:val="sv-SE"/>
        </w:rPr>
        <w:t xml:space="preserve"> % prema planu za 202</w:t>
      </w:r>
      <w:r w:rsidR="00B9223F">
        <w:rPr>
          <w:rFonts w:asciiTheme="majorHAnsi" w:hAnsiTheme="majorHAnsi"/>
          <w:sz w:val="20"/>
          <w:szCs w:val="20"/>
          <w:lang w:val="sv-SE"/>
        </w:rPr>
        <w:t>5</w:t>
      </w:r>
      <w:r w:rsidRPr="00C73B6E">
        <w:rPr>
          <w:rFonts w:asciiTheme="majorHAnsi" w:hAnsiTheme="majorHAnsi"/>
          <w:sz w:val="20"/>
          <w:szCs w:val="20"/>
          <w:lang w:val="sv-SE"/>
        </w:rPr>
        <w:t xml:space="preserve">. </w:t>
      </w:r>
      <w:r w:rsidR="00FC3DC4">
        <w:rPr>
          <w:rFonts w:asciiTheme="majorHAnsi" w:hAnsiTheme="majorHAnsi"/>
          <w:sz w:val="20"/>
          <w:szCs w:val="20"/>
          <w:lang w:val="sv-SE"/>
        </w:rPr>
        <w:t xml:space="preserve">godinu </w:t>
      </w:r>
      <w:r w:rsidRPr="00C73B6E">
        <w:rPr>
          <w:rFonts w:asciiTheme="majorHAnsi" w:hAnsiTheme="majorHAnsi"/>
          <w:sz w:val="20"/>
          <w:szCs w:val="20"/>
          <w:lang w:val="sv-SE"/>
        </w:rPr>
        <w:t xml:space="preserve"> i </w:t>
      </w:r>
      <w:r w:rsidR="00B9223F">
        <w:rPr>
          <w:rFonts w:asciiTheme="majorHAnsi" w:hAnsiTheme="majorHAnsi"/>
          <w:sz w:val="20"/>
          <w:szCs w:val="20"/>
          <w:lang w:val="sv-SE"/>
        </w:rPr>
        <w:t xml:space="preserve">149,28 </w:t>
      </w:r>
      <w:r w:rsidRPr="00C73B6E">
        <w:rPr>
          <w:rFonts w:asciiTheme="majorHAnsi" w:hAnsiTheme="majorHAnsi"/>
          <w:sz w:val="20"/>
          <w:szCs w:val="20"/>
          <w:lang w:val="sv-SE"/>
        </w:rPr>
        <w:t>% u odnosu na g</w:t>
      </w:r>
      <w:r w:rsidR="006F2AA5" w:rsidRPr="00C73B6E">
        <w:rPr>
          <w:rFonts w:asciiTheme="majorHAnsi" w:hAnsiTheme="majorHAnsi"/>
          <w:sz w:val="20"/>
          <w:szCs w:val="20"/>
          <w:lang w:val="sv-SE"/>
        </w:rPr>
        <w:t>o</w:t>
      </w:r>
      <w:r w:rsidRPr="00C73B6E">
        <w:rPr>
          <w:rFonts w:asciiTheme="majorHAnsi" w:hAnsiTheme="majorHAnsi"/>
          <w:sz w:val="20"/>
          <w:szCs w:val="20"/>
          <w:lang w:val="sv-SE"/>
        </w:rPr>
        <w:t>dišnje izvršenje za 202</w:t>
      </w:r>
      <w:r w:rsidR="00B9223F">
        <w:rPr>
          <w:rFonts w:asciiTheme="majorHAnsi" w:hAnsiTheme="majorHAnsi"/>
          <w:sz w:val="20"/>
          <w:szCs w:val="20"/>
          <w:lang w:val="sv-SE"/>
        </w:rPr>
        <w:t>4</w:t>
      </w:r>
      <w:r w:rsidRPr="00C73B6E">
        <w:rPr>
          <w:rFonts w:asciiTheme="majorHAnsi" w:hAnsiTheme="majorHAnsi"/>
          <w:sz w:val="20"/>
          <w:szCs w:val="20"/>
          <w:lang w:val="sv-SE"/>
        </w:rPr>
        <w:t xml:space="preserve">. godinu. Navedene naknade </w:t>
      </w:r>
      <w:r w:rsidR="00B9223F">
        <w:rPr>
          <w:rFonts w:asciiTheme="majorHAnsi" w:hAnsiTheme="majorHAnsi"/>
          <w:sz w:val="20"/>
          <w:szCs w:val="20"/>
          <w:lang w:val="sv-SE"/>
        </w:rPr>
        <w:t xml:space="preserve">rashodi su Općine Bistra i </w:t>
      </w:r>
      <w:r w:rsidRPr="00C73B6E">
        <w:rPr>
          <w:rFonts w:asciiTheme="majorHAnsi" w:hAnsiTheme="majorHAnsi"/>
          <w:sz w:val="20"/>
          <w:szCs w:val="20"/>
          <w:lang w:val="sv-SE"/>
        </w:rPr>
        <w:t>odnose se na naknade građanima i kućanstvima u novcu (jednokratne pomoći socijalno ugroženim osobama i obiteljima, novčane pomoći za novorođen</w:t>
      </w:r>
      <w:r w:rsidR="00D319AA" w:rsidRPr="00C73B6E">
        <w:rPr>
          <w:rFonts w:asciiTheme="majorHAnsi" w:hAnsiTheme="majorHAnsi"/>
          <w:sz w:val="20"/>
          <w:szCs w:val="20"/>
          <w:lang w:val="sv-SE"/>
        </w:rPr>
        <w:t>u</w:t>
      </w:r>
      <w:r w:rsidRPr="00C73B6E">
        <w:rPr>
          <w:rFonts w:asciiTheme="majorHAnsi" w:hAnsiTheme="majorHAnsi"/>
          <w:sz w:val="20"/>
          <w:szCs w:val="20"/>
          <w:lang w:val="sv-SE"/>
        </w:rPr>
        <w:t xml:space="preserve"> djec</w:t>
      </w:r>
      <w:r w:rsidR="00D319AA" w:rsidRPr="00C73B6E">
        <w:rPr>
          <w:rFonts w:asciiTheme="majorHAnsi" w:hAnsiTheme="majorHAnsi"/>
          <w:sz w:val="20"/>
          <w:szCs w:val="20"/>
          <w:lang w:val="sv-SE"/>
        </w:rPr>
        <w:t>u</w:t>
      </w:r>
      <w:r w:rsidRPr="00C73B6E">
        <w:rPr>
          <w:rFonts w:asciiTheme="majorHAnsi" w:hAnsiTheme="majorHAnsi"/>
          <w:sz w:val="20"/>
          <w:szCs w:val="20"/>
          <w:lang w:val="sv-SE"/>
        </w:rPr>
        <w:t xml:space="preserve">, </w:t>
      </w:r>
      <w:r w:rsidR="00C84B55" w:rsidRPr="00C73B6E">
        <w:rPr>
          <w:rFonts w:asciiTheme="majorHAnsi" w:hAnsiTheme="majorHAnsi"/>
          <w:sz w:val="20"/>
          <w:szCs w:val="20"/>
          <w:lang w:val="sv-SE"/>
        </w:rPr>
        <w:t>sufinanciranje prijevoza korisnika centra za rehabilitaciju Zaprešić,</w:t>
      </w:r>
      <w:r w:rsidRPr="00C73B6E">
        <w:rPr>
          <w:rFonts w:asciiTheme="majorHAnsi" w:hAnsiTheme="majorHAnsi"/>
          <w:sz w:val="20"/>
          <w:szCs w:val="20"/>
          <w:lang w:val="sv-SE"/>
        </w:rPr>
        <w:t xml:space="preserve"> stipendije i školarine, jednokratne</w:t>
      </w:r>
      <w:r w:rsidR="00D319AA" w:rsidRPr="00C73B6E">
        <w:rPr>
          <w:rFonts w:asciiTheme="majorHAnsi" w:hAnsiTheme="majorHAnsi"/>
          <w:sz w:val="20"/>
          <w:szCs w:val="20"/>
          <w:lang w:val="sv-SE"/>
        </w:rPr>
        <w:t xml:space="preserve"> novčane</w:t>
      </w:r>
      <w:r w:rsidRPr="00C73B6E">
        <w:rPr>
          <w:rFonts w:asciiTheme="majorHAnsi" w:hAnsiTheme="majorHAnsi"/>
          <w:sz w:val="20"/>
          <w:szCs w:val="20"/>
          <w:lang w:val="sv-SE"/>
        </w:rPr>
        <w:t xml:space="preserve"> pomoći umirovljenicima – Uskrsnica</w:t>
      </w:r>
      <w:r w:rsidR="000C64C5" w:rsidRPr="00C73B6E">
        <w:rPr>
          <w:rFonts w:asciiTheme="majorHAnsi" w:hAnsiTheme="majorHAnsi"/>
          <w:sz w:val="20"/>
          <w:szCs w:val="20"/>
          <w:lang w:val="sv-SE"/>
        </w:rPr>
        <w:t xml:space="preserve"> i Božićnica</w:t>
      </w:r>
      <w:r w:rsidRPr="00C73B6E">
        <w:rPr>
          <w:rFonts w:asciiTheme="majorHAnsi" w:hAnsiTheme="majorHAnsi"/>
          <w:sz w:val="20"/>
          <w:szCs w:val="20"/>
          <w:lang w:val="sv-SE"/>
        </w:rPr>
        <w:t>)</w:t>
      </w:r>
      <w:r w:rsidR="006D496B" w:rsidRPr="00C73B6E">
        <w:rPr>
          <w:rFonts w:asciiTheme="majorHAnsi" w:hAnsiTheme="majorHAnsi"/>
          <w:sz w:val="20"/>
          <w:szCs w:val="20"/>
          <w:lang w:val="sv-SE"/>
        </w:rPr>
        <w:t xml:space="preserve"> i</w:t>
      </w:r>
      <w:r w:rsidRPr="00C73B6E">
        <w:rPr>
          <w:rFonts w:asciiTheme="majorHAnsi" w:hAnsiTheme="majorHAnsi"/>
          <w:sz w:val="20"/>
          <w:szCs w:val="20"/>
          <w:lang w:val="sv-SE"/>
        </w:rPr>
        <w:t xml:space="preserve"> pomoći u naravi</w:t>
      </w:r>
      <w:r w:rsidR="006D496B" w:rsidRPr="00C73B6E">
        <w:rPr>
          <w:rFonts w:asciiTheme="majorHAnsi" w:hAnsiTheme="majorHAnsi"/>
          <w:sz w:val="20"/>
          <w:szCs w:val="20"/>
          <w:lang w:val="sv-SE"/>
        </w:rPr>
        <w:t xml:space="preserve"> (</w:t>
      </w:r>
      <w:r w:rsidRPr="00C73B6E">
        <w:rPr>
          <w:rFonts w:asciiTheme="majorHAnsi" w:hAnsiTheme="majorHAnsi"/>
          <w:sz w:val="20"/>
          <w:szCs w:val="20"/>
          <w:lang w:val="sv-SE"/>
        </w:rPr>
        <w:t>sufinanciranje troškova stanovanja</w:t>
      </w:r>
      <w:r w:rsidR="00FB3A36">
        <w:rPr>
          <w:rFonts w:asciiTheme="majorHAnsi" w:hAnsiTheme="majorHAnsi"/>
          <w:sz w:val="20"/>
          <w:szCs w:val="20"/>
          <w:lang w:val="sv-SE"/>
        </w:rPr>
        <w:t xml:space="preserve"> i</w:t>
      </w:r>
      <w:r w:rsidR="00214790" w:rsidRPr="00C73B6E">
        <w:rPr>
          <w:rFonts w:asciiTheme="majorHAnsi" w:hAnsiTheme="majorHAnsi"/>
          <w:sz w:val="20"/>
          <w:szCs w:val="20"/>
          <w:lang w:val="sv-SE"/>
        </w:rPr>
        <w:t xml:space="preserve"> </w:t>
      </w:r>
      <w:r w:rsidRPr="00C73B6E">
        <w:rPr>
          <w:rFonts w:asciiTheme="majorHAnsi" w:hAnsiTheme="majorHAnsi"/>
          <w:sz w:val="20"/>
          <w:szCs w:val="20"/>
          <w:lang w:val="sv-SE"/>
        </w:rPr>
        <w:t>financiranje poštarine za plaćene račune komunalne naknade</w:t>
      </w:r>
      <w:r w:rsidR="00FB3A36">
        <w:rPr>
          <w:rFonts w:asciiTheme="majorHAnsi" w:hAnsiTheme="majorHAnsi"/>
          <w:sz w:val="20"/>
          <w:szCs w:val="20"/>
          <w:lang w:val="sv-SE"/>
        </w:rPr>
        <w:t>)</w:t>
      </w:r>
      <w:r w:rsidRPr="00C73B6E">
        <w:rPr>
          <w:rFonts w:asciiTheme="majorHAnsi" w:hAnsiTheme="majorHAnsi"/>
          <w:sz w:val="20"/>
          <w:szCs w:val="20"/>
          <w:lang w:val="sv-SE"/>
        </w:rPr>
        <w:t>.</w:t>
      </w:r>
    </w:p>
    <w:p w14:paraId="5BF42F33" w14:textId="055870F9" w:rsidR="00F31D50" w:rsidRPr="00C73B6E" w:rsidRDefault="003A28F1" w:rsidP="00F31D50">
      <w:pPr>
        <w:jc w:val="both"/>
        <w:rPr>
          <w:rFonts w:asciiTheme="majorHAnsi" w:hAnsiTheme="majorHAnsi"/>
          <w:sz w:val="20"/>
          <w:szCs w:val="20"/>
          <w:lang w:val="sv-SE"/>
        </w:rPr>
      </w:pPr>
      <w:r>
        <w:rPr>
          <w:rFonts w:asciiTheme="majorHAnsi" w:hAnsiTheme="majorHAnsi"/>
          <w:sz w:val="20"/>
          <w:szCs w:val="20"/>
          <w:u w:val="single"/>
          <w:lang w:val="sv-SE"/>
        </w:rPr>
        <w:t>R</w:t>
      </w:r>
      <w:r w:rsidR="00F31D50" w:rsidRPr="00C73B6E">
        <w:rPr>
          <w:rFonts w:asciiTheme="majorHAnsi" w:hAnsiTheme="majorHAnsi"/>
          <w:sz w:val="20"/>
          <w:szCs w:val="20"/>
          <w:u w:val="single"/>
          <w:lang w:val="sv-SE"/>
        </w:rPr>
        <w:t>ashod</w:t>
      </w:r>
      <w:r>
        <w:rPr>
          <w:rFonts w:asciiTheme="majorHAnsi" w:hAnsiTheme="majorHAnsi"/>
          <w:sz w:val="20"/>
          <w:szCs w:val="20"/>
          <w:u w:val="single"/>
          <w:lang w:val="sv-SE"/>
        </w:rPr>
        <w:t xml:space="preserve">i za donacije, kazne, naknade šteta i kapitalne pomoći </w:t>
      </w:r>
      <w:r w:rsidR="00F31D50" w:rsidRPr="00C73B6E">
        <w:rPr>
          <w:rFonts w:asciiTheme="majorHAnsi" w:hAnsiTheme="majorHAnsi"/>
          <w:sz w:val="20"/>
          <w:szCs w:val="20"/>
          <w:lang w:val="sv-SE"/>
        </w:rPr>
        <w:t>izvršeni su u iznosu</w:t>
      </w:r>
      <w:r w:rsidR="003B17A0" w:rsidRPr="00C73B6E">
        <w:rPr>
          <w:rFonts w:asciiTheme="majorHAnsi" w:hAnsiTheme="majorHAnsi"/>
          <w:sz w:val="20"/>
          <w:szCs w:val="20"/>
          <w:lang w:val="sv-SE"/>
        </w:rPr>
        <w:t xml:space="preserve"> </w:t>
      </w:r>
      <w:r>
        <w:rPr>
          <w:rFonts w:asciiTheme="majorHAnsi" w:hAnsiTheme="majorHAnsi"/>
          <w:sz w:val="20"/>
          <w:szCs w:val="20"/>
          <w:lang w:val="sv-SE"/>
        </w:rPr>
        <w:t>829.878,06</w:t>
      </w:r>
      <w:r w:rsidR="00C104B2" w:rsidRPr="00C73B6E">
        <w:rPr>
          <w:rFonts w:asciiTheme="majorHAnsi" w:hAnsiTheme="majorHAnsi"/>
          <w:sz w:val="20"/>
          <w:szCs w:val="20"/>
          <w:lang w:val="sv-SE"/>
        </w:rPr>
        <w:t xml:space="preserve"> </w:t>
      </w:r>
      <w:r w:rsidR="00C104B2" w:rsidRPr="00C73B6E">
        <w:rPr>
          <w:rFonts w:asciiTheme="majorHAnsi" w:hAnsiTheme="majorHAnsi" w:cstheme="minorHAnsi"/>
          <w:sz w:val="20"/>
          <w:szCs w:val="20"/>
          <w:lang w:val="sv-SE"/>
        </w:rPr>
        <w:t>€</w:t>
      </w:r>
      <w:r w:rsidR="00F31D50" w:rsidRPr="00C73B6E">
        <w:rPr>
          <w:rFonts w:asciiTheme="majorHAnsi" w:hAnsiTheme="majorHAnsi"/>
          <w:sz w:val="20"/>
          <w:szCs w:val="20"/>
          <w:lang w:val="sv-SE"/>
        </w:rPr>
        <w:t xml:space="preserve">, odnosno sa </w:t>
      </w:r>
      <w:r w:rsidR="0063055D" w:rsidRPr="00C73B6E">
        <w:rPr>
          <w:rFonts w:asciiTheme="majorHAnsi" w:hAnsiTheme="majorHAnsi"/>
          <w:sz w:val="20"/>
          <w:szCs w:val="20"/>
          <w:lang w:val="sv-SE"/>
        </w:rPr>
        <w:t>81,</w:t>
      </w:r>
      <w:r>
        <w:rPr>
          <w:rFonts w:asciiTheme="majorHAnsi" w:hAnsiTheme="majorHAnsi"/>
          <w:sz w:val="20"/>
          <w:szCs w:val="20"/>
          <w:lang w:val="sv-SE"/>
        </w:rPr>
        <w:t>51</w:t>
      </w:r>
      <w:r w:rsidR="00F31D50" w:rsidRPr="00C73B6E">
        <w:rPr>
          <w:rFonts w:asciiTheme="majorHAnsi" w:hAnsiTheme="majorHAnsi"/>
          <w:sz w:val="20"/>
          <w:szCs w:val="20"/>
          <w:lang w:val="sv-SE"/>
        </w:rPr>
        <w:t xml:space="preserve"> % prema planiranim sredstvima za 202</w:t>
      </w:r>
      <w:r>
        <w:rPr>
          <w:rFonts w:asciiTheme="majorHAnsi" w:hAnsiTheme="majorHAnsi"/>
          <w:sz w:val="20"/>
          <w:szCs w:val="20"/>
          <w:lang w:val="sv-SE"/>
        </w:rPr>
        <w:t>5</w:t>
      </w:r>
      <w:r w:rsidR="00F31D50" w:rsidRPr="00C73B6E">
        <w:rPr>
          <w:rFonts w:asciiTheme="majorHAnsi" w:hAnsiTheme="majorHAnsi"/>
          <w:sz w:val="20"/>
          <w:szCs w:val="20"/>
          <w:lang w:val="sv-SE"/>
        </w:rPr>
        <w:t>. g</w:t>
      </w:r>
      <w:r w:rsidR="005B6E3E">
        <w:rPr>
          <w:rFonts w:asciiTheme="majorHAnsi" w:hAnsiTheme="majorHAnsi"/>
          <w:sz w:val="20"/>
          <w:szCs w:val="20"/>
          <w:lang w:val="sv-SE"/>
        </w:rPr>
        <w:t>odinu</w:t>
      </w:r>
      <w:r w:rsidR="00F31D50" w:rsidRPr="00C73B6E">
        <w:rPr>
          <w:rFonts w:asciiTheme="majorHAnsi" w:hAnsiTheme="majorHAnsi"/>
          <w:sz w:val="20"/>
          <w:szCs w:val="20"/>
          <w:lang w:val="sv-SE"/>
        </w:rPr>
        <w:t xml:space="preserve">, a u odnosu na izvršenje istog razdoblja prethodne godine sa </w:t>
      </w:r>
      <w:r>
        <w:rPr>
          <w:rFonts w:asciiTheme="majorHAnsi" w:hAnsiTheme="majorHAnsi"/>
          <w:sz w:val="20"/>
          <w:szCs w:val="20"/>
          <w:lang w:val="sv-SE"/>
        </w:rPr>
        <w:t>91,79</w:t>
      </w:r>
      <w:r w:rsidR="00F31D50" w:rsidRPr="00C73B6E">
        <w:rPr>
          <w:rFonts w:asciiTheme="majorHAnsi" w:hAnsiTheme="majorHAnsi"/>
          <w:sz w:val="20"/>
          <w:szCs w:val="20"/>
          <w:lang w:val="sv-SE"/>
        </w:rPr>
        <w:t xml:space="preserve"> %. </w:t>
      </w:r>
      <w:r>
        <w:rPr>
          <w:rFonts w:asciiTheme="majorHAnsi" w:hAnsiTheme="majorHAnsi"/>
          <w:sz w:val="20"/>
          <w:szCs w:val="20"/>
          <w:lang w:val="sv-SE"/>
        </w:rPr>
        <w:t xml:space="preserve">Rashodi su Općine Bistra i </w:t>
      </w:r>
      <w:r w:rsidR="00F31D50" w:rsidRPr="00C73B6E">
        <w:rPr>
          <w:rFonts w:asciiTheme="majorHAnsi" w:hAnsiTheme="majorHAnsi"/>
          <w:sz w:val="20"/>
          <w:szCs w:val="20"/>
          <w:lang w:val="sv-SE"/>
        </w:rPr>
        <w:t xml:space="preserve">odnose se na tekuće donacije političkim strankama, donacije korisnicima u kulturi (udrugama), sportu </w:t>
      </w:r>
      <w:r w:rsidR="003B17A0" w:rsidRPr="00C73B6E">
        <w:rPr>
          <w:rFonts w:asciiTheme="majorHAnsi" w:hAnsiTheme="majorHAnsi"/>
          <w:sz w:val="20"/>
          <w:szCs w:val="20"/>
          <w:lang w:val="sv-SE"/>
        </w:rPr>
        <w:t>(Z</w:t>
      </w:r>
      <w:r w:rsidR="00F31D50" w:rsidRPr="00C73B6E">
        <w:rPr>
          <w:rFonts w:asciiTheme="majorHAnsi" w:hAnsiTheme="majorHAnsi"/>
          <w:sz w:val="20"/>
          <w:szCs w:val="20"/>
          <w:lang w:val="sv-SE"/>
        </w:rPr>
        <w:t>ajednici</w:t>
      </w:r>
      <w:r w:rsidR="003B17A0" w:rsidRPr="00C73B6E">
        <w:rPr>
          <w:rFonts w:asciiTheme="majorHAnsi" w:hAnsiTheme="majorHAnsi"/>
          <w:sz w:val="20"/>
          <w:szCs w:val="20"/>
          <w:lang w:val="sv-SE"/>
        </w:rPr>
        <w:t xml:space="preserve"> sportskih udruga Općine</w:t>
      </w:r>
      <w:r w:rsidR="00F31D50" w:rsidRPr="00C73B6E">
        <w:rPr>
          <w:rFonts w:asciiTheme="majorHAnsi" w:hAnsiTheme="majorHAnsi"/>
          <w:sz w:val="20"/>
          <w:szCs w:val="20"/>
          <w:lang w:val="sv-SE"/>
        </w:rPr>
        <w:t xml:space="preserve"> Bistra), donacije udrugama u gospodarstvu, udrugama u socijalnoj skrbi i zdravstvenoj zaštiti, udrugama za protupožarnu zaštitu</w:t>
      </w:r>
      <w:r w:rsidR="006A50A7" w:rsidRPr="00C73B6E">
        <w:rPr>
          <w:rFonts w:asciiTheme="majorHAnsi" w:hAnsiTheme="majorHAnsi"/>
          <w:sz w:val="20"/>
          <w:szCs w:val="20"/>
          <w:lang w:val="sv-SE"/>
        </w:rPr>
        <w:t xml:space="preserve"> (</w:t>
      </w:r>
      <w:r w:rsidR="00F31D50" w:rsidRPr="00C73B6E">
        <w:rPr>
          <w:rFonts w:asciiTheme="majorHAnsi" w:hAnsiTheme="majorHAnsi"/>
          <w:sz w:val="20"/>
          <w:szCs w:val="20"/>
          <w:lang w:val="sv-SE"/>
        </w:rPr>
        <w:t>DVD</w:t>
      </w:r>
      <w:r w:rsidR="006A50A7" w:rsidRPr="00C73B6E">
        <w:rPr>
          <w:rFonts w:asciiTheme="majorHAnsi" w:hAnsiTheme="majorHAnsi"/>
          <w:sz w:val="20"/>
          <w:szCs w:val="20"/>
          <w:lang w:val="sv-SE"/>
        </w:rPr>
        <w:t>-u</w:t>
      </w:r>
      <w:r w:rsidR="00F31D50" w:rsidRPr="00C73B6E">
        <w:rPr>
          <w:rFonts w:asciiTheme="majorHAnsi" w:hAnsiTheme="majorHAnsi"/>
          <w:sz w:val="20"/>
          <w:szCs w:val="20"/>
          <w:lang w:val="sv-SE"/>
        </w:rPr>
        <w:t xml:space="preserve"> Bistra</w:t>
      </w:r>
      <w:r w:rsidR="006A50A7" w:rsidRPr="00C73B6E">
        <w:rPr>
          <w:rFonts w:asciiTheme="majorHAnsi" w:hAnsiTheme="majorHAnsi"/>
          <w:sz w:val="20"/>
          <w:szCs w:val="20"/>
          <w:lang w:val="sv-SE"/>
        </w:rPr>
        <w:t>)</w:t>
      </w:r>
      <w:r w:rsidR="00F31D50" w:rsidRPr="00C73B6E">
        <w:rPr>
          <w:rFonts w:asciiTheme="majorHAnsi" w:hAnsiTheme="majorHAnsi"/>
          <w:sz w:val="20"/>
          <w:szCs w:val="20"/>
          <w:lang w:val="sv-SE"/>
        </w:rPr>
        <w:t xml:space="preserve">, Hrvatskom crvenom križu, tekuće donacije vjerskim zajednicama </w:t>
      </w:r>
      <w:r w:rsidR="00380988" w:rsidRPr="00C73B6E">
        <w:rPr>
          <w:rFonts w:asciiTheme="majorHAnsi" w:hAnsiTheme="majorHAnsi"/>
          <w:sz w:val="20"/>
          <w:szCs w:val="20"/>
          <w:lang w:val="sv-SE"/>
        </w:rPr>
        <w:t>(</w:t>
      </w:r>
      <w:r w:rsidR="00F31D50" w:rsidRPr="00C73B6E">
        <w:rPr>
          <w:rFonts w:asciiTheme="majorHAnsi" w:hAnsiTheme="majorHAnsi"/>
          <w:sz w:val="20"/>
          <w:szCs w:val="20"/>
          <w:lang w:val="sv-SE"/>
        </w:rPr>
        <w:t>Župi sv. Nikole biskupa Bistra</w:t>
      </w:r>
      <w:r w:rsidR="00380988" w:rsidRPr="00C73B6E">
        <w:rPr>
          <w:rFonts w:asciiTheme="majorHAnsi" w:hAnsiTheme="majorHAnsi"/>
          <w:sz w:val="20"/>
          <w:szCs w:val="20"/>
          <w:lang w:val="sv-SE"/>
        </w:rPr>
        <w:t>)</w:t>
      </w:r>
      <w:r w:rsidR="00F31D50" w:rsidRPr="00C73B6E">
        <w:rPr>
          <w:rFonts w:asciiTheme="majorHAnsi" w:hAnsiTheme="majorHAnsi"/>
          <w:sz w:val="20"/>
          <w:szCs w:val="20"/>
          <w:lang w:val="sv-SE"/>
        </w:rPr>
        <w:t xml:space="preserve">, </w:t>
      </w:r>
      <w:r w:rsidR="00613442">
        <w:rPr>
          <w:rFonts w:asciiTheme="majorHAnsi" w:hAnsiTheme="majorHAnsi"/>
          <w:sz w:val="20"/>
          <w:szCs w:val="20"/>
          <w:lang w:val="sv-SE"/>
        </w:rPr>
        <w:t xml:space="preserve">ostale tekuće donacije (sufinanciranje ostalih dječjih vrtića u vlasništvu neprofitnih organizacija, ostale tekuće donacije udrugama u sportu i kulturi), </w:t>
      </w:r>
      <w:r w:rsidR="00F31D50" w:rsidRPr="00C73B6E">
        <w:rPr>
          <w:rFonts w:asciiTheme="majorHAnsi" w:hAnsiTheme="majorHAnsi"/>
          <w:sz w:val="20"/>
          <w:szCs w:val="20"/>
          <w:lang w:val="sv-SE"/>
        </w:rPr>
        <w:t xml:space="preserve">te kapitalne pomoći </w:t>
      </w:r>
      <w:r w:rsidR="00A212CA" w:rsidRPr="00C73B6E">
        <w:rPr>
          <w:rFonts w:asciiTheme="majorHAnsi" w:hAnsiTheme="majorHAnsi"/>
          <w:sz w:val="20"/>
          <w:szCs w:val="20"/>
          <w:lang w:val="sv-SE"/>
        </w:rPr>
        <w:t>Vodoopskrbi i odvodnji Zaprešić d.o.o.</w:t>
      </w:r>
      <w:r w:rsidR="00A212CA">
        <w:rPr>
          <w:rFonts w:asciiTheme="majorHAnsi" w:hAnsiTheme="majorHAnsi"/>
          <w:sz w:val="20"/>
          <w:szCs w:val="20"/>
          <w:lang w:val="sv-SE"/>
        </w:rPr>
        <w:t xml:space="preserve"> </w:t>
      </w:r>
      <w:r w:rsidR="00F31D50" w:rsidRPr="00C73B6E">
        <w:rPr>
          <w:rFonts w:asciiTheme="majorHAnsi" w:hAnsiTheme="majorHAnsi"/>
          <w:sz w:val="20"/>
          <w:szCs w:val="20"/>
          <w:lang w:val="sv-SE"/>
        </w:rPr>
        <w:t>za vodno-komunalne projekte aglomeracije</w:t>
      </w:r>
      <w:r w:rsidR="00D319AA" w:rsidRPr="00C73B6E">
        <w:rPr>
          <w:rFonts w:asciiTheme="majorHAnsi" w:hAnsiTheme="majorHAnsi"/>
          <w:sz w:val="20"/>
          <w:szCs w:val="20"/>
          <w:lang w:val="sv-SE"/>
        </w:rPr>
        <w:t xml:space="preserve"> Zaprešić </w:t>
      </w:r>
      <w:r w:rsidR="00786462">
        <w:rPr>
          <w:rFonts w:asciiTheme="majorHAnsi" w:hAnsiTheme="majorHAnsi"/>
          <w:sz w:val="20"/>
          <w:szCs w:val="20"/>
          <w:lang w:val="sv-SE"/>
        </w:rPr>
        <w:t>vezane</w:t>
      </w:r>
      <w:r w:rsidR="00D319AA" w:rsidRPr="00C73B6E">
        <w:rPr>
          <w:rFonts w:asciiTheme="majorHAnsi" w:hAnsiTheme="majorHAnsi"/>
          <w:sz w:val="20"/>
          <w:szCs w:val="20"/>
          <w:lang w:val="sv-SE"/>
        </w:rPr>
        <w:t xml:space="preserve"> za izgradnju vodoopskrbnog sustava i sustava </w:t>
      </w:r>
      <w:r>
        <w:rPr>
          <w:rFonts w:asciiTheme="majorHAnsi" w:hAnsiTheme="majorHAnsi"/>
          <w:sz w:val="20"/>
          <w:szCs w:val="20"/>
          <w:lang w:val="sv-SE"/>
        </w:rPr>
        <w:t>otpadnih voda</w:t>
      </w:r>
      <w:r w:rsidR="00D319AA" w:rsidRPr="00C73B6E">
        <w:rPr>
          <w:rFonts w:asciiTheme="majorHAnsi" w:hAnsiTheme="majorHAnsi"/>
          <w:sz w:val="20"/>
          <w:szCs w:val="20"/>
          <w:lang w:val="sv-SE"/>
        </w:rPr>
        <w:t xml:space="preserve"> na području Općine Bistra</w:t>
      </w:r>
      <w:r w:rsidR="00FC6F33" w:rsidRPr="00C73B6E">
        <w:rPr>
          <w:rFonts w:asciiTheme="majorHAnsi" w:hAnsiTheme="majorHAnsi"/>
          <w:sz w:val="20"/>
          <w:szCs w:val="20"/>
          <w:lang w:val="sv-SE"/>
        </w:rPr>
        <w:t>, te Komunalnom gospodarstvu Bistra d.o.o. za izgradnj</w:t>
      </w:r>
      <w:r w:rsidR="00C563C5" w:rsidRPr="00C73B6E">
        <w:rPr>
          <w:rFonts w:asciiTheme="majorHAnsi" w:hAnsiTheme="majorHAnsi"/>
          <w:sz w:val="20"/>
          <w:szCs w:val="20"/>
          <w:lang w:val="sv-SE"/>
        </w:rPr>
        <w:t>u</w:t>
      </w:r>
      <w:r w:rsidR="00FC6F33" w:rsidRPr="00C73B6E">
        <w:rPr>
          <w:rFonts w:asciiTheme="majorHAnsi" w:hAnsiTheme="majorHAnsi"/>
          <w:sz w:val="20"/>
          <w:szCs w:val="20"/>
          <w:lang w:val="sv-SE"/>
        </w:rPr>
        <w:t xml:space="preserve"> groblja.</w:t>
      </w:r>
    </w:p>
    <w:p w14:paraId="07F31ACA" w14:textId="3D282132" w:rsidR="00B8736C" w:rsidRPr="00C73B6E" w:rsidRDefault="00F31D50" w:rsidP="00F31D50">
      <w:pPr>
        <w:jc w:val="both"/>
        <w:rPr>
          <w:rFonts w:asciiTheme="majorHAnsi" w:hAnsiTheme="majorHAnsi"/>
          <w:sz w:val="20"/>
          <w:szCs w:val="20"/>
          <w:lang w:val="sv-SE"/>
        </w:rPr>
      </w:pPr>
      <w:r w:rsidRPr="00C73B6E">
        <w:rPr>
          <w:rFonts w:asciiTheme="majorHAnsi" w:hAnsiTheme="majorHAnsi"/>
          <w:b/>
          <w:i/>
          <w:sz w:val="20"/>
          <w:szCs w:val="20"/>
          <w:lang w:val="sv-SE"/>
        </w:rPr>
        <w:t>Rashodi za nabavu nefinancijske imovine</w:t>
      </w:r>
      <w:r w:rsidRPr="00C73B6E">
        <w:rPr>
          <w:rFonts w:asciiTheme="majorHAnsi" w:hAnsiTheme="majorHAnsi"/>
          <w:sz w:val="20"/>
          <w:szCs w:val="20"/>
          <w:lang w:val="sv-SE"/>
        </w:rPr>
        <w:t xml:space="preserve"> u razdoblju od 01.01. – 3</w:t>
      </w:r>
      <w:r w:rsidR="003B17A0" w:rsidRPr="00C73B6E">
        <w:rPr>
          <w:rFonts w:asciiTheme="majorHAnsi" w:hAnsiTheme="majorHAnsi"/>
          <w:sz w:val="20"/>
          <w:szCs w:val="20"/>
          <w:lang w:val="sv-SE"/>
        </w:rPr>
        <w:t>1</w:t>
      </w:r>
      <w:r w:rsidRPr="00C73B6E">
        <w:rPr>
          <w:rFonts w:asciiTheme="majorHAnsi" w:hAnsiTheme="majorHAnsi"/>
          <w:sz w:val="20"/>
          <w:szCs w:val="20"/>
          <w:lang w:val="sv-SE"/>
        </w:rPr>
        <w:t>.</w:t>
      </w:r>
      <w:r w:rsidR="003B17A0" w:rsidRPr="00C73B6E">
        <w:rPr>
          <w:rFonts w:asciiTheme="majorHAnsi" w:hAnsiTheme="majorHAnsi"/>
          <w:sz w:val="20"/>
          <w:szCs w:val="20"/>
          <w:lang w:val="sv-SE"/>
        </w:rPr>
        <w:t>12</w:t>
      </w:r>
      <w:r w:rsidRPr="00C73B6E">
        <w:rPr>
          <w:rFonts w:asciiTheme="majorHAnsi" w:hAnsiTheme="majorHAnsi"/>
          <w:sz w:val="20"/>
          <w:szCs w:val="20"/>
          <w:lang w:val="sv-SE"/>
        </w:rPr>
        <w:t>.202</w:t>
      </w:r>
      <w:r w:rsidR="00A75D57">
        <w:rPr>
          <w:rFonts w:asciiTheme="majorHAnsi" w:hAnsiTheme="majorHAnsi"/>
          <w:sz w:val="20"/>
          <w:szCs w:val="20"/>
          <w:lang w:val="sv-SE"/>
        </w:rPr>
        <w:t>5</w:t>
      </w:r>
      <w:r w:rsidRPr="00C73B6E">
        <w:rPr>
          <w:rFonts w:asciiTheme="majorHAnsi" w:hAnsiTheme="majorHAnsi"/>
          <w:sz w:val="20"/>
          <w:szCs w:val="20"/>
          <w:lang w:val="sv-SE"/>
        </w:rPr>
        <w:t>. g</w:t>
      </w:r>
      <w:r w:rsidR="00CA1BCB">
        <w:rPr>
          <w:rFonts w:asciiTheme="majorHAnsi" w:hAnsiTheme="majorHAnsi"/>
          <w:sz w:val="20"/>
          <w:szCs w:val="20"/>
          <w:lang w:val="sv-SE"/>
        </w:rPr>
        <w:t>odine</w:t>
      </w:r>
      <w:r w:rsidRPr="00C73B6E">
        <w:rPr>
          <w:rFonts w:asciiTheme="majorHAnsi" w:hAnsiTheme="majorHAnsi"/>
          <w:sz w:val="20"/>
          <w:szCs w:val="20"/>
          <w:lang w:val="sv-SE"/>
        </w:rPr>
        <w:t xml:space="preserve"> izvršeni su u iznosu </w:t>
      </w:r>
      <w:r w:rsidR="00A75D57">
        <w:rPr>
          <w:rFonts w:asciiTheme="majorHAnsi" w:hAnsiTheme="majorHAnsi"/>
          <w:sz w:val="20"/>
          <w:szCs w:val="20"/>
          <w:lang w:val="sv-SE"/>
        </w:rPr>
        <w:t>2.548.579,30</w:t>
      </w:r>
      <w:r w:rsidR="00C104B2" w:rsidRPr="00C73B6E">
        <w:rPr>
          <w:rFonts w:asciiTheme="majorHAnsi" w:hAnsiTheme="majorHAnsi"/>
          <w:sz w:val="20"/>
          <w:szCs w:val="20"/>
          <w:lang w:val="sv-SE"/>
        </w:rPr>
        <w:t xml:space="preserve"> </w:t>
      </w:r>
      <w:r w:rsidR="00C104B2"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odnosno </w:t>
      </w:r>
      <w:r w:rsidR="00A75D57">
        <w:rPr>
          <w:rFonts w:asciiTheme="majorHAnsi" w:hAnsiTheme="majorHAnsi"/>
          <w:sz w:val="20"/>
          <w:szCs w:val="20"/>
          <w:lang w:val="sv-SE"/>
        </w:rPr>
        <w:t>90,68</w:t>
      </w:r>
      <w:r w:rsidRPr="00C73B6E">
        <w:rPr>
          <w:rFonts w:asciiTheme="majorHAnsi" w:hAnsiTheme="majorHAnsi"/>
          <w:sz w:val="20"/>
          <w:szCs w:val="20"/>
          <w:lang w:val="sv-SE"/>
        </w:rPr>
        <w:t xml:space="preserve"> % u odnosu na planirana sredstva za 202</w:t>
      </w:r>
      <w:r w:rsidR="00A75D57">
        <w:rPr>
          <w:rFonts w:asciiTheme="majorHAnsi" w:hAnsiTheme="majorHAnsi"/>
          <w:sz w:val="20"/>
          <w:szCs w:val="20"/>
          <w:lang w:val="sv-SE"/>
        </w:rPr>
        <w:t>5</w:t>
      </w:r>
      <w:r w:rsidRPr="00C73B6E">
        <w:rPr>
          <w:rFonts w:asciiTheme="majorHAnsi" w:hAnsiTheme="majorHAnsi"/>
          <w:sz w:val="20"/>
          <w:szCs w:val="20"/>
          <w:lang w:val="sv-SE"/>
        </w:rPr>
        <w:t xml:space="preserve">. godinu i </w:t>
      </w:r>
      <w:r w:rsidR="00A75D57">
        <w:rPr>
          <w:rFonts w:asciiTheme="majorHAnsi" w:hAnsiTheme="majorHAnsi"/>
          <w:sz w:val="20"/>
          <w:szCs w:val="20"/>
          <w:lang w:val="sv-SE"/>
        </w:rPr>
        <w:t>187,33</w:t>
      </w:r>
      <w:r w:rsidRPr="00C73B6E">
        <w:rPr>
          <w:rFonts w:asciiTheme="majorHAnsi" w:hAnsiTheme="majorHAnsi"/>
          <w:sz w:val="20"/>
          <w:szCs w:val="20"/>
          <w:lang w:val="sv-SE"/>
        </w:rPr>
        <w:t xml:space="preserve"> % prema izvršenju istog razdoblja prethodne godine. </w:t>
      </w:r>
    </w:p>
    <w:p w14:paraId="5309F06E" w14:textId="64584E04" w:rsidR="00F31D50" w:rsidRPr="00C73B6E" w:rsidRDefault="00F31D50" w:rsidP="00F31D50">
      <w:pPr>
        <w:jc w:val="both"/>
        <w:rPr>
          <w:rFonts w:asciiTheme="majorHAnsi" w:hAnsiTheme="majorHAnsi"/>
          <w:sz w:val="20"/>
          <w:szCs w:val="20"/>
          <w:lang w:val="sv-SE"/>
        </w:rPr>
      </w:pPr>
      <w:r w:rsidRPr="00C73B6E">
        <w:rPr>
          <w:rFonts w:asciiTheme="majorHAnsi" w:hAnsiTheme="majorHAnsi"/>
          <w:sz w:val="20"/>
          <w:szCs w:val="20"/>
          <w:u w:val="single"/>
          <w:lang w:val="sv-SE"/>
        </w:rPr>
        <w:t>Rashodi za nabavu n</w:t>
      </w:r>
      <w:r w:rsidR="00B8736C" w:rsidRPr="00C73B6E">
        <w:rPr>
          <w:rFonts w:asciiTheme="majorHAnsi" w:hAnsiTheme="majorHAnsi"/>
          <w:sz w:val="20"/>
          <w:szCs w:val="20"/>
          <w:u w:val="single"/>
          <w:lang w:val="sv-SE"/>
        </w:rPr>
        <w:t>eproizvedene dugotrajne imovine</w:t>
      </w:r>
      <w:r w:rsidR="00435C59">
        <w:rPr>
          <w:rFonts w:asciiTheme="majorHAnsi" w:hAnsiTheme="majorHAnsi"/>
          <w:sz w:val="20"/>
          <w:szCs w:val="20"/>
          <w:lang w:val="sv-SE"/>
        </w:rPr>
        <w:t xml:space="preserve"> </w:t>
      </w:r>
      <w:r w:rsidR="00B8736C" w:rsidRPr="00C73B6E">
        <w:rPr>
          <w:rFonts w:asciiTheme="majorHAnsi" w:hAnsiTheme="majorHAnsi"/>
          <w:sz w:val="20"/>
          <w:szCs w:val="20"/>
          <w:lang w:val="sv-SE"/>
        </w:rPr>
        <w:t xml:space="preserve">izvršeni </w:t>
      </w:r>
      <w:r w:rsidR="00435C59">
        <w:rPr>
          <w:rFonts w:asciiTheme="majorHAnsi" w:hAnsiTheme="majorHAnsi"/>
          <w:sz w:val="20"/>
          <w:szCs w:val="20"/>
          <w:lang w:val="sv-SE"/>
        </w:rPr>
        <w:t xml:space="preserve">su u iznosu od 8.000,00 € i odnose se na kupnju građevinskog zemljišta za potrebe izgrađenog dječjeg igrališta u Poljanici Bistranskoj.  U prethodnom izvještajnom </w:t>
      </w:r>
      <w:r w:rsidR="00B8736C" w:rsidRPr="00C73B6E">
        <w:rPr>
          <w:rFonts w:asciiTheme="majorHAnsi" w:hAnsiTheme="majorHAnsi"/>
          <w:sz w:val="20"/>
          <w:szCs w:val="20"/>
          <w:lang w:val="sv-SE"/>
        </w:rPr>
        <w:t xml:space="preserve">razdoblju </w:t>
      </w:r>
      <w:r w:rsidR="00435C59">
        <w:rPr>
          <w:rFonts w:asciiTheme="majorHAnsi" w:hAnsiTheme="majorHAnsi"/>
          <w:sz w:val="20"/>
          <w:szCs w:val="20"/>
          <w:lang w:val="sv-SE"/>
        </w:rPr>
        <w:t>nije bilo ostvarenja navedenih rashoda.</w:t>
      </w:r>
      <w:r w:rsidRPr="00C73B6E">
        <w:rPr>
          <w:rFonts w:asciiTheme="majorHAnsi" w:hAnsiTheme="majorHAnsi"/>
          <w:sz w:val="20"/>
          <w:szCs w:val="20"/>
          <w:lang w:val="sv-SE"/>
        </w:rPr>
        <w:t xml:space="preserve"> </w:t>
      </w:r>
    </w:p>
    <w:p w14:paraId="79D6ADB7" w14:textId="127F9C45" w:rsidR="00AD0E0A" w:rsidRPr="00C73B6E" w:rsidRDefault="00F31D50" w:rsidP="00AD0E0A">
      <w:pPr>
        <w:jc w:val="both"/>
        <w:rPr>
          <w:rFonts w:asciiTheme="majorHAnsi" w:hAnsiTheme="majorHAnsi"/>
          <w:sz w:val="20"/>
          <w:szCs w:val="20"/>
          <w:lang w:val="sv-SE"/>
        </w:rPr>
      </w:pPr>
      <w:r w:rsidRPr="00C73B6E">
        <w:rPr>
          <w:rFonts w:asciiTheme="majorHAnsi" w:hAnsiTheme="majorHAnsi"/>
          <w:sz w:val="20"/>
          <w:szCs w:val="20"/>
          <w:u w:val="single"/>
          <w:lang w:val="sv-SE"/>
        </w:rPr>
        <w:t>Rashodi za nabavu proizvedene dugotrajne imovine</w:t>
      </w:r>
      <w:r w:rsidRPr="00C73B6E">
        <w:rPr>
          <w:rFonts w:asciiTheme="majorHAnsi" w:hAnsiTheme="majorHAnsi"/>
          <w:sz w:val="20"/>
          <w:szCs w:val="20"/>
          <w:lang w:val="sv-SE"/>
        </w:rPr>
        <w:t xml:space="preserve"> </w:t>
      </w:r>
      <w:r w:rsidR="00434672" w:rsidRPr="00C73B6E">
        <w:rPr>
          <w:rFonts w:asciiTheme="majorHAnsi" w:hAnsiTheme="majorHAnsi"/>
          <w:sz w:val="20"/>
          <w:szCs w:val="20"/>
          <w:lang w:val="sv-SE"/>
        </w:rPr>
        <w:t xml:space="preserve">iznose </w:t>
      </w:r>
      <w:r w:rsidR="00C578AD">
        <w:rPr>
          <w:rFonts w:asciiTheme="majorHAnsi" w:hAnsiTheme="majorHAnsi"/>
          <w:sz w:val="20"/>
          <w:szCs w:val="20"/>
          <w:lang w:val="sv-SE"/>
        </w:rPr>
        <w:t>2.390,516,66</w:t>
      </w:r>
      <w:r w:rsidR="00434672" w:rsidRPr="00C73B6E">
        <w:rPr>
          <w:rFonts w:asciiTheme="majorHAnsi" w:hAnsiTheme="majorHAnsi"/>
          <w:sz w:val="20"/>
          <w:szCs w:val="20"/>
          <w:lang w:val="sv-SE"/>
        </w:rPr>
        <w:t xml:space="preserve"> </w:t>
      </w:r>
      <w:r w:rsidR="00434672" w:rsidRPr="00C73B6E">
        <w:rPr>
          <w:rFonts w:asciiTheme="majorHAnsi" w:hAnsiTheme="majorHAnsi" w:cstheme="minorHAnsi"/>
          <w:sz w:val="20"/>
          <w:szCs w:val="20"/>
          <w:lang w:val="sv-SE"/>
        </w:rPr>
        <w:t>€</w:t>
      </w:r>
      <w:r w:rsidR="00434672" w:rsidRPr="00C73B6E">
        <w:rPr>
          <w:rFonts w:asciiTheme="majorHAnsi" w:hAnsiTheme="majorHAnsi"/>
          <w:sz w:val="20"/>
          <w:szCs w:val="20"/>
          <w:lang w:val="sv-SE"/>
        </w:rPr>
        <w:t xml:space="preserve"> i odnose se </w:t>
      </w:r>
      <w:r w:rsidR="00252A40" w:rsidRPr="00C73B6E">
        <w:rPr>
          <w:rFonts w:asciiTheme="majorHAnsi" w:hAnsiTheme="majorHAnsi"/>
          <w:sz w:val="20"/>
          <w:szCs w:val="20"/>
          <w:lang w:val="sv-SE"/>
        </w:rPr>
        <w:t>na</w:t>
      </w:r>
      <w:r w:rsidR="002A149F">
        <w:rPr>
          <w:rFonts w:asciiTheme="majorHAnsi" w:hAnsiTheme="majorHAnsi"/>
          <w:sz w:val="20"/>
          <w:szCs w:val="20"/>
          <w:lang w:val="sv-SE"/>
        </w:rPr>
        <w:t xml:space="preserve"> rashode Op</w:t>
      </w:r>
      <w:r w:rsidR="008C0E0F">
        <w:rPr>
          <w:rFonts w:asciiTheme="majorHAnsi" w:hAnsiTheme="majorHAnsi"/>
          <w:sz w:val="20"/>
          <w:szCs w:val="20"/>
          <w:lang w:val="sv-SE"/>
        </w:rPr>
        <w:t>ć</w:t>
      </w:r>
      <w:r w:rsidR="002A149F">
        <w:rPr>
          <w:rFonts w:asciiTheme="majorHAnsi" w:hAnsiTheme="majorHAnsi"/>
          <w:sz w:val="20"/>
          <w:szCs w:val="20"/>
          <w:lang w:val="sv-SE"/>
        </w:rPr>
        <w:t>ine Bistra (2.317.958,96 €) za i</w:t>
      </w:r>
      <w:r w:rsidR="00252A40" w:rsidRPr="00C73B6E">
        <w:rPr>
          <w:rFonts w:asciiTheme="majorHAnsi" w:hAnsiTheme="majorHAnsi"/>
          <w:sz w:val="20"/>
          <w:szCs w:val="20"/>
          <w:lang w:val="sv-SE"/>
        </w:rPr>
        <w:t>zgradnju</w:t>
      </w:r>
      <w:r w:rsidR="002A149F">
        <w:rPr>
          <w:rFonts w:asciiTheme="majorHAnsi" w:hAnsiTheme="majorHAnsi"/>
          <w:sz w:val="20"/>
          <w:szCs w:val="20"/>
          <w:lang w:val="sv-SE"/>
        </w:rPr>
        <w:t xml:space="preserve"> i opremanje</w:t>
      </w:r>
      <w:r w:rsidR="00252A40" w:rsidRPr="00C73B6E">
        <w:rPr>
          <w:rFonts w:asciiTheme="majorHAnsi" w:hAnsiTheme="majorHAnsi"/>
          <w:sz w:val="20"/>
          <w:szCs w:val="20"/>
          <w:lang w:val="sv-SE"/>
        </w:rPr>
        <w:t xml:space="preserve"> Područnog vrtića Kapljica, </w:t>
      </w:r>
      <w:r w:rsidR="002A149F">
        <w:rPr>
          <w:rFonts w:asciiTheme="majorHAnsi" w:hAnsiTheme="majorHAnsi"/>
          <w:sz w:val="20"/>
          <w:szCs w:val="20"/>
          <w:lang w:val="sv-SE"/>
        </w:rPr>
        <w:t xml:space="preserve">rekonstrukciju dijela </w:t>
      </w:r>
      <w:r w:rsidR="00252A40" w:rsidRPr="00C73B6E">
        <w:rPr>
          <w:rFonts w:asciiTheme="majorHAnsi" w:hAnsiTheme="majorHAnsi"/>
          <w:sz w:val="20"/>
          <w:szCs w:val="20"/>
          <w:lang w:val="sv-SE"/>
        </w:rPr>
        <w:t>Stubičk</w:t>
      </w:r>
      <w:r w:rsidR="002A149F">
        <w:rPr>
          <w:rFonts w:asciiTheme="majorHAnsi" w:hAnsiTheme="majorHAnsi"/>
          <w:sz w:val="20"/>
          <w:szCs w:val="20"/>
          <w:lang w:val="sv-SE"/>
        </w:rPr>
        <w:t>e ulice</w:t>
      </w:r>
      <w:r w:rsidR="00252A40" w:rsidRPr="00C73B6E">
        <w:rPr>
          <w:rFonts w:asciiTheme="majorHAnsi" w:hAnsiTheme="majorHAnsi"/>
          <w:sz w:val="20"/>
          <w:szCs w:val="20"/>
          <w:lang w:val="sv-SE"/>
        </w:rPr>
        <w:t xml:space="preserve">, </w:t>
      </w:r>
      <w:r w:rsidR="002A149F">
        <w:rPr>
          <w:rFonts w:asciiTheme="majorHAnsi" w:hAnsiTheme="majorHAnsi"/>
          <w:sz w:val="20"/>
          <w:szCs w:val="20"/>
          <w:lang w:val="sv-SE"/>
        </w:rPr>
        <w:t xml:space="preserve">ulaganja u računalne programe, </w:t>
      </w:r>
      <w:r w:rsidR="00252A40" w:rsidRPr="00C73B6E">
        <w:rPr>
          <w:rFonts w:asciiTheme="majorHAnsi" w:hAnsiTheme="majorHAnsi"/>
          <w:sz w:val="20"/>
          <w:szCs w:val="20"/>
          <w:lang w:val="sv-SE"/>
        </w:rPr>
        <w:t xml:space="preserve">nabavu računala i računalne opreme, </w:t>
      </w:r>
      <w:r w:rsidR="002A149F">
        <w:rPr>
          <w:rFonts w:asciiTheme="majorHAnsi" w:hAnsiTheme="majorHAnsi"/>
          <w:sz w:val="20"/>
          <w:szCs w:val="20"/>
          <w:lang w:val="sv-SE"/>
        </w:rPr>
        <w:t xml:space="preserve">uredskog namještaja i ostale uredske opreme, </w:t>
      </w:r>
      <w:r w:rsidR="00252A40" w:rsidRPr="00C73B6E">
        <w:rPr>
          <w:rFonts w:asciiTheme="majorHAnsi" w:hAnsiTheme="majorHAnsi"/>
          <w:sz w:val="20"/>
          <w:szCs w:val="20"/>
          <w:lang w:val="sv-SE"/>
        </w:rPr>
        <w:t>telefona, uređaja (plinski</w:t>
      </w:r>
      <w:r w:rsidR="002A149F">
        <w:rPr>
          <w:rFonts w:asciiTheme="majorHAnsi" w:hAnsiTheme="majorHAnsi"/>
          <w:sz w:val="20"/>
          <w:szCs w:val="20"/>
          <w:lang w:val="sv-SE"/>
        </w:rPr>
        <w:t xml:space="preserve"> aparat, klima uređaji za društvene domove</w:t>
      </w:r>
      <w:r w:rsidR="00252A40" w:rsidRPr="00C73B6E">
        <w:rPr>
          <w:rFonts w:asciiTheme="majorHAnsi" w:hAnsiTheme="majorHAnsi"/>
          <w:sz w:val="20"/>
          <w:szCs w:val="20"/>
          <w:lang w:val="sv-SE"/>
        </w:rPr>
        <w:t>), opreme (</w:t>
      </w:r>
      <w:r w:rsidR="002A149F">
        <w:rPr>
          <w:rFonts w:asciiTheme="majorHAnsi" w:hAnsiTheme="majorHAnsi"/>
          <w:sz w:val="20"/>
          <w:szCs w:val="20"/>
          <w:lang w:val="sv-SE"/>
        </w:rPr>
        <w:t>tribina na igralištu u Gornjoj Bistri, suncobrani za Čušpajzijadu</w:t>
      </w:r>
      <w:r w:rsidR="00252A40" w:rsidRPr="00C73B6E">
        <w:rPr>
          <w:rFonts w:asciiTheme="majorHAnsi" w:hAnsiTheme="majorHAnsi"/>
          <w:sz w:val="20"/>
          <w:szCs w:val="20"/>
          <w:lang w:val="sv-SE"/>
        </w:rPr>
        <w:t>)</w:t>
      </w:r>
      <w:r w:rsidR="002A149F">
        <w:rPr>
          <w:rFonts w:asciiTheme="majorHAnsi" w:hAnsiTheme="majorHAnsi"/>
          <w:sz w:val="20"/>
          <w:szCs w:val="20"/>
          <w:lang w:val="sv-SE"/>
        </w:rPr>
        <w:t xml:space="preserve"> </w:t>
      </w:r>
      <w:r w:rsidRPr="00C73B6E">
        <w:rPr>
          <w:rFonts w:asciiTheme="majorHAnsi" w:hAnsiTheme="majorHAnsi"/>
          <w:sz w:val="20"/>
          <w:szCs w:val="20"/>
          <w:lang w:val="sv-SE"/>
        </w:rPr>
        <w:t>i rashode za nematerijalnu proizvedenu imovinu (ulaganja u projektnu</w:t>
      </w:r>
      <w:r w:rsidR="002A149F">
        <w:rPr>
          <w:rFonts w:asciiTheme="majorHAnsi" w:hAnsiTheme="majorHAnsi"/>
          <w:sz w:val="20"/>
          <w:szCs w:val="20"/>
          <w:lang w:val="sv-SE"/>
        </w:rPr>
        <w:t xml:space="preserve">, tehničku i </w:t>
      </w:r>
      <w:r w:rsidRPr="00C73B6E">
        <w:rPr>
          <w:rFonts w:asciiTheme="majorHAnsi" w:hAnsiTheme="majorHAnsi"/>
          <w:sz w:val="20"/>
          <w:szCs w:val="20"/>
          <w:lang w:val="sv-SE"/>
        </w:rPr>
        <w:t xml:space="preserve">prostorno - plansku dokumentaciju). </w:t>
      </w:r>
      <w:r w:rsidR="002A149F">
        <w:rPr>
          <w:rFonts w:asciiTheme="majorHAnsi" w:hAnsiTheme="majorHAnsi"/>
          <w:sz w:val="20"/>
          <w:szCs w:val="20"/>
          <w:lang w:val="sv-SE"/>
        </w:rPr>
        <w:t>U Dječjem vrtiću Kapljica navedeni se rashodi (31.815,92 €) odnose</w:t>
      </w:r>
      <w:r w:rsidR="00AD0E0A" w:rsidRPr="004D19A7">
        <w:rPr>
          <w:lang w:val="sv-SE"/>
        </w:rPr>
        <w:t xml:space="preserve"> </w:t>
      </w:r>
      <w:r w:rsidR="00AD0E0A">
        <w:rPr>
          <w:rFonts w:asciiTheme="majorHAnsi" w:hAnsiTheme="majorHAnsi"/>
          <w:sz w:val="20"/>
          <w:szCs w:val="20"/>
          <w:lang w:val="sv-SE"/>
        </w:rPr>
        <w:t xml:space="preserve">na </w:t>
      </w:r>
      <w:r w:rsidR="00AD0E0A" w:rsidRPr="00AD0E0A">
        <w:rPr>
          <w:rFonts w:asciiTheme="majorHAnsi" w:hAnsiTheme="majorHAnsi"/>
          <w:sz w:val="20"/>
          <w:szCs w:val="20"/>
          <w:lang w:val="sv-SE"/>
        </w:rPr>
        <w:t>rashod</w:t>
      </w:r>
      <w:r w:rsidR="00AD0E0A">
        <w:rPr>
          <w:rFonts w:asciiTheme="majorHAnsi" w:hAnsiTheme="majorHAnsi"/>
          <w:sz w:val="20"/>
          <w:szCs w:val="20"/>
          <w:lang w:val="sv-SE"/>
        </w:rPr>
        <w:t>e za</w:t>
      </w:r>
      <w:r w:rsidR="00AD0E0A" w:rsidRPr="00AD0E0A">
        <w:rPr>
          <w:rFonts w:asciiTheme="majorHAnsi" w:hAnsiTheme="majorHAnsi"/>
          <w:sz w:val="20"/>
          <w:szCs w:val="20"/>
          <w:lang w:val="sv-SE"/>
        </w:rPr>
        <w:t xml:space="preserve"> uređaj</w:t>
      </w:r>
      <w:r w:rsidR="00AD0E0A">
        <w:rPr>
          <w:rFonts w:asciiTheme="majorHAnsi" w:hAnsiTheme="majorHAnsi"/>
          <w:sz w:val="20"/>
          <w:szCs w:val="20"/>
          <w:lang w:val="sv-SE"/>
        </w:rPr>
        <w:t>e</w:t>
      </w:r>
      <w:r w:rsidR="00AD0E0A" w:rsidRPr="00AD0E0A">
        <w:rPr>
          <w:rFonts w:asciiTheme="majorHAnsi" w:hAnsiTheme="majorHAnsi"/>
          <w:sz w:val="20"/>
          <w:szCs w:val="20"/>
          <w:lang w:val="sv-SE"/>
        </w:rPr>
        <w:t>, strojev</w:t>
      </w:r>
      <w:r w:rsidR="00AD0E0A">
        <w:rPr>
          <w:rFonts w:asciiTheme="majorHAnsi" w:hAnsiTheme="majorHAnsi"/>
          <w:sz w:val="20"/>
          <w:szCs w:val="20"/>
          <w:lang w:val="sv-SE"/>
        </w:rPr>
        <w:t>e</w:t>
      </w:r>
      <w:r w:rsidR="00AD0E0A" w:rsidRPr="00AD0E0A">
        <w:rPr>
          <w:rFonts w:asciiTheme="majorHAnsi" w:hAnsiTheme="majorHAnsi"/>
          <w:sz w:val="20"/>
          <w:szCs w:val="20"/>
          <w:lang w:val="sv-SE"/>
        </w:rPr>
        <w:t xml:space="preserve"> i oprem</w:t>
      </w:r>
      <w:r w:rsidR="00AD0E0A">
        <w:rPr>
          <w:rFonts w:asciiTheme="majorHAnsi" w:hAnsiTheme="majorHAnsi"/>
          <w:sz w:val="20"/>
          <w:szCs w:val="20"/>
          <w:lang w:val="sv-SE"/>
        </w:rPr>
        <w:t>u</w:t>
      </w:r>
      <w:r w:rsidR="00AD0E0A" w:rsidRPr="00AD0E0A">
        <w:rPr>
          <w:rFonts w:asciiTheme="majorHAnsi" w:hAnsiTheme="majorHAnsi"/>
          <w:sz w:val="20"/>
          <w:szCs w:val="20"/>
          <w:lang w:val="sv-SE"/>
        </w:rPr>
        <w:t xml:space="preserve"> za ostale namje</w:t>
      </w:r>
      <w:r w:rsidR="00AD0E0A">
        <w:rPr>
          <w:rFonts w:asciiTheme="majorHAnsi" w:hAnsiTheme="majorHAnsi"/>
          <w:sz w:val="20"/>
          <w:szCs w:val="20"/>
          <w:lang w:val="sv-SE"/>
        </w:rPr>
        <w:t xml:space="preserve">ne, </w:t>
      </w:r>
      <w:r w:rsidR="00AD0E0A" w:rsidRPr="00AD0E0A">
        <w:rPr>
          <w:rFonts w:asciiTheme="majorHAnsi" w:hAnsiTheme="majorHAnsi"/>
          <w:sz w:val="20"/>
          <w:szCs w:val="20"/>
          <w:lang w:val="sv-SE"/>
        </w:rPr>
        <w:t>rashod</w:t>
      </w:r>
      <w:r w:rsidR="00AD0E0A">
        <w:rPr>
          <w:rFonts w:asciiTheme="majorHAnsi" w:hAnsiTheme="majorHAnsi"/>
          <w:sz w:val="20"/>
          <w:szCs w:val="20"/>
          <w:lang w:val="sv-SE"/>
        </w:rPr>
        <w:t>e</w:t>
      </w:r>
      <w:r w:rsidR="00AD0E0A" w:rsidRPr="00AD0E0A">
        <w:rPr>
          <w:rFonts w:asciiTheme="majorHAnsi" w:hAnsiTheme="majorHAnsi"/>
          <w:sz w:val="20"/>
          <w:szCs w:val="20"/>
          <w:lang w:val="sv-SE"/>
        </w:rPr>
        <w:t xml:space="preserve"> za ulaganja u računalne programe i </w:t>
      </w:r>
      <w:r w:rsidR="00AD0E0A">
        <w:rPr>
          <w:rFonts w:asciiTheme="majorHAnsi" w:hAnsiTheme="majorHAnsi"/>
          <w:sz w:val="20"/>
          <w:szCs w:val="20"/>
          <w:lang w:val="sv-SE"/>
        </w:rPr>
        <w:t xml:space="preserve">nabavu </w:t>
      </w:r>
      <w:r w:rsidR="00AD0E0A" w:rsidRPr="00AD0E0A">
        <w:rPr>
          <w:rFonts w:asciiTheme="majorHAnsi" w:hAnsiTheme="majorHAnsi"/>
          <w:sz w:val="20"/>
          <w:szCs w:val="20"/>
          <w:lang w:val="sv-SE"/>
        </w:rPr>
        <w:t>prijevozno</w:t>
      </w:r>
      <w:r w:rsidR="00AD0E0A">
        <w:rPr>
          <w:rFonts w:asciiTheme="majorHAnsi" w:hAnsiTheme="majorHAnsi"/>
          <w:sz w:val="20"/>
          <w:szCs w:val="20"/>
          <w:lang w:val="sv-SE"/>
        </w:rPr>
        <w:t>g</w:t>
      </w:r>
      <w:r w:rsidR="00AD0E0A" w:rsidRPr="00AD0E0A">
        <w:rPr>
          <w:rFonts w:asciiTheme="majorHAnsi" w:hAnsiTheme="majorHAnsi"/>
          <w:sz w:val="20"/>
          <w:szCs w:val="20"/>
          <w:lang w:val="sv-SE"/>
        </w:rPr>
        <w:t xml:space="preserve"> sredstv</w:t>
      </w:r>
      <w:r w:rsidR="00AD0E0A">
        <w:rPr>
          <w:rFonts w:asciiTheme="majorHAnsi" w:hAnsiTheme="majorHAnsi"/>
          <w:sz w:val="20"/>
          <w:szCs w:val="20"/>
          <w:lang w:val="sv-SE"/>
        </w:rPr>
        <w:t>a</w:t>
      </w:r>
      <w:r w:rsidR="00AD0E0A" w:rsidRPr="00AD0E0A">
        <w:rPr>
          <w:rFonts w:asciiTheme="majorHAnsi" w:hAnsiTheme="majorHAnsi"/>
          <w:sz w:val="20"/>
          <w:szCs w:val="20"/>
          <w:lang w:val="sv-SE"/>
        </w:rPr>
        <w:t xml:space="preserve"> u cestovnom prometu</w:t>
      </w:r>
      <w:r w:rsidR="00AD0E0A">
        <w:rPr>
          <w:rFonts w:asciiTheme="majorHAnsi" w:hAnsiTheme="majorHAnsi"/>
          <w:sz w:val="20"/>
          <w:szCs w:val="20"/>
          <w:lang w:val="sv-SE"/>
        </w:rPr>
        <w:t xml:space="preserve">. </w:t>
      </w:r>
      <w:r w:rsidR="008C0E0F">
        <w:rPr>
          <w:rFonts w:asciiTheme="majorHAnsi" w:hAnsiTheme="majorHAnsi"/>
          <w:sz w:val="20"/>
          <w:szCs w:val="20"/>
          <w:lang w:val="sv-SE"/>
        </w:rPr>
        <w:t xml:space="preserve">U </w:t>
      </w:r>
      <w:r w:rsidR="00AD0E0A">
        <w:rPr>
          <w:rFonts w:asciiTheme="majorHAnsi" w:hAnsiTheme="majorHAnsi"/>
          <w:sz w:val="20"/>
          <w:szCs w:val="20"/>
          <w:lang w:val="sv-SE"/>
        </w:rPr>
        <w:t>Općinskoj knjižnici Bistra navedeni se rashodi (23.982,24 €) odnose</w:t>
      </w:r>
      <w:r w:rsidR="00AD0E0A" w:rsidRPr="004D19A7">
        <w:rPr>
          <w:lang w:val="sv-SE"/>
        </w:rPr>
        <w:t xml:space="preserve"> </w:t>
      </w:r>
      <w:r w:rsidR="00AD0E0A">
        <w:rPr>
          <w:rFonts w:asciiTheme="majorHAnsi" w:hAnsiTheme="majorHAnsi"/>
          <w:sz w:val="20"/>
          <w:szCs w:val="20"/>
          <w:lang w:val="sv-SE"/>
        </w:rPr>
        <w:t xml:space="preserve">na </w:t>
      </w:r>
      <w:r w:rsidR="00AD0E0A" w:rsidRPr="00AD0E0A">
        <w:rPr>
          <w:rFonts w:asciiTheme="majorHAnsi" w:hAnsiTheme="majorHAnsi"/>
          <w:sz w:val="20"/>
          <w:szCs w:val="20"/>
          <w:lang w:val="sv-SE"/>
        </w:rPr>
        <w:t>rash</w:t>
      </w:r>
      <w:r w:rsidR="00AD0E0A">
        <w:rPr>
          <w:rFonts w:asciiTheme="majorHAnsi" w:hAnsiTheme="majorHAnsi"/>
          <w:sz w:val="20"/>
          <w:szCs w:val="20"/>
          <w:lang w:val="sv-SE"/>
        </w:rPr>
        <w:t xml:space="preserve">ode za uredsku opremu i </w:t>
      </w:r>
      <w:r w:rsidR="008C0E0F">
        <w:rPr>
          <w:rFonts w:asciiTheme="majorHAnsi" w:hAnsiTheme="majorHAnsi"/>
          <w:sz w:val="20"/>
          <w:szCs w:val="20"/>
          <w:lang w:val="sv-SE"/>
        </w:rPr>
        <w:t>n</w:t>
      </w:r>
      <w:r w:rsidR="00AD0E0A">
        <w:rPr>
          <w:rFonts w:asciiTheme="majorHAnsi" w:hAnsiTheme="majorHAnsi"/>
          <w:sz w:val="20"/>
          <w:szCs w:val="20"/>
          <w:lang w:val="sv-SE"/>
        </w:rPr>
        <w:t xml:space="preserve">amještaj i nabavu knjižne </w:t>
      </w:r>
      <w:r w:rsidR="00AD0E0A">
        <w:rPr>
          <w:rFonts w:asciiTheme="majorHAnsi" w:hAnsiTheme="majorHAnsi"/>
          <w:sz w:val="20"/>
          <w:szCs w:val="20"/>
          <w:lang w:val="sv-SE"/>
        </w:rPr>
        <w:lastRenderedPageBreak/>
        <w:t xml:space="preserve">građe. U Kulturno-turističkom centru Bistra navedeni se rashodi (16.759,54 €) odnose na uredsku opremu i namještaj i ulaganja u računalne programe . </w:t>
      </w:r>
      <w:r w:rsidR="00AD0E0A" w:rsidRPr="00AD0E0A">
        <w:rPr>
          <w:rFonts w:asciiTheme="majorHAnsi" w:hAnsiTheme="majorHAnsi"/>
          <w:sz w:val="20"/>
          <w:szCs w:val="20"/>
          <w:lang w:val="sv-SE"/>
        </w:rPr>
        <w:t xml:space="preserve"> </w:t>
      </w:r>
    </w:p>
    <w:p w14:paraId="25E1A8EF" w14:textId="6EB65D6C" w:rsidR="0063793A" w:rsidRPr="00C73B6E" w:rsidRDefault="00F31D50" w:rsidP="00F31D50">
      <w:pPr>
        <w:jc w:val="both"/>
        <w:rPr>
          <w:rFonts w:asciiTheme="majorHAnsi" w:hAnsiTheme="majorHAnsi"/>
          <w:sz w:val="20"/>
          <w:szCs w:val="20"/>
          <w:lang w:val="sv-SE"/>
        </w:rPr>
      </w:pPr>
      <w:r w:rsidRPr="00C73B6E">
        <w:rPr>
          <w:rFonts w:asciiTheme="majorHAnsi" w:hAnsiTheme="majorHAnsi"/>
          <w:sz w:val="20"/>
          <w:szCs w:val="20"/>
          <w:u w:val="single"/>
          <w:lang w:val="sv-SE"/>
        </w:rPr>
        <w:t>Rashodi za dodatna ulaganja na nefinancijskoj imovini</w:t>
      </w:r>
      <w:r w:rsidRPr="00C73B6E">
        <w:rPr>
          <w:rFonts w:asciiTheme="majorHAnsi" w:hAnsiTheme="majorHAnsi"/>
          <w:sz w:val="20"/>
          <w:szCs w:val="20"/>
          <w:lang w:val="sv-SE"/>
        </w:rPr>
        <w:t xml:space="preserve"> </w:t>
      </w:r>
      <w:r w:rsidR="003B17A0" w:rsidRPr="00C73B6E">
        <w:rPr>
          <w:rFonts w:asciiTheme="majorHAnsi" w:hAnsiTheme="majorHAnsi"/>
          <w:sz w:val="20"/>
          <w:szCs w:val="20"/>
          <w:lang w:val="sv-SE"/>
        </w:rPr>
        <w:t xml:space="preserve">izvršeni su </w:t>
      </w:r>
      <w:r w:rsidRPr="00C73B6E">
        <w:rPr>
          <w:rFonts w:asciiTheme="majorHAnsi" w:hAnsiTheme="majorHAnsi"/>
          <w:sz w:val="20"/>
          <w:szCs w:val="20"/>
          <w:lang w:val="sv-SE"/>
        </w:rPr>
        <w:t xml:space="preserve">u iznosu od </w:t>
      </w:r>
      <w:r w:rsidR="008C0E0F">
        <w:rPr>
          <w:rFonts w:asciiTheme="majorHAnsi" w:hAnsiTheme="majorHAnsi"/>
          <w:sz w:val="20"/>
          <w:szCs w:val="20"/>
          <w:lang w:val="sv-SE"/>
        </w:rPr>
        <w:t>150.062,64</w:t>
      </w:r>
      <w:r w:rsidR="00414FBD" w:rsidRPr="00C73B6E">
        <w:rPr>
          <w:rFonts w:asciiTheme="majorHAnsi" w:hAnsiTheme="majorHAnsi"/>
          <w:sz w:val="20"/>
          <w:szCs w:val="20"/>
          <w:lang w:val="sv-SE"/>
        </w:rPr>
        <w:t xml:space="preserve"> </w:t>
      </w:r>
      <w:r w:rsidR="00414FBD"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w:t>
      </w:r>
      <w:r w:rsidR="003B17A0" w:rsidRPr="00C73B6E">
        <w:rPr>
          <w:rFonts w:asciiTheme="majorHAnsi" w:hAnsiTheme="majorHAnsi"/>
          <w:sz w:val="20"/>
          <w:szCs w:val="20"/>
          <w:lang w:val="sv-SE"/>
        </w:rPr>
        <w:t xml:space="preserve">i </w:t>
      </w:r>
      <w:r w:rsidRPr="00C73B6E">
        <w:rPr>
          <w:rFonts w:asciiTheme="majorHAnsi" w:hAnsiTheme="majorHAnsi"/>
          <w:sz w:val="20"/>
          <w:szCs w:val="20"/>
          <w:lang w:val="sv-SE"/>
        </w:rPr>
        <w:t xml:space="preserve">odnose se na rashode </w:t>
      </w:r>
      <w:r w:rsidR="008C0E0F">
        <w:rPr>
          <w:rFonts w:asciiTheme="majorHAnsi" w:hAnsiTheme="majorHAnsi"/>
          <w:sz w:val="20"/>
          <w:szCs w:val="20"/>
          <w:lang w:val="sv-SE"/>
        </w:rPr>
        <w:t xml:space="preserve">Općine Bistra </w:t>
      </w:r>
      <w:r w:rsidRPr="00C73B6E">
        <w:rPr>
          <w:rFonts w:asciiTheme="majorHAnsi" w:hAnsiTheme="majorHAnsi"/>
          <w:sz w:val="20"/>
          <w:szCs w:val="20"/>
          <w:lang w:val="sv-SE"/>
        </w:rPr>
        <w:t>za dodatna ulaganja na građevinskim objektima</w:t>
      </w:r>
      <w:r w:rsidR="001E165A">
        <w:rPr>
          <w:rFonts w:asciiTheme="majorHAnsi" w:hAnsiTheme="majorHAnsi"/>
          <w:sz w:val="20"/>
          <w:szCs w:val="20"/>
          <w:lang w:val="sv-SE"/>
        </w:rPr>
        <w:t xml:space="preserve"> </w:t>
      </w:r>
      <w:r w:rsidRPr="00C73B6E">
        <w:rPr>
          <w:rFonts w:asciiTheme="majorHAnsi" w:hAnsiTheme="majorHAnsi"/>
          <w:sz w:val="20"/>
          <w:szCs w:val="20"/>
          <w:lang w:val="sv-SE"/>
        </w:rPr>
        <w:t>(</w:t>
      </w:r>
      <w:r w:rsidR="008526C6">
        <w:rPr>
          <w:rFonts w:asciiTheme="majorHAnsi" w:hAnsiTheme="majorHAnsi"/>
          <w:sz w:val="20"/>
          <w:szCs w:val="20"/>
          <w:lang w:val="sv-SE"/>
        </w:rPr>
        <w:t>rekonstrukcija krovišta na DD Bukovje, uređenje sportskog igrališta u Gornjoj Bistri i rekonstrukcija dječjeg igrališta u Strmečkoj ulici</w:t>
      </w:r>
      <w:r w:rsidRPr="00C73B6E">
        <w:rPr>
          <w:rFonts w:asciiTheme="majorHAnsi" w:hAnsiTheme="majorHAnsi"/>
          <w:sz w:val="20"/>
          <w:szCs w:val="20"/>
          <w:lang w:val="sv-SE"/>
        </w:rPr>
        <w:t xml:space="preserve">). </w:t>
      </w:r>
    </w:p>
    <w:p w14:paraId="4344F84A" w14:textId="08664D08" w:rsidR="00F31D50" w:rsidRPr="00C73B6E" w:rsidRDefault="00067021" w:rsidP="00F31D50">
      <w:pPr>
        <w:jc w:val="both"/>
        <w:rPr>
          <w:rFonts w:asciiTheme="majorHAnsi" w:hAnsiTheme="majorHAnsi"/>
          <w:b/>
          <w:bCs/>
          <w:sz w:val="20"/>
          <w:szCs w:val="20"/>
          <w:lang w:val="hr-HR"/>
        </w:rPr>
      </w:pPr>
      <w:r w:rsidRPr="00C73B6E">
        <w:rPr>
          <w:rFonts w:asciiTheme="majorHAnsi" w:hAnsiTheme="majorHAnsi"/>
          <w:b/>
          <w:bCs/>
          <w:sz w:val="20"/>
          <w:szCs w:val="20"/>
          <w:lang w:val="hr-HR"/>
        </w:rPr>
        <w:t xml:space="preserve">Prihodi i rashodi prema izvorima financiranja </w:t>
      </w:r>
    </w:p>
    <w:p w14:paraId="31A7F3DA" w14:textId="013F1AE7" w:rsidR="00E97DA3" w:rsidRPr="00C73B6E" w:rsidRDefault="00B21149" w:rsidP="00F31D50">
      <w:pPr>
        <w:jc w:val="both"/>
        <w:rPr>
          <w:rFonts w:asciiTheme="majorHAnsi" w:hAnsiTheme="majorHAnsi"/>
          <w:sz w:val="20"/>
          <w:szCs w:val="20"/>
          <w:lang w:val="hr-HR"/>
        </w:rPr>
      </w:pPr>
      <w:bookmarkStart w:id="2" w:name="_Hlk146196923"/>
      <w:r w:rsidRPr="00C73B6E">
        <w:rPr>
          <w:rFonts w:asciiTheme="majorHAnsi" w:hAnsiTheme="majorHAnsi"/>
          <w:sz w:val="20"/>
          <w:szCs w:val="20"/>
          <w:lang w:val="hr-HR"/>
        </w:rPr>
        <w:t xml:space="preserve">Prema </w:t>
      </w:r>
      <w:r w:rsidR="00713883" w:rsidRPr="00C73B6E">
        <w:rPr>
          <w:rFonts w:asciiTheme="majorHAnsi" w:hAnsiTheme="majorHAnsi"/>
          <w:sz w:val="20"/>
          <w:szCs w:val="20"/>
          <w:lang w:val="hr-HR"/>
        </w:rPr>
        <w:t xml:space="preserve">strukturi </w:t>
      </w:r>
      <w:r w:rsidRPr="00C73B6E">
        <w:rPr>
          <w:rFonts w:asciiTheme="majorHAnsi" w:hAnsiTheme="majorHAnsi"/>
          <w:sz w:val="20"/>
          <w:szCs w:val="20"/>
          <w:lang w:val="hr-HR"/>
        </w:rPr>
        <w:t>izvor</w:t>
      </w:r>
      <w:r w:rsidR="00713883" w:rsidRPr="00C73B6E">
        <w:rPr>
          <w:rFonts w:asciiTheme="majorHAnsi" w:hAnsiTheme="majorHAnsi"/>
          <w:sz w:val="20"/>
          <w:szCs w:val="20"/>
          <w:lang w:val="hr-HR"/>
        </w:rPr>
        <w:t xml:space="preserve">a </w:t>
      </w:r>
      <w:r w:rsidRPr="00C73B6E">
        <w:rPr>
          <w:rFonts w:asciiTheme="majorHAnsi" w:hAnsiTheme="majorHAnsi"/>
          <w:sz w:val="20"/>
          <w:szCs w:val="20"/>
          <w:lang w:val="hr-HR"/>
        </w:rPr>
        <w:t>financiranja</w:t>
      </w:r>
      <w:r w:rsidR="00713883" w:rsidRPr="00C73B6E">
        <w:rPr>
          <w:rFonts w:asciiTheme="majorHAnsi" w:hAnsiTheme="majorHAnsi"/>
          <w:sz w:val="20"/>
          <w:szCs w:val="20"/>
          <w:lang w:val="hr-HR"/>
        </w:rPr>
        <w:t xml:space="preserve"> u razdoblju od 01.01. – 3</w:t>
      </w:r>
      <w:r w:rsidR="00DE32D9" w:rsidRPr="00C73B6E">
        <w:rPr>
          <w:rFonts w:asciiTheme="majorHAnsi" w:hAnsiTheme="majorHAnsi"/>
          <w:sz w:val="20"/>
          <w:szCs w:val="20"/>
          <w:lang w:val="hr-HR"/>
        </w:rPr>
        <w:t>1</w:t>
      </w:r>
      <w:r w:rsidR="00713883" w:rsidRPr="00C73B6E">
        <w:rPr>
          <w:rFonts w:asciiTheme="majorHAnsi" w:hAnsiTheme="majorHAnsi"/>
          <w:sz w:val="20"/>
          <w:szCs w:val="20"/>
          <w:lang w:val="hr-HR"/>
        </w:rPr>
        <w:t>.</w:t>
      </w:r>
      <w:r w:rsidR="00DE32D9" w:rsidRPr="00C73B6E">
        <w:rPr>
          <w:rFonts w:asciiTheme="majorHAnsi" w:hAnsiTheme="majorHAnsi"/>
          <w:sz w:val="20"/>
          <w:szCs w:val="20"/>
          <w:lang w:val="hr-HR"/>
        </w:rPr>
        <w:t>12</w:t>
      </w:r>
      <w:r w:rsidR="00713883" w:rsidRPr="00C73B6E">
        <w:rPr>
          <w:rFonts w:asciiTheme="majorHAnsi" w:hAnsiTheme="majorHAnsi"/>
          <w:sz w:val="20"/>
          <w:szCs w:val="20"/>
          <w:lang w:val="hr-HR"/>
        </w:rPr>
        <w:t>.202</w:t>
      </w:r>
      <w:r w:rsidR="00672111">
        <w:rPr>
          <w:rFonts w:asciiTheme="majorHAnsi" w:hAnsiTheme="majorHAnsi"/>
          <w:sz w:val="20"/>
          <w:szCs w:val="20"/>
          <w:lang w:val="hr-HR"/>
        </w:rPr>
        <w:t>5</w:t>
      </w:r>
      <w:r w:rsidR="00713883" w:rsidRPr="00C73B6E">
        <w:rPr>
          <w:rFonts w:asciiTheme="majorHAnsi" w:hAnsiTheme="majorHAnsi"/>
          <w:sz w:val="20"/>
          <w:szCs w:val="20"/>
          <w:lang w:val="hr-HR"/>
        </w:rPr>
        <w:t>.</w:t>
      </w:r>
      <w:r w:rsidR="00DC647D" w:rsidRPr="00C73B6E">
        <w:rPr>
          <w:rFonts w:asciiTheme="majorHAnsi" w:hAnsiTheme="majorHAnsi"/>
          <w:sz w:val="20"/>
          <w:szCs w:val="20"/>
          <w:lang w:val="hr-HR"/>
        </w:rPr>
        <w:t xml:space="preserve"> </w:t>
      </w:r>
      <w:r w:rsidR="00713883" w:rsidRPr="00C73B6E">
        <w:rPr>
          <w:rFonts w:asciiTheme="majorHAnsi" w:hAnsiTheme="majorHAnsi"/>
          <w:sz w:val="20"/>
          <w:szCs w:val="20"/>
          <w:lang w:val="hr-HR"/>
        </w:rPr>
        <w:t>g</w:t>
      </w:r>
      <w:r w:rsidR="00583D1C">
        <w:rPr>
          <w:rFonts w:asciiTheme="majorHAnsi" w:hAnsiTheme="majorHAnsi"/>
          <w:sz w:val="20"/>
          <w:szCs w:val="20"/>
          <w:lang w:val="hr-HR"/>
        </w:rPr>
        <w:t>odine</w:t>
      </w:r>
      <w:r w:rsidR="00713883" w:rsidRPr="00C73B6E">
        <w:rPr>
          <w:rFonts w:asciiTheme="majorHAnsi" w:hAnsiTheme="majorHAnsi"/>
          <w:sz w:val="20"/>
          <w:szCs w:val="20"/>
          <w:lang w:val="hr-HR"/>
        </w:rPr>
        <w:t xml:space="preserve"> izvršenje </w:t>
      </w:r>
      <w:r w:rsidR="00713883" w:rsidRPr="00C73B6E">
        <w:rPr>
          <w:rFonts w:asciiTheme="majorHAnsi" w:hAnsiTheme="majorHAnsi"/>
          <w:sz w:val="20"/>
          <w:szCs w:val="20"/>
          <w:u w:val="single"/>
          <w:lang w:val="hr-HR"/>
        </w:rPr>
        <w:t>prihoda</w:t>
      </w:r>
      <w:r w:rsidR="00713883" w:rsidRPr="001421E3">
        <w:rPr>
          <w:rFonts w:asciiTheme="majorHAnsi" w:hAnsiTheme="majorHAnsi"/>
          <w:sz w:val="20"/>
          <w:szCs w:val="20"/>
          <w:lang w:val="hr-HR"/>
        </w:rPr>
        <w:t xml:space="preserve"> </w:t>
      </w:r>
      <w:r w:rsidR="00713883" w:rsidRPr="00C73B6E">
        <w:rPr>
          <w:rFonts w:asciiTheme="majorHAnsi" w:hAnsiTheme="majorHAnsi"/>
          <w:sz w:val="20"/>
          <w:szCs w:val="20"/>
          <w:lang w:val="hr-HR"/>
        </w:rPr>
        <w:t>je prema sljedećim izvorima:</w:t>
      </w:r>
    </w:p>
    <w:bookmarkEnd w:id="2"/>
    <w:p w14:paraId="71E0773F" w14:textId="6061B4CB" w:rsidR="00713883" w:rsidRPr="00C73B6E" w:rsidRDefault="00713883" w:rsidP="00F07755">
      <w:pPr>
        <w:pStyle w:val="Odlomakpopisa"/>
        <w:numPr>
          <w:ilvl w:val="0"/>
          <w:numId w:val="21"/>
        </w:numPr>
        <w:jc w:val="both"/>
        <w:rPr>
          <w:rFonts w:asciiTheme="majorHAnsi" w:hAnsiTheme="majorHAnsi"/>
          <w:sz w:val="20"/>
          <w:szCs w:val="20"/>
        </w:rPr>
      </w:pPr>
      <w:r w:rsidRPr="00C73B6E">
        <w:rPr>
          <w:rFonts w:asciiTheme="majorHAnsi" w:hAnsiTheme="majorHAnsi"/>
          <w:sz w:val="20"/>
          <w:szCs w:val="20"/>
        </w:rPr>
        <w:t>Opći prihodi i primici =</w:t>
      </w:r>
      <w:r w:rsidR="00DE32D9" w:rsidRPr="00C73B6E">
        <w:rPr>
          <w:rFonts w:asciiTheme="majorHAnsi" w:hAnsiTheme="majorHAnsi"/>
          <w:sz w:val="20"/>
          <w:szCs w:val="20"/>
        </w:rPr>
        <w:t xml:space="preserve"> </w:t>
      </w:r>
      <w:r w:rsidR="002C6051">
        <w:rPr>
          <w:rFonts w:asciiTheme="majorHAnsi" w:hAnsiTheme="majorHAnsi"/>
          <w:sz w:val="20"/>
          <w:szCs w:val="20"/>
        </w:rPr>
        <w:t>4.911.600,67</w:t>
      </w:r>
      <w:r w:rsidRPr="00C73B6E">
        <w:rPr>
          <w:rFonts w:asciiTheme="majorHAnsi" w:hAnsiTheme="majorHAnsi"/>
          <w:sz w:val="20"/>
          <w:szCs w:val="20"/>
        </w:rPr>
        <w:t xml:space="preserve"> </w:t>
      </w:r>
      <w:r w:rsidRPr="00C73B6E">
        <w:rPr>
          <w:rFonts w:asciiTheme="majorHAnsi" w:hAnsiTheme="majorHAnsi" w:cstheme="minorHAnsi"/>
          <w:sz w:val="20"/>
          <w:szCs w:val="20"/>
        </w:rPr>
        <w:t>€</w:t>
      </w:r>
      <w:r w:rsidR="00C73A35" w:rsidRPr="00C73B6E">
        <w:rPr>
          <w:rFonts w:asciiTheme="majorHAnsi" w:hAnsiTheme="majorHAnsi" w:cstheme="minorHAnsi"/>
          <w:sz w:val="20"/>
          <w:szCs w:val="20"/>
        </w:rPr>
        <w:t xml:space="preserve"> - </w:t>
      </w:r>
      <w:r w:rsidR="002C6051">
        <w:rPr>
          <w:rFonts w:asciiTheme="majorHAnsi" w:hAnsiTheme="majorHAnsi" w:cstheme="minorHAnsi"/>
          <w:sz w:val="20"/>
          <w:szCs w:val="20"/>
        </w:rPr>
        <w:t>97,36</w:t>
      </w:r>
      <w:r w:rsidR="00C73A35" w:rsidRPr="00C73B6E">
        <w:rPr>
          <w:rFonts w:asciiTheme="majorHAnsi" w:hAnsiTheme="majorHAnsi" w:cstheme="minorHAnsi"/>
          <w:sz w:val="20"/>
          <w:szCs w:val="20"/>
        </w:rPr>
        <w:t xml:space="preserve"> % u odnosu na planirano i </w:t>
      </w:r>
      <w:r w:rsidR="002C6051">
        <w:rPr>
          <w:rFonts w:asciiTheme="majorHAnsi" w:hAnsiTheme="majorHAnsi" w:cstheme="minorHAnsi"/>
          <w:sz w:val="20"/>
          <w:szCs w:val="20"/>
        </w:rPr>
        <w:t>123,28</w:t>
      </w:r>
      <w:r w:rsidR="00C73A35" w:rsidRPr="00C73B6E">
        <w:rPr>
          <w:rFonts w:asciiTheme="majorHAnsi" w:hAnsiTheme="majorHAnsi" w:cstheme="minorHAnsi"/>
          <w:sz w:val="20"/>
          <w:szCs w:val="20"/>
        </w:rPr>
        <w:t xml:space="preserve"> % od izvršenja </w:t>
      </w:r>
      <w:r w:rsidR="00275104" w:rsidRPr="00C73B6E">
        <w:rPr>
          <w:rFonts w:asciiTheme="majorHAnsi" w:hAnsiTheme="majorHAnsi" w:cstheme="minorHAnsi"/>
          <w:sz w:val="20"/>
          <w:szCs w:val="20"/>
        </w:rPr>
        <w:t xml:space="preserve">istog razdoblja </w:t>
      </w:r>
      <w:r w:rsidR="00C73A35" w:rsidRPr="00C73B6E">
        <w:rPr>
          <w:rFonts w:asciiTheme="majorHAnsi" w:hAnsiTheme="majorHAnsi" w:cstheme="minorHAnsi"/>
          <w:sz w:val="20"/>
          <w:szCs w:val="20"/>
        </w:rPr>
        <w:t>pr</w:t>
      </w:r>
      <w:r w:rsidR="008160FA" w:rsidRPr="00C73B6E">
        <w:rPr>
          <w:rFonts w:asciiTheme="majorHAnsi" w:hAnsiTheme="majorHAnsi" w:cstheme="minorHAnsi"/>
          <w:sz w:val="20"/>
          <w:szCs w:val="20"/>
        </w:rPr>
        <w:t>ethodne</w:t>
      </w:r>
      <w:r w:rsidR="00C73A35" w:rsidRPr="00C73B6E">
        <w:rPr>
          <w:rFonts w:asciiTheme="majorHAnsi" w:hAnsiTheme="majorHAnsi" w:cstheme="minorHAnsi"/>
          <w:sz w:val="20"/>
          <w:szCs w:val="20"/>
        </w:rPr>
        <w:t xml:space="preserve"> godine</w:t>
      </w:r>
    </w:p>
    <w:p w14:paraId="3E2D35EE" w14:textId="03D27CA6" w:rsidR="00713883" w:rsidRPr="00C73B6E" w:rsidRDefault="00713883" w:rsidP="00F07755">
      <w:pPr>
        <w:pStyle w:val="Odlomakpopisa"/>
        <w:numPr>
          <w:ilvl w:val="0"/>
          <w:numId w:val="21"/>
        </w:numPr>
        <w:jc w:val="both"/>
        <w:rPr>
          <w:rFonts w:asciiTheme="majorHAnsi" w:hAnsiTheme="majorHAnsi"/>
          <w:sz w:val="20"/>
          <w:szCs w:val="20"/>
        </w:rPr>
      </w:pPr>
      <w:r w:rsidRPr="00C73B6E">
        <w:rPr>
          <w:rFonts w:asciiTheme="majorHAnsi" w:hAnsiTheme="majorHAnsi"/>
          <w:sz w:val="20"/>
          <w:szCs w:val="20"/>
        </w:rPr>
        <w:t>Vlastiti prihodi =</w:t>
      </w:r>
      <w:r w:rsidR="00DE32D9" w:rsidRPr="00C73B6E">
        <w:rPr>
          <w:rFonts w:asciiTheme="majorHAnsi" w:hAnsiTheme="majorHAnsi"/>
          <w:sz w:val="20"/>
          <w:szCs w:val="20"/>
        </w:rPr>
        <w:t xml:space="preserve"> </w:t>
      </w:r>
      <w:r w:rsidR="002C6051">
        <w:rPr>
          <w:rFonts w:asciiTheme="majorHAnsi" w:hAnsiTheme="majorHAnsi"/>
          <w:sz w:val="20"/>
          <w:szCs w:val="20"/>
        </w:rPr>
        <w:t>165.673,10</w:t>
      </w:r>
      <w:r w:rsidRPr="00C73B6E">
        <w:rPr>
          <w:rFonts w:asciiTheme="majorHAnsi" w:hAnsiTheme="majorHAnsi"/>
          <w:sz w:val="20"/>
          <w:szCs w:val="20"/>
        </w:rPr>
        <w:t xml:space="preserve"> </w:t>
      </w:r>
      <w:r w:rsidRPr="00C73B6E">
        <w:rPr>
          <w:rFonts w:asciiTheme="majorHAnsi" w:hAnsiTheme="majorHAnsi" w:cstheme="minorHAnsi"/>
          <w:sz w:val="20"/>
          <w:szCs w:val="20"/>
        </w:rPr>
        <w:t>€</w:t>
      </w:r>
      <w:r w:rsidR="00275104" w:rsidRPr="00C73B6E">
        <w:rPr>
          <w:rFonts w:asciiTheme="majorHAnsi" w:hAnsiTheme="majorHAnsi" w:cstheme="minorHAnsi"/>
          <w:sz w:val="20"/>
          <w:szCs w:val="20"/>
        </w:rPr>
        <w:t xml:space="preserve"> - </w:t>
      </w:r>
      <w:r w:rsidR="00382D5E" w:rsidRPr="00C73B6E">
        <w:rPr>
          <w:rFonts w:asciiTheme="majorHAnsi" w:hAnsiTheme="majorHAnsi" w:cstheme="minorHAnsi"/>
          <w:sz w:val="20"/>
          <w:szCs w:val="20"/>
        </w:rPr>
        <w:t>8</w:t>
      </w:r>
      <w:r w:rsidR="002C6051">
        <w:rPr>
          <w:rFonts w:asciiTheme="majorHAnsi" w:hAnsiTheme="majorHAnsi" w:cstheme="minorHAnsi"/>
          <w:sz w:val="20"/>
          <w:szCs w:val="20"/>
        </w:rPr>
        <w:t>3,38</w:t>
      </w:r>
      <w:r w:rsidR="00275104" w:rsidRPr="00C73B6E">
        <w:rPr>
          <w:rFonts w:asciiTheme="majorHAnsi" w:hAnsiTheme="majorHAnsi" w:cstheme="minorHAnsi"/>
          <w:sz w:val="20"/>
          <w:szCs w:val="20"/>
        </w:rPr>
        <w:t xml:space="preserve"> % u odnosu na planirano i </w:t>
      </w:r>
      <w:r w:rsidR="002C6051">
        <w:rPr>
          <w:rFonts w:asciiTheme="majorHAnsi" w:hAnsiTheme="majorHAnsi" w:cstheme="minorHAnsi"/>
          <w:sz w:val="20"/>
          <w:szCs w:val="20"/>
        </w:rPr>
        <w:t>128,60</w:t>
      </w:r>
      <w:r w:rsidR="00275104" w:rsidRPr="00C73B6E">
        <w:rPr>
          <w:rFonts w:asciiTheme="majorHAnsi" w:hAnsiTheme="majorHAnsi" w:cstheme="minorHAnsi"/>
          <w:sz w:val="20"/>
          <w:szCs w:val="20"/>
        </w:rPr>
        <w:t xml:space="preserve"> % od izvršenja istog razdoblja pr</w:t>
      </w:r>
      <w:r w:rsidR="00382D5E" w:rsidRPr="00C73B6E">
        <w:rPr>
          <w:rFonts w:asciiTheme="majorHAnsi" w:hAnsiTheme="majorHAnsi" w:cstheme="minorHAnsi"/>
          <w:sz w:val="20"/>
          <w:szCs w:val="20"/>
        </w:rPr>
        <w:t>ethodne</w:t>
      </w:r>
      <w:r w:rsidR="00275104" w:rsidRPr="00C73B6E">
        <w:rPr>
          <w:rFonts w:asciiTheme="majorHAnsi" w:hAnsiTheme="majorHAnsi" w:cstheme="minorHAnsi"/>
          <w:sz w:val="20"/>
          <w:szCs w:val="20"/>
        </w:rPr>
        <w:t xml:space="preserve"> godine</w:t>
      </w:r>
    </w:p>
    <w:p w14:paraId="7AE329A6" w14:textId="00999634" w:rsidR="00713883" w:rsidRPr="00C73B6E" w:rsidRDefault="00713883" w:rsidP="00F07755">
      <w:pPr>
        <w:pStyle w:val="Odlomakpopisa"/>
        <w:numPr>
          <w:ilvl w:val="0"/>
          <w:numId w:val="21"/>
        </w:numPr>
        <w:jc w:val="both"/>
        <w:rPr>
          <w:rFonts w:asciiTheme="majorHAnsi" w:hAnsiTheme="majorHAnsi"/>
          <w:sz w:val="20"/>
          <w:szCs w:val="20"/>
        </w:rPr>
      </w:pPr>
      <w:r w:rsidRPr="00C73B6E">
        <w:rPr>
          <w:rFonts w:asciiTheme="majorHAnsi" w:hAnsiTheme="majorHAnsi"/>
          <w:sz w:val="20"/>
          <w:szCs w:val="20"/>
        </w:rPr>
        <w:t>Prihodi za posebne namjene =</w:t>
      </w:r>
      <w:r w:rsidR="00DE32D9" w:rsidRPr="00C73B6E">
        <w:rPr>
          <w:rFonts w:asciiTheme="majorHAnsi" w:hAnsiTheme="majorHAnsi"/>
          <w:sz w:val="20"/>
          <w:szCs w:val="20"/>
        </w:rPr>
        <w:t xml:space="preserve"> </w:t>
      </w:r>
      <w:r w:rsidR="002C6051">
        <w:rPr>
          <w:rFonts w:asciiTheme="majorHAnsi" w:hAnsiTheme="majorHAnsi"/>
          <w:sz w:val="20"/>
          <w:szCs w:val="20"/>
        </w:rPr>
        <w:t>877.580,77</w:t>
      </w:r>
      <w:r w:rsidRPr="00C73B6E">
        <w:rPr>
          <w:rFonts w:asciiTheme="majorHAnsi" w:hAnsiTheme="majorHAnsi"/>
          <w:sz w:val="20"/>
          <w:szCs w:val="20"/>
        </w:rPr>
        <w:t xml:space="preserve"> </w:t>
      </w:r>
      <w:r w:rsidRPr="00C73B6E">
        <w:rPr>
          <w:rFonts w:asciiTheme="majorHAnsi" w:hAnsiTheme="majorHAnsi" w:cstheme="minorHAnsi"/>
          <w:sz w:val="20"/>
          <w:szCs w:val="20"/>
        </w:rPr>
        <w:t>€</w:t>
      </w:r>
      <w:r w:rsidR="00275104" w:rsidRPr="00C73B6E">
        <w:rPr>
          <w:rFonts w:asciiTheme="majorHAnsi" w:hAnsiTheme="majorHAnsi" w:cstheme="minorHAnsi"/>
          <w:sz w:val="20"/>
          <w:szCs w:val="20"/>
        </w:rPr>
        <w:t xml:space="preserve"> - </w:t>
      </w:r>
      <w:r w:rsidR="002C6051">
        <w:rPr>
          <w:rFonts w:asciiTheme="majorHAnsi" w:hAnsiTheme="majorHAnsi" w:cstheme="minorHAnsi"/>
          <w:sz w:val="20"/>
          <w:szCs w:val="20"/>
        </w:rPr>
        <w:t>72,95</w:t>
      </w:r>
      <w:r w:rsidR="00275104" w:rsidRPr="00C73B6E">
        <w:rPr>
          <w:rFonts w:asciiTheme="majorHAnsi" w:hAnsiTheme="majorHAnsi" w:cstheme="minorHAnsi"/>
          <w:sz w:val="20"/>
          <w:szCs w:val="20"/>
        </w:rPr>
        <w:t xml:space="preserve"> % u odnosu na planirano i </w:t>
      </w:r>
      <w:r w:rsidR="002C6051">
        <w:rPr>
          <w:rFonts w:asciiTheme="majorHAnsi" w:hAnsiTheme="majorHAnsi" w:cstheme="minorHAnsi"/>
          <w:sz w:val="20"/>
          <w:szCs w:val="20"/>
        </w:rPr>
        <w:t>119,42</w:t>
      </w:r>
      <w:r w:rsidR="00275104" w:rsidRPr="00C73B6E">
        <w:rPr>
          <w:rFonts w:asciiTheme="majorHAnsi" w:hAnsiTheme="majorHAnsi" w:cstheme="minorHAnsi"/>
          <w:sz w:val="20"/>
          <w:szCs w:val="20"/>
        </w:rPr>
        <w:t xml:space="preserve"> % od izvršenja istog razdoblja pr</w:t>
      </w:r>
      <w:r w:rsidR="00382D5E" w:rsidRPr="00C73B6E">
        <w:rPr>
          <w:rFonts w:asciiTheme="majorHAnsi" w:hAnsiTheme="majorHAnsi" w:cstheme="minorHAnsi"/>
          <w:sz w:val="20"/>
          <w:szCs w:val="20"/>
        </w:rPr>
        <w:t>ethodne</w:t>
      </w:r>
      <w:r w:rsidR="00275104" w:rsidRPr="00C73B6E">
        <w:rPr>
          <w:rFonts w:asciiTheme="majorHAnsi" w:hAnsiTheme="majorHAnsi" w:cstheme="minorHAnsi"/>
          <w:sz w:val="20"/>
          <w:szCs w:val="20"/>
        </w:rPr>
        <w:t xml:space="preserve"> godine</w:t>
      </w:r>
    </w:p>
    <w:p w14:paraId="5425E035" w14:textId="68770948" w:rsidR="00713883" w:rsidRPr="00C73B6E" w:rsidRDefault="00713883" w:rsidP="00F07755">
      <w:pPr>
        <w:pStyle w:val="Odlomakpopisa"/>
        <w:numPr>
          <w:ilvl w:val="0"/>
          <w:numId w:val="21"/>
        </w:numPr>
        <w:jc w:val="both"/>
        <w:rPr>
          <w:rFonts w:asciiTheme="majorHAnsi" w:hAnsiTheme="majorHAnsi"/>
          <w:sz w:val="20"/>
          <w:szCs w:val="20"/>
        </w:rPr>
      </w:pPr>
      <w:r w:rsidRPr="00C73B6E">
        <w:rPr>
          <w:rFonts w:asciiTheme="majorHAnsi" w:hAnsiTheme="majorHAnsi"/>
          <w:sz w:val="20"/>
          <w:szCs w:val="20"/>
        </w:rPr>
        <w:t>Pomoći =</w:t>
      </w:r>
      <w:r w:rsidR="00DE32D9" w:rsidRPr="00C73B6E">
        <w:rPr>
          <w:rFonts w:asciiTheme="majorHAnsi" w:hAnsiTheme="majorHAnsi"/>
          <w:sz w:val="20"/>
          <w:szCs w:val="20"/>
        </w:rPr>
        <w:t xml:space="preserve"> </w:t>
      </w:r>
      <w:r w:rsidR="002C6051">
        <w:rPr>
          <w:rFonts w:asciiTheme="majorHAnsi" w:hAnsiTheme="majorHAnsi"/>
          <w:sz w:val="20"/>
          <w:szCs w:val="20"/>
        </w:rPr>
        <w:t>720.219,80</w:t>
      </w:r>
      <w:r w:rsidRPr="00C73B6E">
        <w:rPr>
          <w:rFonts w:asciiTheme="majorHAnsi" w:hAnsiTheme="majorHAnsi"/>
          <w:sz w:val="20"/>
          <w:szCs w:val="20"/>
        </w:rPr>
        <w:t xml:space="preserve"> </w:t>
      </w:r>
      <w:r w:rsidRPr="00C73B6E">
        <w:rPr>
          <w:rFonts w:asciiTheme="majorHAnsi" w:hAnsiTheme="majorHAnsi" w:cstheme="minorHAnsi"/>
          <w:sz w:val="20"/>
          <w:szCs w:val="20"/>
        </w:rPr>
        <w:t>€</w:t>
      </w:r>
      <w:r w:rsidR="00275104" w:rsidRPr="00C73B6E">
        <w:rPr>
          <w:rFonts w:asciiTheme="majorHAnsi" w:hAnsiTheme="majorHAnsi" w:cstheme="minorHAnsi"/>
          <w:sz w:val="20"/>
          <w:szCs w:val="20"/>
        </w:rPr>
        <w:t xml:space="preserve"> - </w:t>
      </w:r>
      <w:r w:rsidR="00382D5E" w:rsidRPr="00C73B6E">
        <w:rPr>
          <w:rFonts w:asciiTheme="majorHAnsi" w:hAnsiTheme="majorHAnsi" w:cstheme="minorHAnsi"/>
          <w:sz w:val="20"/>
          <w:szCs w:val="20"/>
        </w:rPr>
        <w:t>7</w:t>
      </w:r>
      <w:r w:rsidR="002C6051">
        <w:rPr>
          <w:rFonts w:asciiTheme="majorHAnsi" w:hAnsiTheme="majorHAnsi" w:cstheme="minorHAnsi"/>
          <w:sz w:val="20"/>
          <w:szCs w:val="20"/>
        </w:rPr>
        <w:t>9,71</w:t>
      </w:r>
      <w:r w:rsidR="00275104" w:rsidRPr="00C73B6E">
        <w:rPr>
          <w:rFonts w:asciiTheme="majorHAnsi" w:hAnsiTheme="majorHAnsi" w:cstheme="minorHAnsi"/>
          <w:sz w:val="20"/>
          <w:szCs w:val="20"/>
        </w:rPr>
        <w:t xml:space="preserve"> % u odnosu na planirano i </w:t>
      </w:r>
      <w:r w:rsidR="002C6051">
        <w:rPr>
          <w:rFonts w:asciiTheme="majorHAnsi" w:hAnsiTheme="majorHAnsi" w:cstheme="minorHAnsi"/>
          <w:sz w:val="20"/>
          <w:szCs w:val="20"/>
        </w:rPr>
        <w:t>72,61</w:t>
      </w:r>
      <w:r w:rsidR="00275104" w:rsidRPr="00C73B6E">
        <w:rPr>
          <w:rFonts w:asciiTheme="majorHAnsi" w:hAnsiTheme="majorHAnsi" w:cstheme="minorHAnsi"/>
          <w:sz w:val="20"/>
          <w:szCs w:val="20"/>
        </w:rPr>
        <w:t xml:space="preserve"> % od izvršenja istog razdoblja pr</w:t>
      </w:r>
      <w:r w:rsidR="00382D5E" w:rsidRPr="00C73B6E">
        <w:rPr>
          <w:rFonts w:asciiTheme="majorHAnsi" w:hAnsiTheme="majorHAnsi" w:cstheme="minorHAnsi"/>
          <w:sz w:val="20"/>
          <w:szCs w:val="20"/>
        </w:rPr>
        <w:t>ethodne</w:t>
      </w:r>
      <w:r w:rsidR="00275104" w:rsidRPr="00C73B6E">
        <w:rPr>
          <w:rFonts w:asciiTheme="majorHAnsi" w:hAnsiTheme="majorHAnsi" w:cstheme="minorHAnsi"/>
          <w:sz w:val="20"/>
          <w:szCs w:val="20"/>
        </w:rPr>
        <w:t xml:space="preserve"> godine</w:t>
      </w:r>
    </w:p>
    <w:p w14:paraId="57060F2E" w14:textId="5BAC534D" w:rsidR="00DE32D9" w:rsidRPr="00C73B6E" w:rsidRDefault="00DE32D9" w:rsidP="00DE32D9">
      <w:pPr>
        <w:pStyle w:val="Odlomakpopisa"/>
        <w:numPr>
          <w:ilvl w:val="0"/>
          <w:numId w:val="21"/>
        </w:numPr>
        <w:jc w:val="both"/>
        <w:rPr>
          <w:rFonts w:asciiTheme="majorHAnsi" w:hAnsiTheme="majorHAnsi"/>
          <w:sz w:val="20"/>
          <w:szCs w:val="20"/>
        </w:rPr>
      </w:pPr>
      <w:r w:rsidRPr="00C73B6E">
        <w:rPr>
          <w:rFonts w:asciiTheme="majorHAnsi" w:hAnsiTheme="majorHAnsi" w:cstheme="minorHAnsi"/>
          <w:sz w:val="20"/>
          <w:szCs w:val="20"/>
        </w:rPr>
        <w:t xml:space="preserve">Donacije </w:t>
      </w:r>
      <w:r w:rsidRPr="00C73B6E">
        <w:rPr>
          <w:rFonts w:asciiTheme="majorHAnsi" w:hAnsiTheme="majorHAnsi"/>
          <w:sz w:val="20"/>
          <w:szCs w:val="20"/>
        </w:rPr>
        <w:t xml:space="preserve">= </w:t>
      </w:r>
      <w:r w:rsidR="002C6051">
        <w:rPr>
          <w:rFonts w:asciiTheme="majorHAnsi" w:hAnsiTheme="majorHAnsi"/>
          <w:sz w:val="20"/>
          <w:szCs w:val="20"/>
        </w:rPr>
        <w:t>1.102,42</w:t>
      </w:r>
      <w:r w:rsidRPr="00C73B6E">
        <w:rPr>
          <w:rFonts w:asciiTheme="majorHAnsi" w:hAnsiTheme="majorHAnsi"/>
          <w:sz w:val="20"/>
          <w:szCs w:val="20"/>
        </w:rPr>
        <w:t xml:space="preserve"> </w:t>
      </w:r>
      <w:r w:rsidRPr="00C73B6E">
        <w:rPr>
          <w:rFonts w:asciiTheme="majorHAnsi" w:hAnsiTheme="majorHAnsi" w:cstheme="minorHAnsi"/>
          <w:sz w:val="20"/>
          <w:szCs w:val="20"/>
        </w:rPr>
        <w:t xml:space="preserve">€ - </w:t>
      </w:r>
      <w:r w:rsidR="002C6051">
        <w:rPr>
          <w:rFonts w:asciiTheme="majorHAnsi" w:hAnsiTheme="majorHAnsi" w:cstheme="minorHAnsi"/>
          <w:sz w:val="20"/>
          <w:szCs w:val="20"/>
        </w:rPr>
        <w:t>56,53</w:t>
      </w:r>
      <w:r w:rsidRPr="00C73B6E">
        <w:rPr>
          <w:rFonts w:asciiTheme="majorHAnsi" w:hAnsiTheme="majorHAnsi" w:cstheme="minorHAnsi"/>
          <w:sz w:val="20"/>
          <w:szCs w:val="20"/>
        </w:rPr>
        <w:t xml:space="preserve"> % u odnosu na planirano i </w:t>
      </w:r>
      <w:r w:rsidR="002C6051">
        <w:rPr>
          <w:rFonts w:asciiTheme="majorHAnsi" w:hAnsiTheme="majorHAnsi" w:cstheme="minorHAnsi"/>
          <w:sz w:val="20"/>
          <w:szCs w:val="20"/>
        </w:rPr>
        <w:t>435,74</w:t>
      </w:r>
      <w:r w:rsidRPr="00C73B6E">
        <w:rPr>
          <w:rFonts w:asciiTheme="majorHAnsi" w:hAnsiTheme="majorHAnsi" w:cstheme="minorHAnsi"/>
          <w:sz w:val="20"/>
          <w:szCs w:val="20"/>
        </w:rPr>
        <w:t xml:space="preserve"> % od izvršenja istog razdoblja pr</w:t>
      </w:r>
      <w:r w:rsidR="002B11A2" w:rsidRPr="00C73B6E">
        <w:rPr>
          <w:rFonts w:asciiTheme="majorHAnsi" w:hAnsiTheme="majorHAnsi" w:cstheme="minorHAnsi"/>
          <w:sz w:val="20"/>
          <w:szCs w:val="20"/>
        </w:rPr>
        <w:t>ethodne</w:t>
      </w:r>
      <w:r w:rsidRPr="00C73B6E">
        <w:rPr>
          <w:rFonts w:asciiTheme="majorHAnsi" w:hAnsiTheme="majorHAnsi" w:cstheme="minorHAnsi"/>
          <w:sz w:val="20"/>
          <w:szCs w:val="20"/>
        </w:rPr>
        <w:t xml:space="preserve"> godine</w:t>
      </w:r>
    </w:p>
    <w:p w14:paraId="29728A84" w14:textId="7A1B1CD2" w:rsidR="00275104" w:rsidRPr="00C73B6E" w:rsidRDefault="00713883" w:rsidP="00557287">
      <w:pPr>
        <w:pStyle w:val="Odlomakpopisa"/>
        <w:numPr>
          <w:ilvl w:val="0"/>
          <w:numId w:val="21"/>
        </w:numPr>
        <w:jc w:val="both"/>
        <w:rPr>
          <w:rFonts w:asciiTheme="majorHAnsi" w:hAnsiTheme="majorHAnsi"/>
          <w:sz w:val="20"/>
          <w:szCs w:val="20"/>
        </w:rPr>
      </w:pPr>
      <w:r w:rsidRPr="00C73B6E">
        <w:rPr>
          <w:rFonts w:asciiTheme="majorHAnsi" w:hAnsiTheme="majorHAnsi"/>
          <w:sz w:val="20"/>
          <w:szCs w:val="20"/>
        </w:rPr>
        <w:t>Prihodi od prodaje ili zamjene nefinancijske imovine =</w:t>
      </w:r>
      <w:r w:rsidR="00DE32D9" w:rsidRPr="00C73B6E">
        <w:rPr>
          <w:rFonts w:asciiTheme="majorHAnsi" w:hAnsiTheme="majorHAnsi"/>
          <w:sz w:val="20"/>
          <w:szCs w:val="20"/>
        </w:rPr>
        <w:t xml:space="preserve"> </w:t>
      </w:r>
      <w:r w:rsidR="002C6051">
        <w:rPr>
          <w:rFonts w:asciiTheme="majorHAnsi" w:hAnsiTheme="majorHAnsi"/>
          <w:sz w:val="20"/>
          <w:szCs w:val="20"/>
        </w:rPr>
        <w:t>2.792,00</w:t>
      </w:r>
      <w:r w:rsidRPr="00C73B6E">
        <w:rPr>
          <w:rFonts w:asciiTheme="majorHAnsi" w:hAnsiTheme="majorHAnsi"/>
          <w:sz w:val="20"/>
          <w:szCs w:val="20"/>
        </w:rPr>
        <w:t xml:space="preserve"> </w:t>
      </w:r>
      <w:r w:rsidRPr="00C73B6E">
        <w:rPr>
          <w:rFonts w:asciiTheme="majorHAnsi" w:hAnsiTheme="majorHAnsi" w:cstheme="minorHAnsi"/>
          <w:sz w:val="20"/>
          <w:szCs w:val="20"/>
        </w:rPr>
        <w:t>€</w:t>
      </w:r>
      <w:r w:rsidR="00275104" w:rsidRPr="00C73B6E">
        <w:rPr>
          <w:rFonts w:asciiTheme="majorHAnsi" w:hAnsiTheme="majorHAnsi" w:cstheme="minorHAnsi"/>
          <w:sz w:val="20"/>
          <w:szCs w:val="20"/>
        </w:rPr>
        <w:t xml:space="preserve"> - </w:t>
      </w:r>
      <w:r w:rsidR="002C6051">
        <w:rPr>
          <w:rFonts w:asciiTheme="majorHAnsi" w:hAnsiTheme="majorHAnsi" w:cstheme="minorHAnsi"/>
          <w:sz w:val="20"/>
          <w:szCs w:val="20"/>
        </w:rPr>
        <w:t>0,80</w:t>
      </w:r>
      <w:r w:rsidR="00275104" w:rsidRPr="00C73B6E">
        <w:rPr>
          <w:rFonts w:asciiTheme="majorHAnsi" w:hAnsiTheme="majorHAnsi" w:cstheme="minorHAnsi"/>
          <w:sz w:val="20"/>
          <w:szCs w:val="20"/>
        </w:rPr>
        <w:t xml:space="preserve"> % </w:t>
      </w:r>
      <w:r w:rsidR="00DE32D9" w:rsidRPr="00C73B6E">
        <w:rPr>
          <w:rFonts w:asciiTheme="majorHAnsi" w:hAnsiTheme="majorHAnsi" w:cstheme="minorHAnsi"/>
          <w:sz w:val="20"/>
          <w:szCs w:val="20"/>
        </w:rPr>
        <w:t xml:space="preserve">u odnosu na planirano i </w:t>
      </w:r>
      <w:r w:rsidR="002C6051">
        <w:rPr>
          <w:rFonts w:asciiTheme="majorHAnsi" w:hAnsiTheme="majorHAnsi" w:cstheme="minorHAnsi"/>
          <w:sz w:val="20"/>
          <w:szCs w:val="20"/>
        </w:rPr>
        <w:t>2,21</w:t>
      </w:r>
      <w:r w:rsidR="00DE32D9" w:rsidRPr="00C73B6E">
        <w:rPr>
          <w:rFonts w:asciiTheme="majorHAnsi" w:hAnsiTheme="majorHAnsi" w:cstheme="minorHAnsi"/>
          <w:sz w:val="20"/>
          <w:szCs w:val="20"/>
        </w:rPr>
        <w:t xml:space="preserve"> % </w:t>
      </w:r>
      <w:r w:rsidR="00275104" w:rsidRPr="00C73B6E">
        <w:rPr>
          <w:rFonts w:asciiTheme="majorHAnsi" w:hAnsiTheme="majorHAnsi" w:cstheme="minorHAnsi"/>
          <w:sz w:val="20"/>
          <w:szCs w:val="20"/>
        </w:rPr>
        <w:t xml:space="preserve">u odnosu na </w:t>
      </w:r>
      <w:bookmarkStart w:id="3" w:name="_Hlk146197652"/>
      <w:r w:rsidR="00275104" w:rsidRPr="00C73B6E">
        <w:rPr>
          <w:rFonts w:asciiTheme="majorHAnsi" w:hAnsiTheme="majorHAnsi" w:cstheme="minorHAnsi"/>
          <w:sz w:val="20"/>
          <w:szCs w:val="20"/>
        </w:rPr>
        <w:t>isto razdoblj</w:t>
      </w:r>
      <w:r w:rsidR="00DE32D9" w:rsidRPr="00C73B6E">
        <w:rPr>
          <w:rFonts w:asciiTheme="majorHAnsi" w:hAnsiTheme="majorHAnsi" w:cstheme="minorHAnsi"/>
          <w:sz w:val="20"/>
          <w:szCs w:val="20"/>
        </w:rPr>
        <w:t>e</w:t>
      </w:r>
      <w:r w:rsidR="00275104" w:rsidRPr="00C73B6E">
        <w:rPr>
          <w:rFonts w:asciiTheme="majorHAnsi" w:hAnsiTheme="majorHAnsi" w:cstheme="minorHAnsi"/>
          <w:sz w:val="20"/>
          <w:szCs w:val="20"/>
        </w:rPr>
        <w:t xml:space="preserve"> pr</w:t>
      </w:r>
      <w:r w:rsidR="00366101" w:rsidRPr="00C73B6E">
        <w:rPr>
          <w:rFonts w:asciiTheme="majorHAnsi" w:hAnsiTheme="majorHAnsi" w:cstheme="minorHAnsi"/>
          <w:sz w:val="20"/>
          <w:szCs w:val="20"/>
        </w:rPr>
        <w:t>ethodne</w:t>
      </w:r>
      <w:r w:rsidR="00275104" w:rsidRPr="00C73B6E">
        <w:rPr>
          <w:rFonts w:asciiTheme="majorHAnsi" w:hAnsiTheme="majorHAnsi" w:cstheme="minorHAnsi"/>
          <w:sz w:val="20"/>
          <w:szCs w:val="20"/>
        </w:rPr>
        <w:t xml:space="preserve"> godine</w:t>
      </w:r>
      <w:r w:rsidR="00DE32D9" w:rsidRPr="00C73B6E">
        <w:rPr>
          <w:rFonts w:asciiTheme="majorHAnsi" w:hAnsiTheme="majorHAnsi" w:cstheme="minorHAnsi"/>
          <w:sz w:val="20"/>
          <w:szCs w:val="20"/>
        </w:rPr>
        <w:t>.</w:t>
      </w:r>
      <w:r w:rsidR="00275104" w:rsidRPr="00C73B6E">
        <w:rPr>
          <w:rFonts w:asciiTheme="majorHAnsi" w:hAnsiTheme="majorHAnsi" w:cstheme="minorHAnsi"/>
          <w:sz w:val="20"/>
          <w:szCs w:val="20"/>
        </w:rPr>
        <w:t xml:space="preserve"> </w:t>
      </w:r>
    </w:p>
    <w:bookmarkEnd w:id="3"/>
    <w:p w14:paraId="1CD0A572" w14:textId="7C351A6B" w:rsidR="00E97DA3" w:rsidRPr="00C73B6E" w:rsidRDefault="00713883" w:rsidP="00F31D50">
      <w:pPr>
        <w:jc w:val="both"/>
        <w:rPr>
          <w:rFonts w:asciiTheme="majorHAnsi" w:hAnsiTheme="majorHAnsi"/>
          <w:sz w:val="20"/>
          <w:szCs w:val="20"/>
          <w:lang w:val="hr-HR"/>
        </w:rPr>
      </w:pPr>
      <w:r w:rsidRPr="00C73B6E">
        <w:rPr>
          <w:rFonts w:asciiTheme="majorHAnsi" w:hAnsiTheme="majorHAnsi"/>
          <w:sz w:val="20"/>
          <w:szCs w:val="20"/>
          <w:lang w:val="hr-HR"/>
        </w:rPr>
        <w:t>Prema strukturi izvora financiranja u razdoblju od 01.01. – 3</w:t>
      </w:r>
      <w:r w:rsidR="00DE32D9" w:rsidRPr="00C73B6E">
        <w:rPr>
          <w:rFonts w:asciiTheme="majorHAnsi" w:hAnsiTheme="majorHAnsi"/>
          <w:sz w:val="20"/>
          <w:szCs w:val="20"/>
          <w:lang w:val="hr-HR"/>
        </w:rPr>
        <w:t>1</w:t>
      </w:r>
      <w:r w:rsidRPr="00C73B6E">
        <w:rPr>
          <w:rFonts w:asciiTheme="majorHAnsi" w:hAnsiTheme="majorHAnsi"/>
          <w:sz w:val="20"/>
          <w:szCs w:val="20"/>
          <w:lang w:val="hr-HR"/>
        </w:rPr>
        <w:t>.</w:t>
      </w:r>
      <w:r w:rsidR="00DE32D9" w:rsidRPr="00C73B6E">
        <w:rPr>
          <w:rFonts w:asciiTheme="majorHAnsi" w:hAnsiTheme="majorHAnsi"/>
          <w:sz w:val="20"/>
          <w:szCs w:val="20"/>
          <w:lang w:val="hr-HR"/>
        </w:rPr>
        <w:t>12</w:t>
      </w:r>
      <w:r w:rsidRPr="00C73B6E">
        <w:rPr>
          <w:rFonts w:asciiTheme="majorHAnsi" w:hAnsiTheme="majorHAnsi"/>
          <w:sz w:val="20"/>
          <w:szCs w:val="20"/>
          <w:lang w:val="hr-HR"/>
        </w:rPr>
        <w:t>.202</w:t>
      </w:r>
      <w:r w:rsidR="002C6051">
        <w:rPr>
          <w:rFonts w:asciiTheme="majorHAnsi" w:hAnsiTheme="majorHAnsi"/>
          <w:sz w:val="20"/>
          <w:szCs w:val="20"/>
          <w:lang w:val="hr-HR"/>
        </w:rPr>
        <w:t>5</w:t>
      </w:r>
      <w:r w:rsidRPr="00C73B6E">
        <w:rPr>
          <w:rFonts w:asciiTheme="majorHAnsi" w:hAnsiTheme="majorHAnsi"/>
          <w:sz w:val="20"/>
          <w:szCs w:val="20"/>
          <w:lang w:val="hr-HR"/>
        </w:rPr>
        <w:t>.</w:t>
      </w:r>
      <w:r w:rsidR="00DC647D" w:rsidRPr="00C73B6E">
        <w:rPr>
          <w:rFonts w:asciiTheme="majorHAnsi" w:hAnsiTheme="majorHAnsi"/>
          <w:sz w:val="20"/>
          <w:szCs w:val="20"/>
          <w:lang w:val="hr-HR"/>
        </w:rPr>
        <w:t xml:space="preserve"> </w:t>
      </w:r>
      <w:r w:rsidRPr="00C73B6E">
        <w:rPr>
          <w:rFonts w:asciiTheme="majorHAnsi" w:hAnsiTheme="majorHAnsi"/>
          <w:sz w:val="20"/>
          <w:szCs w:val="20"/>
          <w:lang w:val="hr-HR"/>
        </w:rPr>
        <w:t>g</w:t>
      </w:r>
      <w:r w:rsidR="0023712B">
        <w:rPr>
          <w:rFonts w:asciiTheme="majorHAnsi" w:hAnsiTheme="majorHAnsi"/>
          <w:sz w:val="20"/>
          <w:szCs w:val="20"/>
          <w:lang w:val="hr-HR"/>
        </w:rPr>
        <w:t>odine</w:t>
      </w:r>
      <w:r w:rsidRPr="00C73B6E">
        <w:rPr>
          <w:rFonts w:asciiTheme="majorHAnsi" w:hAnsiTheme="majorHAnsi"/>
          <w:sz w:val="20"/>
          <w:szCs w:val="20"/>
          <w:lang w:val="hr-HR"/>
        </w:rPr>
        <w:t xml:space="preserve"> izvršenje </w:t>
      </w:r>
      <w:r w:rsidRPr="00C73B6E">
        <w:rPr>
          <w:rFonts w:asciiTheme="majorHAnsi" w:hAnsiTheme="majorHAnsi"/>
          <w:sz w:val="20"/>
          <w:szCs w:val="20"/>
          <w:u w:val="single"/>
          <w:lang w:val="hr-HR"/>
        </w:rPr>
        <w:t>rashoda</w:t>
      </w:r>
      <w:r w:rsidRPr="00C73B6E">
        <w:rPr>
          <w:rFonts w:asciiTheme="majorHAnsi" w:hAnsiTheme="majorHAnsi"/>
          <w:sz w:val="20"/>
          <w:szCs w:val="20"/>
          <w:lang w:val="hr-HR"/>
        </w:rPr>
        <w:t xml:space="preserve"> odnosi se na sljedeće izvore: </w:t>
      </w:r>
    </w:p>
    <w:p w14:paraId="3E69E97F" w14:textId="7F1E8CBE" w:rsidR="00713883" w:rsidRPr="00C73B6E" w:rsidRDefault="00713883" w:rsidP="00F07755">
      <w:pPr>
        <w:pStyle w:val="Odlomakpopisa"/>
        <w:numPr>
          <w:ilvl w:val="0"/>
          <w:numId w:val="21"/>
        </w:numPr>
        <w:jc w:val="both"/>
        <w:rPr>
          <w:rFonts w:asciiTheme="majorHAnsi" w:hAnsiTheme="majorHAnsi"/>
          <w:sz w:val="20"/>
          <w:szCs w:val="20"/>
        </w:rPr>
      </w:pPr>
      <w:r w:rsidRPr="00C73B6E">
        <w:rPr>
          <w:rFonts w:asciiTheme="majorHAnsi" w:hAnsiTheme="majorHAnsi"/>
          <w:sz w:val="20"/>
          <w:szCs w:val="20"/>
        </w:rPr>
        <w:t>Opći prihodi i primici</w:t>
      </w:r>
      <w:r w:rsidR="007850EB" w:rsidRPr="00C73B6E">
        <w:rPr>
          <w:rFonts w:asciiTheme="majorHAnsi" w:hAnsiTheme="majorHAnsi"/>
          <w:sz w:val="20"/>
          <w:szCs w:val="20"/>
        </w:rPr>
        <w:t xml:space="preserve"> </w:t>
      </w:r>
      <w:r w:rsidRPr="00C73B6E">
        <w:rPr>
          <w:rFonts w:asciiTheme="majorHAnsi" w:hAnsiTheme="majorHAnsi"/>
          <w:sz w:val="20"/>
          <w:szCs w:val="20"/>
        </w:rPr>
        <w:t xml:space="preserve">= </w:t>
      </w:r>
      <w:r w:rsidR="002C6051">
        <w:rPr>
          <w:rFonts w:asciiTheme="majorHAnsi" w:hAnsiTheme="majorHAnsi"/>
          <w:sz w:val="20"/>
          <w:szCs w:val="20"/>
        </w:rPr>
        <w:t>4.742.064,11</w:t>
      </w:r>
      <w:r w:rsidRPr="00C73B6E">
        <w:rPr>
          <w:rFonts w:asciiTheme="majorHAnsi" w:hAnsiTheme="majorHAnsi"/>
          <w:sz w:val="20"/>
          <w:szCs w:val="20"/>
        </w:rPr>
        <w:t xml:space="preserve"> </w:t>
      </w:r>
      <w:r w:rsidRPr="00C73B6E">
        <w:rPr>
          <w:rFonts w:asciiTheme="majorHAnsi" w:hAnsiTheme="majorHAnsi" w:cstheme="minorHAnsi"/>
          <w:sz w:val="20"/>
          <w:szCs w:val="20"/>
        </w:rPr>
        <w:t>€</w:t>
      </w:r>
      <w:r w:rsidR="00275104" w:rsidRPr="00C73B6E">
        <w:rPr>
          <w:rFonts w:asciiTheme="majorHAnsi" w:hAnsiTheme="majorHAnsi" w:cstheme="minorHAnsi"/>
          <w:sz w:val="20"/>
          <w:szCs w:val="20"/>
        </w:rPr>
        <w:t xml:space="preserve"> - </w:t>
      </w:r>
      <w:r w:rsidR="002C6051">
        <w:rPr>
          <w:rFonts w:asciiTheme="majorHAnsi" w:hAnsiTheme="majorHAnsi" w:cstheme="minorHAnsi"/>
          <w:sz w:val="20"/>
          <w:szCs w:val="20"/>
        </w:rPr>
        <w:t>97,34</w:t>
      </w:r>
      <w:r w:rsidR="00275104" w:rsidRPr="00C73B6E">
        <w:rPr>
          <w:rFonts w:asciiTheme="majorHAnsi" w:hAnsiTheme="majorHAnsi" w:cstheme="minorHAnsi"/>
          <w:sz w:val="20"/>
          <w:szCs w:val="20"/>
        </w:rPr>
        <w:t xml:space="preserve"> % u odnosu na planirano i </w:t>
      </w:r>
      <w:r w:rsidR="007850EB" w:rsidRPr="00C73B6E">
        <w:rPr>
          <w:rFonts w:asciiTheme="majorHAnsi" w:hAnsiTheme="majorHAnsi" w:cstheme="minorHAnsi"/>
          <w:sz w:val="20"/>
          <w:szCs w:val="20"/>
        </w:rPr>
        <w:t>1</w:t>
      </w:r>
      <w:r w:rsidR="00DC647D" w:rsidRPr="00C73B6E">
        <w:rPr>
          <w:rFonts w:asciiTheme="majorHAnsi" w:hAnsiTheme="majorHAnsi" w:cstheme="minorHAnsi"/>
          <w:sz w:val="20"/>
          <w:szCs w:val="20"/>
        </w:rPr>
        <w:t>3</w:t>
      </w:r>
      <w:r w:rsidR="002C6051">
        <w:rPr>
          <w:rFonts w:asciiTheme="majorHAnsi" w:hAnsiTheme="majorHAnsi" w:cstheme="minorHAnsi"/>
          <w:sz w:val="20"/>
          <w:szCs w:val="20"/>
        </w:rPr>
        <w:t>2,72</w:t>
      </w:r>
      <w:r w:rsidR="00275104" w:rsidRPr="00C73B6E">
        <w:rPr>
          <w:rFonts w:asciiTheme="majorHAnsi" w:hAnsiTheme="majorHAnsi" w:cstheme="minorHAnsi"/>
          <w:sz w:val="20"/>
          <w:szCs w:val="20"/>
        </w:rPr>
        <w:t xml:space="preserve"> % od izvršenja istog razdoblja</w:t>
      </w:r>
      <w:r w:rsidR="00A37026" w:rsidRPr="00C73B6E">
        <w:rPr>
          <w:rFonts w:asciiTheme="majorHAnsi" w:hAnsiTheme="majorHAnsi" w:cstheme="minorHAnsi"/>
          <w:sz w:val="20"/>
          <w:szCs w:val="20"/>
        </w:rPr>
        <w:t xml:space="preserve"> prethodne</w:t>
      </w:r>
      <w:r w:rsidR="00275104" w:rsidRPr="00C73B6E">
        <w:rPr>
          <w:rFonts w:asciiTheme="majorHAnsi" w:hAnsiTheme="majorHAnsi" w:cstheme="minorHAnsi"/>
          <w:sz w:val="20"/>
          <w:szCs w:val="20"/>
        </w:rPr>
        <w:t xml:space="preserve">  godine</w:t>
      </w:r>
    </w:p>
    <w:p w14:paraId="5F8CE83F" w14:textId="37F6CD31" w:rsidR="00713883" w:rsidRPr="00C73B6E" w:rsidRDefault="00713883" w:rsidP="00F07755">
      <w:pPr>
        <w:pStyle w:val="Odlomakpopisa"/>
        <w:numPr>
          <w:ilvl w:val="0"/>
          <w:numId w:val="21"/>
        </w:numPr>
        <w:jc w:val="both"/>
        <w:rPr>
          <w:rFonts w:asciiTheme="majorHAnsi" w:hAnsiTheme="majorHAnsi"/>
          <w:sz w:val="20"/>
          <w:szCs w:val="20"/>
        </w:rPr>
      </w:pPr>
      <w:r w:rsidRPr="00C73B6E">
        <w:rPr>
          <w:rFonts w:asciiTheme="majorHAnsi" w:hAnsiTheme="majorHAnsi"/>
          <w:sz w:val="20"/>
          <w:szCs w:val="20"/>
        </w:rPr>
        <w:t>Vlastiti prihodi =</w:t>
      </w:r>
      <w:r w:rsidR="007850EB" w:rsidRPr="00C73B6E">
        <w:rPr>
          <w:rFonts w:asciiTheme="majorHAnsi" w:hAnsiTheme="majorHAnsi"/>
          <w:sz w:val="20"/>
          <w:szCs w:val="20"/>
        </w:rPr>
        <w:t xml:space="preserve"> 1</w:t>
      </w:r>
      <w:r w:rsidR="002C6051">
        <w:rPr>
          <w:rFonts w:asciiTheme="majorHAnsi" w:hAnsiTheme="majorHAnsi"/>
          <w:sz w:val="20"/>
          <w:szCs w:val="20"/>
        </w:rPr>
        <w:t>55.919,21</w:t>
      </w:r>
      <w:r w:rsidRPr="00C73B6E">
        <w:rPr>
          <w:rFonts w:asciiTheme="majorHAnsi" w:hAnsiTheme="majorHAnsi"/>
          <w:sz w:val="20"/>
          <w:szCs w:val="20"/>
        </w:rPr>
        <w:t xml:space="preserve"> </w:t>
      </w:r>
      <w:r w:rsidRPr="00C73B6E">
        <w:rPr>
          <w:rFonts w:asciiTheme="majorHAnsi" w:hAnsiTheme="majorHAnsi" w:cstheme="minorHAnsi"/>
          <w:sz w:val="20"/>
          <w:szCs w:val="20"/>
        </w:rPr>
        <w:t>€</w:t>
      </w:r>
      <w:r w:rsidR="00275104" w:rsidRPr="00C73B6E">
        <w:rPr>
          <w:rFonts w:asciiTheme="majorHAnsi" w:hAnsiTheme="majorHAnsi" w:cstheme="minorHAnsi"/>
          <w:sz w:val="20"/>
          <w:szCs w:val="20"/>
        </w:rPr>
        <w:t xml:space="preserve"> - </w:t>
      </w:r>
      <w:r w:rsidR="002C6051">
        <w:rPr>
          <w:rFonts w:asciiTheme="majorHAnsi" w:hAnsiTheme="majorHAnsi" w:cstheme="minorHAnsi"/>
          <w:sz w:val="20"/>
          <w:szCs w:val="20"/>
        </w:rPr>
        <w:t>78,47</w:t>
      </w:r>
      <w:r w:rsidR="00275104" w:rsidRPr="00C73B6E">
        <w:rPr>
          <w:rFonts w:asciiTheme="majorHAnsi" w:hAnsiTheme="majorHAnsi" w:cstheme="minorHAnsi"/>
          <w:sz w:val="20"/>
          <w:szCs w:val="20"/>
        </w:rPr>
        <w:t xml:space="preserve"> % u odnosu na planirano i </w:t>
      </w:r>
      <w:r w:rsidR="002C6051">
        <w:rPr>
          <w:rFonts w:asciiTheme="majorHAnsi" w:hAnsiTheme="majorHAnsi" w:cstheme="minorHAnsi"/>
          <w:sz w:val="20"/>
          <w:szCs w:val="20"/>
        </w:rPr>
        <w:t>121,23</w:t>
      </w:r>
      <w:r w:rsidR="00275104" w:rsidRPr="00C73B6E">
        <w:rPr>
          <w:rFonts w:asciiTheme="majorHAnsi" w:hAnsiTheme="majorHAnsi" w:cstheme="minorHAnsi"/>
          <w:sz w:val="20"/>
          <w:szCs w:val="20"/>
        </w:rPr>
        <w:t xml:space="preserve"> % od izvršenja istog razdoblja </w:t>
      </w:r>
      <w:bookmarkStart w:id="4" w:name="_Hlk192064052"/>
      <w:r w:rsidR="00275104" w:rsidRPr="00C73B6E">
        <w:rPr>
          <w:rFonts w:asciiTheme="majorHAnsi" w:hAnsiTheme="majorHAnsi" w:cstheme="minorHAnsi"/>
          <w:sz w:val="20"/>
          <w:szCs w:val="20"/>
        </w:rPr>
        <w:t>pr</w:t>
      </w:r>
      <w:r w:rsidR="00A37026" w:rsidRPr="00C73B6E">
        <w:rPr>
          <w:rFonts w:asciiTheme="majorHAnsi" w:hAnsiTheme="majorHAnsi" w:cstheme="minorHAnsi"/>
          <w:sz w:val="20"/>
          <w:szCs w:val="20"/>
        </w:rPr>
        <w:t>ethodne</w:t>
      </w:r>
      <w:bookmarkEnd w:id="4"/>
      <w:r w:rsidR="00275104" w:rsidRPr="00C73B6E">
        <w:rPr>
          <w:rFonts w:asciiTheme="majorHAnsi" w:hAnsiTheme="majorHAnsi" w:cstheme="minorHAnsi"/>
          <w:sz w:val="20"/>
          <w:szCs w:val="20"/>
        </w:rPr>
        <w:t xml:space="preserve"> godine</w:t>
      </w:r>
    </w:p>
    <w:p w14:paraId="3BB6B352" w14:textId="55164622" w:rsidR="00713883" w:rsidRPr="00C73B6E" w:rsidRDefault="00713883" w:rsidP="00F07755">
      <w:pPr>
        <w:pStyle w:val="Odlomakpopisa"/>
        <w:numPr>
          <w:ilvl w:val="0"/>
          <w:numId w:val="21"/>
        </w:numPr>
        <w:jc w:val="both"/>
        <w:rPr>
          <w:rFonts w:asciiTheme="majorHAnsi" w:hAnsiTheme="majorHAnsi"/>
          <w:sz w:val="20"/>
          <w:szCs w:val="20"/>
        </w:rPr>
      </w:pPr>
      <w:r w:rsidRPr="00C73B6E">
        <w:rPr>
          <w:rFonts w:asciiTheme="majorHAnsi" w:hAnsiTheme="majorHAnsi"/>
          <w:sz w:val="20"/>
          <w:szCs w:val="20"/>
        </w:rPr>
        <w:t>Prihodi za posebne namjene =</w:t>
      </w:r>
      <w:r w:rsidR="007850EB" w:rsidRPr="00C73B6E">
        <w:rPr>
          <w:rFonts w:asciiTheme="majorHAnsi" w:hAnsiTheme="majorHAnsi"/>
          <w:sz w:val="20"/>
          <w:szCs w:val="20"/>
        </w:rPr>
        <w:t xml:space="preserve"> </w:t>
      </w:r>
      <w:r w:rsidR="002C6051">
        <w:rPr>
          <w:rFonts w:asciiTheme="majorHAnsi" w:hAnsiTheme="majorHAnsi"/>
          <w:sz w:val="20"/>
          <w:szCs w:val="20"/>
        </w:rPr>
        <w:t>870.019,20</w:t>
      </w:r>
      <w:r w:rsidRPr="00C73B6E">
        <w:rPr>
          <w:rFonts w:asciiTheme="majorHAnsi" w:hAnsiTheme="majorHAnsi"/>
          <w:sz w:val="20"/>
          <w:szCs w:val="20"/>
        </w:rPr>
        <w:t xml:space="preserve"> </w:t>
      </w:r>
      <w:r w:rsidRPr="00C73B6E">
        <w:rPr>
          <w:rFonts w:asciiTheme="majorHAnsi" w:hAnsiTheme="majorHAnsi" w:cstheme="minorHAnsi"/>
          <w:sz w:val="20"/>
          <w:szCs w:val="20"/>
        </w:rPr>
        <w:t>€</w:t>
      </w:r>
      <w:r w:rsidR="00275104" w:rsidRPr="00C73B6E">
        <w:rPr>
          <w:rFonts w:asciiTheme="majorHAnsi" w:hAnsiTheme="majorHAnsi" w:cstheme="minorHAnsi"/>
          <w:sz w:val="20"/>
          <w:szCs w:val="20"/>
        </w:rPr>
        <w:t xml:space="preserve"> - </w:t>
      </w:r>
      <w:bookmarkStart w:id="5" w:name="_Hlk146197718"/>
      <w:r w:rsidR="002C6051">
        <w:rPr>
          <w:rFonts w:asciiTheme="majorHAnsi" w:hAnsiTheme="majorHAnsi" w:cstheme="minorHAnsi"/>
          <w:sz w:val="20"/>
          <w:szCs w:val="20"/>
        </w:rPr>
        <w:t>74,59</w:t>
      </w:r>
      <w:r w:rsidR="00275104" w:rsidRPr="00C73B6E">
        <w:rPr>
          <w:rFonts w:asciiTheme="majorHAnsi" w:hAnsiTheme="majorHAnsi" w:cstheme="minorHAnsi"/>
          <w:sz w:val="20"/>
          <w:szCs w:val="20"/>
        </w:rPr>
        <w:t xml:space="preserve"> % u odnosu na planirano i </w:t>
      </w:r>
      <w:r w:rsidR="002C6051">
        <w:rPr>
          <w:rFonts w:asciiTheme="majorHAnsi" w:hAnsiTheme="majorHAnsi" w:cstheme="minorHAnsi"/>
          <w:sz w:val="20"/>
          <w:szCs w:val="20"/>
        </w:rPr>
        <w:t>111,45</w:t>
      </w:r>
      <w:r w:rsidR="00275104" w:rsidRPr="00C73B6E">
        <w:rPr>
          <w:rFonts w:asciiTheme="majorHAnsi" w:hAnsiTheme="majorHAnsi" w:cstheme="minorHAnsi"/>
          <w:sz w:val="20"/>
          <w:szCs w:val="20"/>
        </w:rPr>
        <w:t xml:space="preserve"> % od izvršenja istog razdoblj</w:t>
      </w:r>
      <w:r w:rsidR="00A37026" w:rsidRPr="00C73B6E">
        <w:rPr>
          <w:rFonts w:asciiTheme="majorHAnsi" w:hAnsiTheme="majorHAnsi" w:cstheme="minorHAnsi"/>
          <w:sz w:val="20"/>
          <w:szCs w:val="20"/>
        </w:rPr>
        <w:t>a prethodne</w:t>
      </w:r>
      <w:r w:rsidR="00275104" w:rsidRPr="00C73B6E">
        <w:rPr>
          <w:rFonts w:asciiTheme="majorHAnsi" w:hAnsiTheme="majorHAnsi" w:cstheme="minorHAnsi"/>
          <w:sz w:val="20"/>
          <w:szCs w:val="20"/>
        </w:rPr>
        <w:t xml:space="preserve"> godine</w:t>
      </w:r>
    </w:p>
    <w:bookmarkEnd w:id="5"/>
    <w:p w14:paraId="6B0A22FC" w14:textId="7CD91C53" w:rsidR="00713883" w:rsidRPr="00C73B6E" w:rsidRDefault="00713883" w:rsidP="00F07755">
      <w:pPr>
        <w:pStyle w:val="Odlomakpopisa"/>
        <w:numPr>
          <w:ilvl w:val="0"/>
          <w:numId w:val="21"/>
        </w:numPr>
        <w:jc w:val="both"/>
        <w:rPr>
          <w:rFonts w:asciiTheme="majorHAnsi" w:hAnsiTheme="majorHAnsi"/>
          <w:sz w:val="20"/>
          <w:szCs w:val="20"/>
        </w:rPr>
      </w:pPr>
      <w:r w:rsidRPr="00C73B6E">
        <w:rPr>
          <w:rFonts w:asciiTheme="majorHAnsi" w:hAnsiTheme="majorHAnsi"/>
          <w:sz w:val="20"/>
          <w:szCs w:val="20"/>
        </w:rPr>
        <w:t>Pomoći =</w:t>
      </w:r>
      <w:r w:rsidR="007850EB" w:rsidRPr="00C73B6E">
        <w:rPr>
          <w:rFonts w:asciiTheme="majorHAnsi" w:hAnsiTheme="majorHAnsi"/>
          <w:sz w:val="20"/>
          <w:szCs w:val="20"/>
        </w:rPr>
        <w:t xml:space="preserve"> </w:t>
      </w:r>
      <w:r w:rsidR="002C6051">
        <w:rPr>
          <w:rFonts w:asciiTheme="majorHAnsi" w:hAnsiTheme="majorHAnsi"/>
          <w:sz w:val="20"/>
          <w:szCs w:val="20"/>
        </w:rPr>
        <w:t>522.022,12</w:t>
      </w:r>
      <w:r w:rsidRPr="00C73B6E">
        <w:rPr>
          <w:rFonts w:asciiTheme="majorHAnsi" w:hAnsiTheme="majorHAnsi"/>
          <w:sz w:val="20"/>
          <w:szCs w:val="20"/>
        </w:rPr>
        <w:t xml:space="preserve"> </w:t>
      </w:r>
      <w:r w:rsidRPr="00C73B6E">
        <w:rPr>
          <w:rFonts w:asciiTheme="majorHAnsi" w:hAnsiTheme="majorHAnsi" w:cstheme="minorHAnsi"/>
          <w:sz w:val="20"/>
          <w:szCs w:val="20"/>
        </w:rPr>
        <w:t>€</w:t>
      </w:r>
      <w:r w:rsidR="00275104" w:rsidRPr="00C73B6E">
        <w:rPr>
          <w:rFonts w:asciiTheme="majorHAnsi" w:hAnsiTheme="majorHAnsi" w:cstheme="minorHAnsi"/>
          <w:sz w:val="20"/>
          <w:szCs w:val="20"/>
        </w:rPr>
        <w:t xml:space="preserve"> - </w:t>
      </w:r>
      <w:r w:rsidR="002C6051">
        <w:rPr>
          <w:rFonts w:asciiTheme="majorHAnsi" w:hAnsiTheme="majorHAnsi" w:cstheme="minorHAnsi"/>
          <w:sz w:val="20"/>
          <w:szCs w:val="20"/>
        </w:rPr>
        <w:t>8</w:t>
      </w:r>
      <w:r w:rsidR="00A37026" w:rsidRPr="00C73B6E">
        <w:rPr>
          <w:rFonts w:asciiTheme="majorHAnsi" w:hAnsiTheme="majorHAnsi" w:cstheme="minorHAnsi"/>
          <w:sz w:val="20"/>
          <w:szCs w:val="20"/>
        </w:rPr>
        <w:t>5</w:t>
      </w:r>
      <w:r w:rsidR="002C6051">
        <w:rPr>
          <w:rFonts w:asciiTheme="majorHAnsi" w:hAnsiTheme="majorHAnsi" w:cstheme="minorHAnsi"/>
          <w:sz w:val="20"/>
          <w:szCs w:val="20"/>
        </w:rPr>
        <w:t>,22</w:t>
      </w:r>
      <w:r w:rsidR="00275104" w:rsidRPr="00C73B6E">
        <w:rPr>
          <w:rFonts w:asciiTheme="majorHAnsi" w:hAnsiTheme="majorHAnsi" w:cstheme="minorHAnsi"/>
          <w:sz w:val="20"/>
          <w:szCs w:val="20"/>
        </w:rPr>
        <w:t xml:space="preserve"> % u odnosu na planirano i </w:t>
      </w:r>
      <w:r w:rsidR="002C6051">
        <w:rPr>
          <w:rFonts w:asciiTheme="majorHAnsi" w:hAnsiTheme="majorHAnsi" w:cstheme="minorHAnsi"/>
          <w:sz w:val="20"/>
          <w:szCs w:val="20"/>
        </w:rPr>
        <w:t>36,39</w:t>
      </w:r>
      <w:r w:rsidR="00275104" w:rsidRPr="00C73B6E">
        <w:rPr>
          <w:rFonts w:asciiTheme="majorHAnsi" w:hAnsiTheme="majorHAnsi" w:cstheme="minorHAnsi"/>
          <w:sz w:val="20"/>
          <w:szCs w:val="20"/>
        </w:rPr>
        <w:t xml:space="preserve"> % od izvršenja istog razdoblja</w:t>
      </w:r>
      <w:r w:rsidR="00A37026" w:rsidRPr="00C73B6E">
        <w:rPr>
          <w:rFonts w:asciiTheme="majorHAnsi" w:hAnsiTheme="majorHAnsi" w:cstheme="minorHAnsi"/>
          <w:sz w:val="20"/>
          <w:szCs w:val="20"/>
        </w:rPr>
        <w:t xml:space="preserve"> prethodne</w:t>
      </w:r>
      <w:r w:rsidR="00275104" w:rsidRPr="00C73B6E">
        <w:rPr>
          <w:rFonts w:asciiTheme="majorHAnsi" w:hAnsiTheme="majorHAnsi" w:cstheme="minorHAnsi"/>
          <w:sz w:val="20"/>
          <w:szCs w:val="20"/>
        </w:rPr>
        <w:t xml:space="preserve">  godine</w:t>
      </w:r>
    </w:p>
    <w:p w14:paraId="3FC82C7E" w14:textId="15874584" w:rsidR="007850EB" w:rsidRPr="00C73B6E" w:rsidRDefault="007850EB" w:rsidP="007850EB">
      <w:pPr>
        <w:pStyle w:val="Odlomakpopisa"/>
        <w:numPr>
          <w:ilvl w:val="0"/>
          <w:numId w:val="21"/>
        </w:numPr>
        <w:jc w:val="both"/>
        <w:rPr>
          <w:rFonts w:asciiTheme="majorHAnsi" w:hAnsiTheme="majorHAnsi"/>
          <w:sz w:val="20"/>
          <w:szCs w:val="20"/>
        </w:rPr>
      </w:pPr>
      <w:r w:rsidRPr="00C73B6E">
        <w:rPr>
          <w:rFonts w:asciiTheme="majorHAnsi" w:hAnsiTheme="majorHAnsi" w:cstheme="minorHAnsi"/>
          <w:sz w:val="20"/>
          <w:szCs w:val="20"/>
        </w:rPr>
        <w:t xml:space="preserve">Donacije </w:t>
      </w:r>
      <w:r w:rsidRPr="00C73B6E">
        <w:rPr>
          <w:rFonts w:asciiTheme="majorHAnsi" w:hAnsiTheme="majorHAnsi"/>
          <w:sz w:val="20"/>
          <w:szCs w:val="20"/>
        </w:rPr>
        <w:t xml:space="preserve">= </w:t>
      </w:r>
      <w:r w:rsidR="002C6051">
        <w:rPr>
          <w:rFonts w:asciiTheme="majorHAnsi" w:hAnsiTheme="majorHAnsi"/>
          <w:sz w:val="20"/>
          <w:szCs w:val="20"/>
        </w:rPr>
        <w:t>694,85</w:t>
      </w:r>
      <w:r w:rsidRPr="00C73B6E">
        <w:rPr>
          <w:rFonts w:asciiTheme="majorHAnsi" w:hAnsiTheme="majorHAnsi"/>
          <w:sz w:val="20"/>
          <w:szCs w:val="20"/>
        </w:rPr>
        <w:t xml:space="preserve"> </w:t>
      </w:r>
      <w:r w:rsidRPr="00C73B6E">
        <w:rPr>
          <w:rFonts w:asciiTheme="majorHAnsi" w:hAnsiTheme="majorHAnsi" w:cstheme="minorHAnsi"/>
          <w:sz w:val="20"/>
          <w:szCs w:val="20"/>
        </w:rPr>
        <w:t xml:space="preserve">€ - </w:t>
      </w:r>
      <w:r w:rsidR="002C6051">
        <w:rPr>
          <w:rFonts w:asciiTheme="majorHAnsi" w:hAnsiTheme="majorHAnsi" w:cstheme="minorHAnsi"/>
          <w:sz w:val="20"/>
          <w:szCs w:val="20"/>
        </w:rPr>
        <w:t>35,63</w:t>
      </w:r>
      <w:r w:rsidRPr="00C73B6E">
        <w:rPr>
          <w:rFonts w:asciiTheme="majorHAnsi" w:hAnsiTheme="majorHAnsi" w:cstheme="minorHAnsi"/>
          <w:sz w:val="20"/>
          <w:szCs w:val="20"/>
        </w:rPr>
        <w:t xml:space="preserve"> % u odnosu na planirano i </w:t>
      </w:r>
      <w:r w:rsidR="002C6051">
        <w:rPr>
          <w:rFonts w:asciiTheme="majorHAnsi" w:hAnsiTheme="majorHAnsi" w:cstheme="minorHAnsi"/>
          <w:sz w:val="20"/>
          <w:szCs w:val="20"/>
        </w:rPr>
        <w:t>274,64</w:t>
      </w:r>
      <w:r w:rsidRPr="00C73B6E">
        <w:rPr>
          <w:rFonts w:asciiTheme="majorHAnsi" w:hAnsiTheme="majorHAnsi" w:cstheme="minorHAnsi"/>
          <w:sz w:val="20"/>
          <w:szCs w:val="20"/>
        </w:rPr>
        <w:t xml:space="preserve"> % od izvršenja istog razdoblja </w:t>
      </w:r>
      <w:r w:rsidR="00A37026" w:rsidRPr="00C73B6E">
        <w:rPr>
          <w:rFonts w:asciiTheme="majorHAnsi" w:hAnsiTheme="majorHAnsi" w:cstheme="minorHAnsi"/>
          <w:sz w:val="20"/>
          <w:szCs w:val="20"/>
        </w:rPr>
        <w:t>prethodne</w:t>
      </w:r>
      <w:r w:rsidRPr="00C73B6E">
        <w:rPr>
          <w:rFonts w:asciiTheme="majorHAnsi" w:hAnsiTheme="majorHAnsi" w:cstheme="minorHAnsi"/>
          <w:sz w:val="20"/>
          <w:szCs w:val="20"/>
        </w:rPr>
        <w:t xml:space="preserve"> godine</w:t>
      </w:r>
    </w:p>
    <w:p w14:paraId="7EED0159" w14:textId="6C3ECBDD" w:rsidR="00713883" w:rsidRPr="00C73B6E" w:rsidRDefault="00713883" w:rsidP="007850EB">
      <w:pPr>
        <w:pStyle w:val="Odlomakpopisa"/>
        <w:numPr>
          <w:ilvl w:val="0"/>
          <w:numId w:val="21"/>
        </w:numPr>
        <w:jc w:val="both"/>
        <w:rPr>
          <w:rFonts w:asciiTheme="majorHAnsi" w:hAnsiTheme="majorHAnsi"/>
          <w:sz w:val="20"/>
          <w:szCs w:val="20"/>
        </w:rPr>
      </w:pPr>
      <w:r w:rsidRPr="00C73B6E">
        <w:rPr>
          <w:rFonts w:asciiTheme="majorHAnsi" w:hAnsiTheme="majorHAnsi"/>
          <w:sz w:val="20"/>
          <w:szCs w:val="20"/>
        </w:rPr>
        <w:t>Prihodi od prodaje ili zamjene nefinancijske imovine =</w:t>
      </w:r>
      <w:r w:rsidR="007850EB" w:rsidRPr="00C73B6E">
        <w:rPr>
          <w:rFonts w:asciiTheme="majorHAnsi" w:hAnsiTheme="majorHAnsi"/>
          <w:sz w:val="20"/>
          <w:szCs w:val="20"/>
        </w:rPr>
        <w:t xml:space="preserve"> </w:t>
      </w:r>
      <w:r w:rsidR="002C6051">
        <w:rPr>
          <w:rFonts w:asciiTheme="majorHAnsi" w:hAnsiTheme="majorHAnsi"/>
          <w:sz w:val="20"/>
          <w:szCs w:val="20"/>
        </w:rPr>
        <w:t>2.792,00</w:t>
      </w:r>
      <w:r w:rsidRPr="00C73B6E">
        <w:rPr>
          <w:rFonts w:asciiTheme="majorHAnsi" w:hAnsiTheme="majorHAnsi"/>
          <w:sz w:val="20"/>
          <w:szCs w:val="20"/>
        </w:rPr>
        <w:t xml:space="preserve"> </w:t>
      </w:r>
      <w:r w:rsidRPr="00C73B6E">
        <w:rPr>
          <w:rFonts w:asciiTheme="majorHAnsi" w:hAnsiTheme="majorHAnsi" w:cstheme="minorHAnsi"/>
          <w:sz w:val="20"/>
          <w:szCs w:val="20"/>
        </w:rPr>
        <w:t>€</w:t>
      </w:r>
      <w:r w:rsidR="00275104" w:rsidRPr="00C73B6E">
        <w:rPr>
          <w:rFonts w:asciiTheme="majorHAnsi" w:hAnsiTheme="majorHAnsi" w:cstheme="minorHAnsi"/>
          <w:sz w:val="20"/>
          <w:szCs w:val="20"/>
        </w:rPr>
        <w:t xml:space="preserve"> -</w:t>
      </w:r>
      <w:r w:rsidR="007850EB" w:rsidRPr="00C73B6E">
        <w:rPr>
          <w:rFonts w:asciiTheme="majorHAnsi" w:hAnsiTheme="majorHAnsi" w:cstheme="minorHAnsi"/>
          <w:sz w:val="20"/>
          <w:szCs w:val="20"/>
        </w:rPr>
        <w:t xml:space="preserve"> </w:t>
      </w:r>
      <w:r w:rsidR="00A37026" w:rsidRPr="00C73B6E">
        <w:rPr>
          <w:rFonts w:asciiTheme="majorHAnsi" w:hAnsiTheme="majorHAnsi" w:cstheme="minorHAnsi"/>
          <w:sz w:val="20"/>
          <w:szCs w:val="20"/>
        </w:rPr>
        <w:t>0,</w:t>
      </w:r>
      <w:r w:rsidR="002C6051">
        <w:rPr>
          <w:rFonts w:asciiTheme="majorHAnsi" w:hAnsiTheme="majorHAnsi" w:cstheme="minorHAnsi"/>
          <w:sz w:val="20"/>
          <w:szCs w:val="20"/>
        </w:rPr>
        <w:t>80</w:t>
      </w:r>
      <w:r w:rsidR="00275104" w:rsidRPr="00C73B6E">
        <w:rPr>
          <w:rFonts w:asciiTheme="majorHAnsi" w:hAnsiTheme="majorHAnsi" w:cstheme="minorHAnsi"/>
          <w:sz w:val="20"/>
          <w:szCs w:val="20"/>
        </w:rPr>
        <w:t xml:space="preserve"> % u odnosu na planirano</w:t>
      </w:r>
      <w:r w:rsidR="007850EB" w:rsidRPr="00C73B6E">
        <w:rPr>
          <w:rFonts w:asciiTheme="majorHAnsi" w:hAnsiTheme="majorHAnsi" w:cstheme="minorHAnsi"/>
          <w:sz w:val="20"/>
          <w:szCs w:val="20"/>
        </w:rPr>
        <w:t xml:space="preserve"> i  </w:t>
      </w:r>
      <w:r w:rsidR="002C6051">
        <w:rPr>
          <w:rFonts w:asciiTheme="majorHAnsi" w:hAnsiTheme="majorHAnsi" w:cstheme="minorHAnsi"/>
          <w:sz w:val="20"/>
          <w:szCs w:val="20"/>
        </w:rPr>
        <w:t>893,44</w:t>
      </w:r>
      <w:r w:rsidR="007850EB" w:rsidRPr="00C73B6E">
        <w:rPr>
          <w:rFonts w:asciiTheme="majorHAnsi" w:hAnsiTheme="majorHAnsi" w:cstheme="minorHAnsi"/>
          <w:sz w:val="20"/>
          <w:szCs w:val="20"/>
        </w:rPr>
        <w:t xml:space="preserve"> % od izvršenja istog razdoblja</w:t>
      </w:r>
      <w:r w:rsidR="00A37026" w:rsidRPr="00C73B6E">
        <w:rPr>
          <w:rFonts w:asciiTheme="majorHAnsi" w:hAnsiTheme="majorHAnsi" w:cstheme="minorHAnsi"/>
          <w:sz w:val="20"/>
          <w:szCs w:val="20"/>
        </w:rPr>
        <w:t xml:space="preserve"> prethodne</w:t>
      </w:r>
      <w:r w:rsidR="007850EB" w:rsidRPr="00C73B6E">
        <w:rPr>
          <w:rFonts w:asciiTheme="majorHAnsi" w:hAnsiTheme="majorHAnsi" w:cstheme="minorHAnsi"/>
          <w:sz w:val="20"/>
          <w:szCs w:val="20"/>
        </w:rPr>
        <w:t xml:space="preserve">  godine</w:t>
      </w:r>
    </w:p>
    <w:p w14:paraId="7215B83C" w14:textId="480AA0E7" w:rsidR="00713883" w:rsidRPr="00C73B6E" w:rsidRDefault="00713883" w:rsidP="00F07755">
      <w:pPr>
        <w:pStyle w:val="Odlomakpopisa"/>
        <w:numPr>
          <w:ilvl w:val="0"/>
          <w:numId w:val="21"/>
        </w:numPr>
        <w:jc w:val="both"/>
        <w:rPr>
          <w:rFonts w:asciiTheme="majorHAnsi" w:hAnsiTheme="majorHAnsi"/>
          <w:sz w:val="20"/>
          <w:szCs w:val="20"/>
        </w:rPr>
      </w:pPr>
      <w:r w:rsidRPr="00C73B6E">
        <w:rPr>
          <w:rFonts w:asciiTheme="majorHAnsi" w:hAnsiTheme="majorHAnsi" w:cstheme="minorHAnsi"/>
          <w:sz w:val="20"/>
          <w:szCs w:val="20"/>
        </w:rPr>
        <w:t>Namjenski primici od zaduživanja =</w:t>
      </w:r>
      <w:r w:rsidR="007850EB" w:rsidRPr="00C73B6E">
        <w:rPr>
          <w:rFonts w:asciiTheme="majorHAnsi" w:hAnsiTheme="majorHAnsi" w:cstheme="minorHAnsi"/>
          <w:sz w:val="20"/>
          <w:szCs w:val="20"/>
        </w:rPr>
        <w:t xml:space="preserve"> </w:t>
      </w:r>
      <w:r w:rsidR="002C6051">
        <w:rPr>
          <w:rFonts w:asciiTheme="majorHAnsi" w:hAnsiTheme="majorHAnsi" w:cstheme="minorHAnsi"/>
          <w:sz w:val="20"/>
          <w:szCs w:val="20"/>
        </w:rPr>
        <w:t>1.816.640,12</w:t>
      </w:r>
      <w:r w:rsidRPr="00C73B6E">
        <w:rPr>
          <w:rFonts w:asciiTheme="majorHAnsi" w:hAnsiTheme="majorHAnsi" w:cstheme="minorHAnsi"/>
          <w:sz w:val="20"/>
          <w:szCs w:val="20"/>
        </w:rPr>
        <w:t xml:space="preserve"> €</w:t>
      </w:r>
      <w:r w:rsidR="00275104" w:rsidRPr="00C73B6E">
        <w:rPr>
          <w:rFonts w:asciiTheme="majorHAnsi" w:hAnsiTheme="majorHAnsi" w:cstheme="minorHAnsi"/>
          <w:sz w:val="20"/>
          <w:szCs w:val="20"/>
        </w:rPr>
        <w:t xml:space="preserve"> - </w:t>
      </w:r>
      <w:r w:rsidR="00A37026" w:rsidRPr="00C73B6E">
        <w:rPr>
          <w:rFonts w:asciiTheme="majorHAnsi" w:hAnsiTheme="majorHAnsi" w:cstheme="minorHAnsi"/>
          <w:sz w:val="20"/>
          <w:szCs w:val="20"/>
        </w:rPr>
        <w:t>10</w:t>
      </w:r>
      <w:r w:rsidR="002C6051">
        <w:rPr>
          <w:rFonts w:asciiTheme="majorHAnsi" w:hAnsiTheme="majorHAnsi" w:cstheme="minorHAnsi"/>
          <w:sz w:val="20"/>
          <w:szCs w:val="20"/>
        </w:rPr>
        <w:t>0</w:t>
      </w:r>
      <w:r w:rsidR="00275104" w:rsidRPr="00C73B6E">
        <w:rPr>
          <w:rFonts w:asciiTheme="majorHAnsi" w:hAnsiTheme="majorHAnsi" w:cstheme="minorHAnsi"/>
          <w:sz w:val="20"/>
          <w:szCs w:val="20"/>
        </w:rPr>
        <w:t xml:space="preserve"> % u odnosu na planiran</w:t>
      </w:r>
      <w:r w:rsidR="007850EB" w:rsidRPr="00C73B6E">
        <w:rPr>
          <w:rFonts w:asciiTheme="majorHAnsi" w:hAnsiTheme="majorHAnsi" w:cstheme="minorHAnsi"/>
          <w:sz w:val="20"/>
          <w:szCs w:val="20"/>
        </w:rPr>
        <w:t xml:space="preserve">o i  </w:t>
      </w:r>
      <w:r w:rsidR="002C6051">
        <w:rPr>
          <w:rFonts w:asciiTheme="majorHAnsi" w:hAnsiTheme="majorHAnsi" w:cstheme="minorHAnsi"/>
          <w:sz w:val="20"/>
          <w:szCs w:val="20"/>
        </w:rPr>
        <w:t>535,04</w:t>
      </w:r>
      <w:r w:rsidR="007850EB" w:rsidRPr="00C73B6E">
        <w:rPr>
          <w:rFonts w:asciiTheme="majorHAnsi" w:hAnsiTheme="majorHAnsi" w:cstheme="minorHAnsi"/>
          <w:sz w:val="20"/>
          <w:szCs w:val="20"/>
        </w:rPr>
        <w:t xml:space="preserve"> % od izvršenja istog razdoblja</w:t>
      </w:r>
      <w:r w:rsidR="00A37026" w:rsidRPr="00C73B6E">
        <w:rPr>
          <w:rFonts w:asciiTheme="majorHAnsi" w:hAnsiTheme="majorHAnsi" w:cstheme="minorHAnsi"/>
          <w:sz w:val="20"/>
          <w:szCs w:val="20"/>
        </w:rPr>
        <w:t xml:space="preserve"> prethodne</w:t>
      </w:r>
      <w:r w:rsidR="007850EB" w:rsidRPr="00C73B6E">
        <w:rPr>
          <w:rFonts w:asciiTheme="majorHAnsi" w:hAnsiTheme="majorHAnsi" w:cstheme="minorHAnsi"/>
          <w:sz w:val="20"/>
          <w:szCs w:val="20"/>
        </w:rPr>
        <w:t xml:space="preserve">  godine</w:t>
      </w:r>
    </w:p>
    <w:p w14:paraId="4379518A" w14:textId="4748A680" w:rsidR="00713883" w:rsidRPr="00C73B6E" w:rsidRDefault="00713883" w:rsidP="00F07755">
      <w:pPr>
        <w:pStyle w:val="Odlomakpopisa"/>
        <w:numPr>
          <w:ilvl w:val="0"/>
          <w:numId w:val="21"/>
        </w:numPr>
        <w:jc w:val="both"/>
        <w:rPr>
          <w:rFonts w:asciiTheme="majorHAnsi" w:hAnsiTheme="majorHAnsi"/>
          <w:sz w:val="20"/>
          <w:szCs w:val="20"/>
        </w:rPr>
      </w:pPr>
      <w:r w:rsidRPr="00C73B6E">
        <w:rPr>
          <w:rFonts w:asciiTheme="majorHAnsi" w:hAnsiTheme="majorHAnsi" w:cstheme="minorHAnsi"/>
          <w:sz w:val="20"/>
          <w:szCs w:val="20"/>
        </w:rPr>
        <w:t>Višak prihoda (iz prijašnjih godina) =</w:t>
      </w:r>
      <w:r w:rsidR="007850EB" w:rsidRPr="00C73B6E">
        <w:rPr>
          <w:rFonts w:asciiTheme="majorHAnsi" w:hAnsiTheme="majorHAnsi" w:cstheme="minorHAnsi"/>
          <w:sz w:val="20"/>
          <w:szCs w:val="20"/>
        </w:rPr>
        <w:t xml:space="preserve"> </w:t>
      </w:r>
      <w:r w:rsidR="002C6051">
        <w:rPr>
          <w:rFonts w:asciiTheme="majorHAnsi" w:hAnsiTheme="majorHAnsi" w:cstheme="minorHAnsi"/>
          <w:sz w:val="20"/>
          <w:szCs w:val="20"/>
        </w:rPr>
        <w:t>146.355,11</w:t>
      </w:r>
      <w:r w:rsidRPr="00C73B6E">
        <w:rPr>
          <w:rFonts w:asciiTheme="majorHAnsi" w:hAnsiTheme="majorHAnsi" w:cstheme="minorHAnsi"/>
          <w:sz w:val="20"/>
          <w:szCs w:val="20"/>
        </w:rPr>
        <w:t xml:space="preserve"> €</w:t>
      </w:r>
      <w:r w:rsidR="00275104" w:rsidRPr="00C73B6E">
        <w:rPr>
          <w:rFonts w:asciiTheme="majorHAnsi" w:hAnsiTheme="majorHAnsi" w:cstheme="minorHAnsi"/>
          <w:sz w:val="20"/>
          <w:szCs w:val="20"/>
        </w:rPr>
        <w:t xml:space="preserve"> - </w:t>
      </w:r>
      <w:r w:rsidR="002C6051">
        <w:rPr>
          <w:rFonts w:asciiTheme="majorHAnsi" w:hAnsiTheme="majorHAnsi" w:cstheme="minorHAnsi"/>
          <w:sz w:val="20"/>
          <w:szCs w:val="20"/>
        </w:rPr>
        <w:t>97,30</w:t>
      </w:r>
      <w:r w:rsidR="007850EB" w:rsidRPr="00C73B6E">
        <w:rPr>
          <w:rFonts w:asciiTheme="majorHAnsi" w:hAnsiTheme="majorHAnsi" w:cstheme="minorHAnsi"/>
          <w:sz w:val="20"/>
          <w:szCs w:val="20"/>
        </w:rPr>
        <w:t xml:space="preserve"> </w:t>
      </w:r>
      <w:r w:rsidR="00275104" w:rsidRPr="00C73B6E">
        <w:rPr>
          <w:rFonts w:asciiTheme="majorHAnsi" w:hAnsiTheme="majorHAnsi" w:cstheme="minorHAnsi"/>
          <w:sz w:val="20"/>
          <w:szCs w:val="20"/>
        </w:rPr>
        <w:t xml:space="preserve">% u odnosu na planirano i </w:t>
      </w:r>
      <w:r w:rsidR="00C41B53">
        <w:rPr>
          <w:rFonts w:asciiTheme="majorHAnsi" w:hAnsiTheme="majorHAnsi" w:cstheme="minorHAnsi"/>
          <w:sz w:val="20"/>
          <w:szCs w:val="20"/>
        </w:rPr>
        <w:t>292</w:t>
      </w:r>
      <w:r w:rsidR="001421E3">
        <w:rPr>
          <w:rFonts w:asciiTheme="majorHAnsi" w:hAnsiTheme="majorHAnsi" w:cstheme="minorHAnsi"/>
          <w:sz w:val="20"/>
          <w:szCs w:val="20"/>
        </w:rPr>
        <w:t>.</w:t>
      </w:r>
      <w:r w:rsidR="00C41B53">
        <w:rPr>
          <w:rFonts w:asciiTheme="majorHAnsi" w:hAnsiTheme="majorHAnsi" w:cstheme="minorHAnsi"/>
          <w:sz w:val="20"/>
          <w:szCs w:val="20"/>
        </w:rPr>
        <w:t>710,22</w:t>
      </w:r>
      <w:r w:rsidR="00275104" w:rsidRPr="00C73B6E">
        <w:rPr>
          <w:rFonts w:asciiTheme="majorHAnsi" w:hAnsiTheme="majorHAnsi" w:cstheme="minorHAnsi"/>
          <w:sz w:val="20"/>
          <w:szCs w:val="20"/>
        </w:rPr>
        <w:t xml:space="preserve"> % od izvršenja istog razdoblja </w:t>
      </w:r>
      <w:r w:rsidR="00A37026" w:rsidRPr="00C73B6E">
        <w:rPr>
          <w:rFonts w:asciiTheme="majorHAnsi" w:hAnsiTheme="majorHAnsi" w:cstheme="minorHAnsi"/>
          <w:sz w:val="20"/>
          <w:szCs w:val="20"/>
        </w:rPr>
        <w:t>prethodne</w:t>
      </w:r>
      <w:r w:rsidR="00275104" w:rsidRPr="00C73B6E">
        <w:rPr>
          <w:rFonts w:asciiTheme="majorHAnsi" w:hAnsiTheme="majorHAnsi" w:cstheme="minorHAnsi"/>
          <w:sz w:val="20"/>
          <w:szCs w:val="20"/>
        </w:rPr>
        <w:t xml:space="preserve"> godine.</w:t>
      </w:r>
    </w:p>
    <w:p w14:paraId="68C7886C" w14:textId="02829913" w:rsidR="00F31D50" w:rsidRPr="00C73B6E" w:rsidRDefault="00E97DA3" w:rsidP="00F31D50">
      <w:pPr>
        <w:jc w:val="both"/>
        <w:rPr>
          <w:rFonts w:asciiTheme="majorHAnsi" w:hAnsiTheme="majorHAnsi"/>
          <w:b/>
          <w:sz w:val="20"/>
          <w:szCs w:val="20"/>
          <w:lang w:val="hr-HR"/>
        </w:rPr>
      </w:pPr>
      <w:r w:rsidRPr="00C73B6E">
        <w:rPr>
          <w:rFonts w:asciiTheme="majorHAnsi" w:hAnsiTheme="majorHAnsi"/>
          <w:b/>
          <w:sz w:val="20"/>
          <w:szCs w:val="20"/>
          <w:lang w:val="hr-HR"/>
        </w:rPr>
        <w:t>Rashodi prema funkcijskoj klasifikaciji</w:t>
      </w:r>
    </w:p>
    <w:p w14:paraId="55AC7665" w14:textId="079603F4" w:rsidR="00F31D50" w:rsidRPr="00C73B6E" w:rsidRDefault="00F31D50" w:rsidP="00F31D50">
      <w:pPr>
        <w:jc w:val="both"/>
        <w:rPr>
          <w:rFonts w:asciiTheme="majorHAnsi" w:hAnsiTheme="majorHAnsi"/>
          <w:sz w:val="20"/>
          <w:szCs w:val="20"/>
          <w:lang w:val="hr-HR"/>
        </w:rPr>
      </w:pPr>
      <w:r w:rsidRPr="00C73B6E">
        <w:rPr>
          <w:rFonts w:asciiTheme="majorHAnsi" w:hAnsiTheme="majorHAnsi"/>
          <w:sz w:val="20"/>
          <w:szCs w:val="20"/>
          <w:lang w:val="hr-HR"/>
        </w:rPr>
        <w:t xml:space="preserve">Funkcijska </w:t>
      </w:r>
      <w:proofErr w:type="spellStart"/>
      <w:r w:rsidRPr="00C73B6E">
        <w:rPr>
          <w:rFonts w:asciiTheme="majorHAnsi" w:hAnsiTheme="majorHAnsi"/>
          <w:sz w:val="20"/>
          <w:szCs w:val="20"/>
          <w:lang w:val="hr-HR"/>
        </w:rPr>
        <w:t>kasifikacija</w:t>
      </w:r>
      <w:proofErr w:type="spellEnd"/>
      <w:r w:rsidRPr="00C73B6E">
        <w:rPr>
          <w:rFonts w:asciiTheme="majorHAnsi" w:hAnsiTheme="majorHAnsi"/>
          <w:sz w:val="20"/>
          <w:szCs w:val="20"/>
          <w:lang w:val="hr-HR"/>
        </w:rPr>
        <w:t xml:space="preserve"> </w:t>
      </w:r>
      <w:r w:rsidRPr="00C73B6E">
        <w:rPr>
          <w:rFonts w:asciiTheme="majorHAnsi" w:hAnsiTheme="majorHAnsi"/>
          <w:b/>
          <w:i/>
          <w:sz w:val="20"/>
          <w:szCs w:val="20"/>
          <w:lang w:val="hr-HR"/>
        </w:rPr>
        <w:t>01-</w:t>
      </w:r>
      <w:r w:rsidR="006B2439" w:rsidRPr="00C73B6E">
        <w:rPr>
          <w:rFonts w:asciiTheme="majorHAnsi" w:hAnsiTheme="majorHAnsi"/>
          <w:b/>
          <w:i/>
          <w:sz w:val="20"/>
          <w:szCs w:val="20"/>
          <w:lang w:val="hr-HR"/>
        </w:rPr>
        <w:t xml:space="preserve"> </w:t>
      </w:r>
      <w:r w:rsidRPr="00C73B6E">
        <w:rPr>
          <w:rFonts w:asciiTheme="majorHAnsi" w:hAnsiTheme="majorHAnsi"/>
          <w:b/>
          <w:i/>
          <w:sz w:val="20"/>
          <w:szCs w:val="20"/>
          <w:lang w:val="hr-HR"/>
        </w:rPr>
        <w:t>Opće javne usluge</w:t>
      </w:r>
      <w:r w:rsidRPr="00C73B6E">
        <w:rPr>
          <w:rFonts w:asciiTheme="majorHAnsi" w:hAnsiTheme="majorHAnsi"/>
          <w:sz w:val="20"/>
          <w:szCs w:val="20"/>
          <w:lang w:val="hr-HR"/>
        </w:rPr>
        <w:t xml:space="preserve"> izvršen</w:t>
      </w:r>
      <w:r w:rsidR="00366101" w:rsidRPr="00C73B6E">
        <w:rPr>
          <w:rFonts w:asciiTheme="majorHAnsi" w:hAnsiTheme="majorHAnsi"/>
          <w:sz w:val="20"/>
          <w:szCs w:val="20"/>
          <w:lang w:val="hr-HR"/>
        </w:rPr>
        <w:t>o</w:t>
      </w:r>
      <w:r w:rsidRPr="00C73B6E">
        <w:rPr>
          <w:rFonts w:asciiTheme="majorHAnsi" w:hAnsiTheme="majorHAnsi"/>
          <w:sz w:val="20"/>
          <w:szCs w:val="20"/>
          <w:lang w:val="hr-HR"/>
        </w:rPr>
        <w:t xml:space="preserve"> je u iznosu od </w:t>
      </w:r>
      <w:r w:rsidR="00EF0F59">
        <w:rPr>
          <w:rFonts w:asciiTheme="majorHAnsi" w:hAnsiTheme="majorHAnsi"/>
          <w:sz w:val="20"/>
          <w:szCs w:val="20"/>
          <w:lang w:val="hr-HR"/>
        </w:rPr>
        <w:t>1.091.982,69</w:t>
      </w:r>
      <w:r w:rsidR="00014346" w:rsidRPr="00C73B6E">
        <w:rPr>
          <w:rFonts w:asciiTheme="majorHAnsi" w:hAnsiTheme="majorHAnsi"/>
          <w:sz w:val="20"/>
          <w:szCs w:val="20"/>
          <w:lang w:val="hr-HR"/>
        </w:rPr>
        <w:t xml:space="preserve"> </w:t>
      </w:r>
      <w:r w:rsidR="00014346" w:rsidRPr="00C73B6E">
        <w:rPr>
          <w:rFonts w:asciiTheme="majorHAnsi" w:hAnsiTheme="majorHAnsi" w:cstheme="minorHAnsi"/>
          <w:sz w:val="20"/>
          <w:szCs w:val="20"/>
          <w:lang w:val="hr-HR"/>
        </w:rPr>
        <w:t>€</w:t>
      </w:r>
      <w:r w:rsidRPr="00C73B6E">
        <w:rPr>
          <w:rFonts w:asciiTheme="majorHAnsi" w:hAnsiTheme="majorHAnsi"/>
          <w:sz w:val="20"/>
          <w:szCs w:val="20"/>
          <w:lang w:val="hr-HR"/>
        </w:rPr>
        <w:t xml:space="preserve">, odnosno </w:t>
      </w:r>
      <w:r w:rsidR="00EF0F59">
        <w:rPr>
          <w:rFonts w:asciiTheme="majorHAnsi" w:hAnsiTheme="majorHAnsi"/>
          <w:sz w:val="20"/>
          <w:szCs w:val="20"/>
          <w:lang w:val="hr-HR"/>
        </w:rPr>
        <w:t>88,84</w:t>
      </w:r>
      <w:r w:rsidRPr="00C73B6E">
        <w:rPr>
          <w:rFonts w:asciiTheme="majorHAnsi" w:hAnsiTheme="majorHAnsi"/>
          <w:sz w:val="20"/>
          <w:szCs w:val="20"/>
          <w:lang w:val="hr-HR"/>
        </w:rPr>
        <w:t xml:space="preserve"> % od plana za 202</w:t>
      </w:r>
      <w:r w:rsidR="00EF0F59">
        <w:rPr>
          <w:rFonts w:asciiTheme="majorHAnsi" w:hAnsiTheme="majorHAnsi"/>
          <w:sz w:val="20"/>
          <w:szCs w:val="20"/>
          <w:lang w:val="hr-HR"/>
        </w:rPr>
        <w:t>5</w:t>
      </w:r>
      <w:r w:rsidRPr="00C73B6E">
        <w:rPr>
          <w:rFonts w:asciiTheme="majorHAnsi" w:hAnsiTheme="majorHAnsi"/>
          <w:sz w:val="20"/>
          <w:szCs w:val="20"/>
          <w:lang w:val="hr-HR"/>
        </w:rPr>
        <w:t>. g</w:t>
      </w:r>
      <w:r w:rsidR="00537AD2">
        <w:rPr>
          <w:rFonts w:asciiTheme="majorHAnsi" w:hAnsiTheme="majorHAnsi"/>
          <w:sz w:val="20"/>
          <w:szCs w:val="20"/>
          <w:lang w:val="hr-HR"/>
        </w:rPr>
        <w:t xml:space="preserve">odinu </w:t>
      </w:r>
      <w:r w:rsidRPr="00C73B6E">
        <w:rPr>
          <w:rFonts w:asciiTheme="majorHAnsi" w:hAnsiTheme="majorHAnsi"/>
          <w:sz w:val="20"/>
          <w:szCs w:val="20"/>
          <w:lang w:val="hr-HR"/>
        </w:rPr>
        <w:t xml:space="preserve">i </w:t>
      </w:r>
      <w:r w:rsidR="001241F8" w:rsidRPr="00C73B6E">
        <w:rPr>
          <w:rFonts w:asciiTheme="majorHAnsi" w:hAnsiTheme="majorHAnsi"/>
          <w:sz w:val="20"/>
          <w:szCs w:val="20"/>
          <w:lang w:val="hr-HR"/>
        </w:rPr>
        <w:t>1</w:t>
      </w:r>
      <w:r w:rsidR="00EF0F59">
        <w:rPr>
          <w:rFonts w:asciiTheme="majorHAnsi" w:hAnsiTheme="majorHAnsi"/>
          <w:sz w:val="20"/>
          <w:szCs w:val="20"/>
          <w:lang w:val="hr-HR"/>
        </w:rPr>
        <w:t>15,07</w:t>
      </w:r>
      <w:r w:rsidRPr="00C73B6E">
        <w:rPr>
          <w:rFonts w:asciiTheme="majorHAnsi" w:hAnsiTheme="majorHAnsi"/>
          <w:sz w:val="20"/>
          <w:szCs w:val="20"/>
          <w:lang w:val="hr-HR"/>
        </w:rPr>
        <w:t xml:space="preserve"> % u odnosu na izvršenje u istom razdoblju prethodne godine.</w:t>
      </w:r>
    </w:p>
    <w:p w14:paraId="3C5A2F2B" w14:textId="1C3EA088" w:rsidR="00F31D50" w:rsidRPr="00C73B6E" w:rsidRDefault="00F31D50" w:rsidP="00F31D50">
      <w:pPr>
        <w:jc w:val="both"/>
        <w:rPr>
          <w:rFonts w:asciiTheme="majorHAnsi" w:hAnsiTheme="majorHAnsi"/>
          <w:sz w:val="20"/>
          <w:szCs w:val="20"/>
          <w:lang w:val="hr-HR"/>
        </w:rPr>
      </w:pPr>
      <w:r w:rsidRPr="00C73B6E">
        <w:rPr>
          <w:rFonts w:asciiTheme="majorHAnsi" w:hAnsiTheme="majorHAnsi"/>
          <w:sz w:val="20"/>
          <w:szCs w:val="20"/>
          <w:lang w:val="hr-HR"/>
        </w:rPr>
        <w:t xml:space="preserve">Funkcijska </w:t>
      </w:r>
      <w:proofErr w:type="spellStart"/>
      <w:r w:rsidRPr="00C73B6E">
        <w:rPr>
          <w:rFonts w:asciiTheme="majorHAnsi" w:hAnsiTheme="majorHAnsi"/>
          <w:sz w:val="20"/>
          <w:szCs w:val="20"/>
          <w:lang w:val="hr-HR"/>
        </w:rPr>
        <w:t>kasifikacija</w:t>
      </w:r>
      <w:proofErr w:type="spellEnd"/>
      <w:r w:rsidRPr="00C73B6E">
        <w:rPr>
          <w:rFonts w:asciiTheme="majorHAnsi" w:hAnsiTheme="majorHAnsi"/>
          <w:sz w:val="20"/>
          <w:szCs w:val="20"/>
          <w:lang w:val="hr-HR"/>
        </w:rPr>
        <w:t xml:space="preserve"> </w:t>
      </w:r>
      <w:r w:rsidRPr="00C73B6E">
        <w:rPr>
          <w:rFonts w:asciiTheme="majorHAnsi" w:hAnsiTheme="majorHAnsi"/>
          <w:b/>
          <w:i/>
          <w:sz w:val="20"/>
          <w:szCs w:val="20"/>
          <w:lang w:val="hr-HR"/>
        </w:rPr>
        <w:t>02-</w:t>
      </w:r>
      <w:r w:rsidR="006B2439" w:rsidRPr="00C73B6E">
        <w:rPr>
          <w:rFonts w:asciiTheme="majorHAnsi" w:hAnsiTheme="majorHAnsi"/>
          <w:b/>
          <w:i/>
          <w:sz w:val="20"/>
          <w:szCs w:val="20"/>
          <w:lang w:val="hr-HR"/>
        </w:rPr>
        <w:t xml:space="preserve"> </w:t>
      </w:r>
      <w:r w:rsidRPr="00C73B6E">
        <w:rPr>
          <w:rFonts w:asciiTheme="majorHAnsi" w:hAnsiTheme="majorHAnsi"/>
          <w:b/>
          <w:i/>
          <w:sz w:val="20"/>
          <w:szCs w:val="20"/>
          <w:lang w:val="hr-HR"/>
        </w:rPr>
        <w:t>Obrana</w:t>
      </w:r>
      <w:r w:rsidRPr="00C73B6E">
        <w:rPr>
          <w:rFonts w:asciiTheme="majorHAnsi" w:hAnsiTheme="majorHAnsi"/>
          <w:sz w:val="20"/>
          <w:szCs w:val="20"/>
          <w:lang w:val="hr-HR"/>
        </w:rPr>
        <w:t xml:space="preserve"> izvršen</w:t>
      </w:r>
      <w:r w:rsidR="00366101" w:rsidRPr="00C73B6E">
        <w:rPr>
          <w:rFonts w:asciiTheme="majorHAnsi" w:hAnsiTheme="majorHAnsi"/>
          <w:sz w:val="20"/>
          <w:szCs w:val="20"/>
          <w:lang w:val="hr-HR"/>
        </w:rPr>
        <w:t>o</w:t>
      </w:r>
      <w:r w:rsidRPr="00C73B6E">
        <w:rPr>
          <w:rFonts w:asciiTheme="majorHAnsi" w:hAnsiTheme="majorHAnsi"/>
          <w:sz w:val="20"/>
          <w:szCs w:val="20"/>
          <w:lang w:val="hr-HR"/>
        </w:rPr>
        <w:t xml:space="preserve"> je u iznosu od </w:t>
      </w:r>
      <w:r w:rsidR="00B57C44" w:rsidRPr="00C73B6E">
        <w:rPr>
          <w:rFonts w:asciiTheme="majorHAnsi" w:hAnsiTheme="majorHAnsi"/>
          <w:sz w:val="20"/>
          <w:szCs w:val="20"/>
          <w:lang w:val="hr-HR"/>
        </w:rPr>
        <w:t>3.</w:t>
      </w:r>
      <w:r w:rsidR="00EF0F59">
        <w:rPr>
          <w:rFonts w:asciiTheme="majorHAnsi" w:hAnsiTheme="majorHAnsi"/>
          <w:sz w:val="20"/>
          <w:szCs w:val="20"/>
          <w:lang w:val="hr-HR"/>
        </w:rPr>
        <w:t>950</w:t>
      </w:r>
      <w:r w:rsidR="00206756" w:rsidRPr="00C73B6E">
        <w:rPr>
          <w:rFonts w:asciiTheme="majorHAnsi" w:hAnsiTheme="majorHAnsi"/>
          <w:sz w:val="20"/>
          <w:szCs w:val="20"/>
          <w:lang w:val="hr-HR"/>
        </w:rPr>
        <w:t>,00</w:t>
      </w:r>
      <w:r w:rsidR="00014346" w:rsidRPr="00C73B6E">
        <w:rPr>
          <w:rFonts w:asciiTheme="majorHAnsi" w:hAnsiTheme="majorHAnsi"/>
          <w:sz w:val="20"/>
          <w:szCs w:val="20"/>
          <w:lang w:val="hr-HR"/>
        </w:rPr>
        <w:t xml:space="preserve"> </w:t>
      </w:r>
      <w:r w:rsidR="00014346" w:rsidRPr="00C73B6E">
        <w:rPr>
          <w:rFonts w:asciiTheme="majorHAnsi" w:hAnsiTheme="majorHAnsi" w:cstheme="minorHAnsi"/>
          <w:sz w:val="20"/>
          <w:szCs w:val="20"/>
          <w:lang w:val="hr-HR"/>
        </w:rPr>
        <w:t>€</w:t>
      </w:r>
      <w:r w:rsidRPr="00C73B6E">
        <w:rPr>
          <w:rFonts w:asciiTheme="majorHAnsi" w:hAnsiTheme="majorHAnsi"/>
          <w:sz w:val="20"/>
          <w:szCs w:val="20"/>
          <w:lang w:val="hr-HR"/>
        </w:rPr>
        <w:t xml:space="preserve">, odnosno </w:t>
      </w:r>
      <w:r w:rsidR="00EF0F59">
        <w:rPr>
          <w:rFonts w:asciiTheme="majorHAnsi" w:hAnsiTheme="majorHAnsi"/>
          <w:sz w:val="20"/>
          <w:szCs w:val="20"/>
          <w:lang w:val="hr-HR"/>
        </w:rPr>
        <w:t>77,45</w:t>
      </w:r>
      <w:r w:rsidRPr="00C73B6E">
        <w:rPr>
          <w:rFonts w:asciiTheme="majorHAnsi" w:hAnsiTheme="majorHAnsi"/>
          <w:sz w:val="20"/>
          <w:szCs w:val="20"/>
          <w:lang w:val="hr-HR"/>
        </w:rPr>
        <w:t xml:space="preserve"> % od plana za 202</w:t>
      </w:r>
      <w:r w:rsidR="00EF0F59">
        <w:rPr>
          <w:rFonts w:asciiTheme="majorHAnsi" w:hAnsiTheme="majorHAnsi"/>
          <w:sz w:val="20"/>
          <w:szCs w:val="20"/>
          <w:lang w:val="hr-HR"/>
        </w:rPr>
        <w:t>5</w:t>
      </w:r>
      <w:r w:rsidRPr="00C73B6E">
        <w:rPr>
          <w:rFonts w:asciiTheme="majorHAnsi" w:hAnsiTheme="majorHAnsi"/>
          <w:sz w:val="20"/>
          <w:szCs w:val="20"/>
          <w:lang w:val="hr-HR"/>
        </w:rPr>
        <w:t>. g</w:t>
      </w:r>
      <w:r w:rsidR="00537AD2">
        <w:rPr>
          <w:rFonts w:asciiTheme="majorHAnsi" w:hAnsiTheme="majorHAnsi"/>
          <w:sz w:val="20"/>
          <w:szCs w:val="20"/>
          <w:lang w:val="hr-HR"/>
        </w:rPr>
        <w:t>odinu</w:t>
      </w:r>
      <w:r w:rsidRPr="00C73B6E">
        <w:rPr>
          <w:rFonts w:asciiTheme="majorHAnsi" w:hAnsiTheme="majorHAnsi"/>
          <w:sz w:val="20"/>
          <w:szCs w:val="20"/>
          <w:lang w:val="hr-HR"/>
        </w:rPr>
        <w:t xml:space="preserve"> i </w:t>
      </w:r>
      <w:r w:rsidR="00EF0F59">
        <w:rPr>
          <w:rFonts w:asciiTheme="majorHAnsi" w:hAnsiTheme="majorHAnsi"/>
          <w:sz w:val="20"/>
          <w:szCs w:val="20"/>
          <w:lang w:val="hr-HR"/>
        </w:rPr>
        <w:t>131,67</w:t>
      </w:r>
      <w:r w:rsidRPr="00C73B6E">
        <w:rPr>
          <w:rFonts w:asciiTheme="majorHAnsi" w:hAnsiTheme="majorHAnsi"/>
          <w:sz w:val="20"/>
          <w:szCs w:val="20"/>
          <w:lang w:val="hr-HR"/>
        </w:rPr>
        <w:t xml:space="preserve"> % u odnosu na izvršenje u istom razdoblju prethodne godine.</w:t>
      </w:r>
    </w:p>
    <w:p w14:paraId="53215071" w14:textId="4A9CC9D0" w:rsidR="00F31D50" w:rsidRPr="00C73B6E" w:rsidRDefault="00F31D50" w:rsidP="00F31D50">
      <w:pPr>
        <w:jc w:val="both"/>
        <w:rPr>
          <w:rFonts w:asciiTheme="majorHAnsi" w:hAnsiTheme="majorHAnsi"/>
          <w:sz w:val="20"/>
          <w:szCs w:val="20"/>
          <w:lang w:val="hr-HR"/>
        </w:rPr>
      </w:pPr>
      <w:r w:rsidRPr="00C73B6E">
        <w:rPr>
          <w:rFonts w:asciiTheme="majorHAnsi" w:hAnsiTheme="majorHAnsi"/>
          <w:sz w:val="20"/>
          <w:szCs w:val="20"/>
          <w:lang w:val="hr-HR"/>
        </w:rPr>
        <w:t xml:space="preserve">Funkcijska </w:t>
      </w:r>
      <w:proofErr w:type="spellStart"/>
      <w:r w:rsidRPr="00C73B6E">
        <w:rPr>
          <w:rFonts w:asciiTheme="majorHAnsi" w:hAnsiTheme="majorHAnsi"/>
          <w:sz w:val="20"/>
          <w:szCs w:val="20"/>
          <w:lang w:val="hr-HR"/>
        </w:rPr>
        <w:t>kasifikacija</w:t>
      </w:r>
      <w:proofErr w:type="spellEnd"/>
      <w:r w:rsidRPr="00C73B6E">
        <w:rPr>
          <w:rFonts w:asciiTheme="majorHAnsi" w:hAnsiTheme="majorHAnsi"/>
          <w:sz w:val="20"/>
          <w:szCs w:val="20"/>
          <w:lang w:val="hr-HR"/>
        </w:rPr>
        <w:t xml:space="preserve"> </w:t>
      </w:r>
      <w:r w:rsidRPr="00C73B6E">
        <w:rPr>
          <w:rFonts w:asciiTheme="majorHAnsi" w:hAnsiTheme="majorHAnsi"/>
          <w:b/>
          <w:i/>
          <w:sz w:val="20"/>
          <w:szCs w:val="20"/>
          <w:lang w:val="hr-HR"/>
        </w:rPr>
        <w:t>03-</w:t>
      </w:r>
      <w:r w:rsidR="006B2439" w:rsidRPr="00C73B6E">
        <w:rPr>
          <w:rFonts w:asciiTheme="majorHAnsi" w:hAnsiTheme="majorHAnsi"/>
          <w:b/>
          <w:i/>
          <w:sz w:val="20"/>
          <w:szCs w:val="20"/>
          <w:lang w:val="hr-HR"/>
        </w:rPr>
        <w:t xml:space="preserve"> </w:t>
      </w:r>
      <w:r w:rsidRPr="00C73B6E">
        <w:rPr>
          <w:rFonts w:asciiTheme="majorHAnsi" w:hAnsiTheme="majorHAnsi"/>
          <w:b/>
          <w:i/>
          <w:sz w:val="20"/>
          <w:szCs w:val="20"/>
          <w:lang w:val="hr-HR"/>
        </w:rPr>
        <w:t>Javni red i sigurnost</w:t>
      </w:r>
      <w:r w:rsidRPr="00C73B6E">
        <w:rPr>
          <w:rFonts w:asciiTheme="majorHAnsi" w:hAnsiTheme="majorHAnsi"/>
          <w:sz w:val="20"/>
          <w:szCs w:val="20"/>
          <w:lang w:val="hr-HR"/>
        </w:rPr>
        <w:t xml:space="preserve"> izvršen</w:t>
      </w:r>
      <w:r w:rsidR="00366101" w:rsidRPr="00C73B6E">
        <w:rPr>
          <w:rFonts w:asciiTheme="majorHAnsi" w:hAnsiTheme="majorHAnsi"/>
          <w:sz w:val="20"/>
          <w:szCs w:val="20"/>
          <w:lang w:val="hr-HR"/>
        </w:rPr>
        <w:t>o</w:t>
      </w:r>
      <w:r w:rsidRPr="00C73B6E">
        <w:rPr>
          <w:rFonts w:asciiTheme="majorHAnsi" w:hAnsiTheme="majorHAnsi"/>
          <w:sz w:val="20"/>
          <w:szCs w:val="20"/>
          <w:lang w:val="hr-HR"/>
        </w:rPr>
        <w:t xml:space="preserve"> je u iznosu od </w:t>
      </w:r>
      <w:r w:rsidR="00EF0F59">
        <w:rPr>
          <w:rFonts w:asciiTheme="majorHAnsi" w:hAnsiTheme="majorHAnsi"/>
          <w:sz w:val="20"/>
          <w:szCs w:val="20"/>
          <w:lang w:val="hr-HR"/>
        </w:rPr>
        <w:t>125.878,76</w:t>
      </w:r>
      <w:r w:rsidR="00014346" w:rsidRPr="00C73B6E">
        <w:rPr>
          <w:rFonts w:asciiTheme="majorHAnsi" w:hAnsiTheme="majorHAnsi"/>
          <w:sz w:val="20"/>
          <w:szCs w:val="20"/>
          <w:lang w:val="hr-HR"/>
        </w:rPr>
        <w:t xml:space="preserve"> </w:t>
      </w:r>
      <w:r w:rsidR="00014346" w:rsidRPr="00C73B6E">
        <w:rPr>
          <w:rFonts w:asciiTheme="majorHAnsi" w:hAnsiTheme="majorHAnsi" w:cstheme="minorHAnsi"/>
          <w:sz w:val="20"/>
          <w:szCs w:val="20"/>
          <w:lang w:val="hr-HR"/>
        </w:rPr>
        <w:t>€</w:t>
      </w:r>
      <w:r w:rsidRPr="00C73B6E">
        <w:rPr>
          <w:rFonts w:asciiTheme="majorHAnsi" w:hAnsiTheme="majorHAnsi"/>
          <w:sz w:val="20"/>
          <w:szCs w:val="20"/>
          <w:lang w:val="hr-HR"/>
        </w:rPr>
        <w:t xml:space="preserve">, odnosno </w:t>
      </w:r>
      <w:r w:rsidR="002337FB" w:rsidRPr="00C73B6E">
        <w:rPr>
          <w:rFonts w:asciiTheme="majorHAnsi" w:hAnsiTheme="majorHAnsi"/>
          <w:sz w:val="20"/>
          <w:szCs w:val="20"/>
          <w:lang w:val="hr-HR"/>
        </w:rPr>
        <w:t>9</w:t>
      </w:r>
      <w:r w:rsidR="00EF0F59">
        <w:rPr>
          <w:rFonts w:asciiTheme="majorHAnsi" w:hAnsiTheme="majorHAnsi"/>
          <w:sz w:val="20"/>
          <w:szCs w:val="20"/>
          <w:lang w:val="hr-HR"/>
        </w:rPr>
        <w:t>7,42</w:t>
      </w:r>
      <w:r w:rsidRPr="00C73B6E">
        <w:rPr>
          <w:rFonts w:asciiTheme="majorHAnsi" w:hAnsiTheme="majorHAnsi"/>
          <w:sz w:val="20"/>
          <w:szCs w:val="20"/>
          <w:lang w:val="hr-HR"/>
        </w:rPr>
        <w:t xml:space="preserve"> % od plana za 202</w:t>
      </w:r>
      <w:r w:rsidR="00EF0F59">
        <w:rPr>
          <w:rFonts w:asciiTheme="majorHAnsi" w:hAnsiTheme="majorHAnsi"/>
          <w:sz w:val="20"/>
          <w:szCs w:val="20"/>
          <w:lang w:val="hr-HR"/>
        </w:rPr>
        <w:t>5</w:t>
      </w:r>
      <w:r w:rsidRPr="00C73B6E">
        <w:rPr>
          <w:rFonts w:asciiTheme="majorHAnsi" w:hAnsiTheme="majorHAnsi"/>
          <w:sz w:val="20"/>
          <w:szCs w:val="20"/>
          <w:lang w:val="hr-HR"/>
        </w:rPr>
        <w:t>. g</w:t>
      </w:r>
      <w:r w:rsidR="00537AD2">
        <w:rPr>
          <w:rFonts w:asciiTheme="majorHAnsi" w:hAnsiTheme="majorHAnsi"/>
          <w:sz w:val="20"/>
          <w:szCs w:val="20"/>
          <w:lang w:val="hr-HR"/>
        </w:rPr>
        <w:t>odinu</w:t>
      </w:r>
      <w:r w:rsidRPr="00C73B6E">
        <w:rPr>
          <w:rFonts w:asciiTheme="majorHAnsi" w:hAnsiTheme="majorHAnsi"/>
          <w:sz w:val="20"/>
          <w:szCs w:val="20"/>
          <w:lang w:val="hr-HR"/>
        </w:rPr>
        <w:t xml:space="preserve"> i </w:t>
      </w:r>
      <w:r w:rsidR="00014346" w:rsidRPr="00C73B6E">
        <w:rPr>
          <w:rFonts w:asciiTheme="majorHAnsi" w:hAnsiTheme="majorHAnsi"/>
          <w:sz w:val="20"/>
          <w:szCs w:val="20"/>
          <w:lang w:val="hr-HR"/>
        </w:rPr>
        <w:t>1</w:t>
      </w:r>
      <w:r w:rsidR="00EF0F59">
        <w:rPr>
          <w:rFonts w:asciiTheme="majorHAnsi" w:hAnsiTheme="majorHAnsi"/>
          <w:sz w:val="20"/>
          <w:szCs w:val="20"/>
          <w:lang w:val="hr-HR"/>
        </w:rPr>
        <w:t>65,89</w:t>
      </w:r>
      <w:r w:rsidRPr="00C73B6E">
        <w:rPr>
          <w:rFonts w:asciiTheme="majorHAnsi" w:hAnsiTheme="majorHAnsi"/>
          <w:sz w:val="20"/>
          <w:szCs w:val="20"/>
          <w:lang w:val="hr-HR"/>
        </w:rPr>
        <w:t xml:space="preserve"> % u odnosu na izvršenje u istom razdoblju prethodne godine.</w:t>
      </w:r>
    </w:p>
    <w:p w14:paraId="6CBD81F3" w14:textId="6E7516E3" w:rsidR="00F31D50" w:rsidRPr="00C73B6E" w:rsidRDefault="00F31D50" w:rsidP="00F31D50">
      <w:pPr>
        <w:jc w:val="both"/>
        <w:rPr>
          <w:rFonts w:asciiTheme="majorHAnsi" w:hAnsiTheme="majorHAnsi"/>
          <w:sz w:val="20"/>
          <w:szCs w:val="20"/>
          <w:lang w:val="hr-HR"/>
        </w:rPr>
      </w:pPr>
      <w:r w:rsidRPr="00C73B6E">
        <w:rPr>
          <w:rFonts w:asciiTheme="majorHAnsi" w:hAnsiTheme="majorHAnsi"/>
          <w:sz w:val="20"/>
          <w:szCs w:val="20"/>
          <w:lang w:val="hr-HR"/>
        </w:rPr>
        <w:t xml:space="preserve">Funkcijska </w:t>
      </w:r>
      <w:proofErr w:type="spellStart"/>
      <w:r w:rsidRPr="00C73B6E">
        <w:rPr>
          <w:rFonts w:asciiTheme="majorHAnsi" w:hAnsiTheme="majorHAnsi"/>
          <w:sz w:val="20"/>
          <w:szCs w:val="20"/>
          <w:lang w:val="hr-HR"/>
        </w:rPr>
        <w:t>kasifikacija</w:t>
      </w:r>
      <w:proofErr w:type="spellEnd"/>
      <w:r w:rsidRPr="00C73B6E">
        <w:rPr>
          <w:rFonts w:asciiTheme="majorHAnsi" w:hAnsiTheme="majorHAnsi"/>
          <w:sz w:val="20"/>
          <w:szCs w:val="20"/>
          <w:lang w:val="hr-HR"/>
        </w:rPr>
        <w:t xml:space="preserve"> </w:t>
      </w:r>
      <w:r w:rsidRPr="00C73B6E">
        <w:rPr>
          <w:rFonts w:asciiTheme="majorHAnsi" w:hAnsiTheme="majorHAnsi"/>
          <w:b/>
          <w:i/>
          <w:sz w:val="20"/>
          <w:szCs w:val="20"/>
          <w:lang w:val="hr-HR"/>
        </w:rPr>
        <w:t>04-</w:t>
      </w:r>
      <w:r w:rsidR="006B2439" w:rsidRPr="00C73B6E">
        <w:rPr>
          <w:rFonts w:asciiTheme="majorHAnsi" w:hAnsiTheme="majorHAnsi"/>
          <w:b/>
          <w:i/>
          <w:sz w:val="20"/>
          <w:szCs w:val="20"/>
          <w:lang w:val="hr-HR"/>
        </w:rPr>
        <w:t xml:space="preserve"> </w:t>
      </w:r>
      <w:r w:rsidRPr="00C73B6E">
        <w:rPr>
          <w:rFonts w:asciiTheme="majorHAnsi" w:hAnsiTheme="majorHAnsi"/>
          <w:b/>
          <w:i/>
          <w:sz w:val="20"/>
          <w:szCs w:val="20"/>
          <w:lang w:val="hr-HR"/>
        </w:rPr>
        <w:t xml:space="preserve">Ekonomski poslovi </w:t>
      </w:r>
      <w:r w:rsidRPr="00C73B6E">
        <w:rPr>
          <w:rFonts w:asciiTheme="majorHAnsi" w:hAnsiTheme="majorHAnsi"/>
          <w:sz w:val="20"/>
          <w:szCs w:val="20"/>
          <w:lang w:val="hr-HR"/>
        </w:rPr>
        <w:t xml:space="preserve"> izvršen</w:t>
      </w:r>
      <w:r w:rsidR="00366101" w:rsidRPr="00C73B6E">
        <w:rPr>
          <w:rFonts w:asciiTheme="majorHAnsi" w:hAnsiTheme="majorHAnsi"/>
          <w:sz w:val="20"/>
          <w:szCs w:val="20"/>
          <w:lang w:val="hr-HR"/>
        </w:rPr>
        <w:t>o</w:t>
      </w:r>
      <w:r w:rsidRPr="00C73B6E">
        <w:rPr>
          <w:rFonts w:asciiTheme="majorHAnsi" w:hAnsiTheme="majorHAnsi"/>
          <w:sz w:val="20"/>
          <w:szCs w:val="20"/>
          <w:lang w:val="hr-HR"/>
        </w:rPr>
        <w:t xml:space="preserve"> je u iznosu od</w:t>
      </w:r>
      <w:r w:rsidR="002337FB" w:rsidRPr="00C73B6E">
        <w:rPr>
          <w:rFonts w:asciiTheme="majorHAnsi" w:hAnsiTheme="majorHAnsi"/>
          <w:sz w:val="20"/>
          <w:szCs w:val="20"/>
          <w:lang w:val="hr-HR"/>
        </w:rPr>
        <w:t xml:space="preserve"> </w:t>
      </w:r>
      <w:r w:rsidR="00181988" w:rsidRPr="00C73B6E">
        <w:rPr>
          <w:rFonts w:asciiTheme="majorHAnsi" w:hAnsiTheme="majorHAnsi"/>
          <w:sz w:val="20"/>
          <w:szCs w:val="20"/>
          <w:lang w:val="hr-HR"/>
        </w:rPr>
        <w:t>6.</w:t>
      </w:r>
      <w:r w:rsidR="00EF0F59">
        <w:rPr>
          <w:rFonts w:asciiTheme="majorHAnsi" w:hAnsiTheme="majorHAnsi"/>
          <w:sz w:val="20"/>
          <w:szCs w:val="20"/>
          <w:lang w:val="hr-HR"/>
        </w:rPr>
        <w:t>690,84</w:t>
      </w:r>
      <w:r w:rsidR="00014346" w:rsidRPr="00C73B6E">
        <w:rPr>
          <w:rFonts w:asciiTheme="majorHAnsi" w:hAnsiTheme="majorHAnsi"/>
          <w:sz w:val="20"/>
          <w:szCs w:val="20"/>
          <w:lang w:val="hr-HR"/>
        </w:rPr>
        <w:t xml:space="preserve"> </w:t>
      </w:r>
      <w:r w:rsidR="00014346" w:rsidRPr="00C73B6E">
        <w:rPr>
          <w:rFonts w:asciiTheme="majorHAnsi" w:hAnsiTheme="majorHAnsi" w:cstheme="minorHAnsi"/>
          <w:sz w:val="20"/>
          <w:szCs w:val="20"/>
          <w:lang w:val="hr-HR"/>
        </w:rPr>
        <w:t>€</w:t>
      </w:r>
      <w:r w:rsidRPr="00C73B6E">
        <w:rPr>
          <w:rFonts w:asciiTheme="majorHAnsi" w:hAnsiTheme="majorHAnsi"/>
          <w:sz w:val="20"/>
          <w:szCs w:val="20"/>
          <w:lang w:val="hr-HR"/>
        </w:rPr>
        <w:t xml:space="preserve">, odnosno </w:t>
      </w:r>
      <w:r w:rsidR="00EF0F59">
        <w:rPr>
          <w:rFonts w:asciiTheme="majorHAnsi" w:hAnsiTheme="majorHAnsi"/>
          <w:sz w:val="20"/>
          <w:szCs w:val="20"/>
          <w:lang w:val="hr-HR"/>
        </w:rPr>
        <w:t>83,64</w:t>
      </w:r>
      <w:r w:rsidRPr="00C73B6E">
        <w:rPr>
          <w:rFonts w:asciiTheme="majorHAnsi" w:hAnsiTheme="majorHAnsi"/>
          <w:sz w:val="20"/>
          <w:szCs w:val="20"/>
          <w:lang w:val="hr-HR"/>
        </w:rPr>
        <w:t xml:space="preserve"> % od plana za 202</w:t>
      </w:r>
      <w:r w:rsidR="00EF0F59">
        <w:rPr>
          <w:rFonts w:asciiTheme="majorHAnsi" w:hAnsiTheme="majorHAnsi"/>
          <w:sz w:val="20"/>
          <w:szCs w:val="20"/>
          <w:lang w:val="hr-HR"/>
        </w:rPr>
        <w:t>5</w:t>
      </w:r>
      <w:r w:rsidRPr="00C73B6E">
        <w:rPr>
          <w:rFonts w:asciiTheme="majorHAnsi" w:hAnsiTheme="majorHAnsi"/>
          <w:sz w:val="20"/>
          <w:szCs w:val="20"/>
          <w:lang w:val="hr-HR"/>
        </w:rPr>
        <w:t>. g</w:t>
      </w:r>
      <w:r w:rsidR="00537AD2">
        <w:rPr>
          <w:rFonts w:asciiTheme="majorHAnsi" w:hAnsiTheme="majorHAnsi"/>
          <w:sz w:val="20"/>
          <w:szCs w:val="20"/>
          <w:lang w:val="hr-HR"/>
        </w:rPr>
        <w:t>odinu</w:t>
      </w:r>
      <w:r w:rsidRPr="00C73B6E">
        <w:rPr>
          <w:rFonts w:asciiTheme="majorHAnsi" w:hAnsiTheme="majorHAnsi"/>
          <w:sz w:val="20"/>
          <w:szCs w:val="20"/>
          <w:lang w:val="hr-HR"/>
        </w:rPr>
        <w:t xml:space="preserve"> i </w:t>
      </w:r>
      <w:r w:rsidR="00EF0F59">
        <w:rPr>
          <w:rFonts w:asciiTheme="majorHAnsi" w:hAnsiTheme="majorHAnsi"/>
          <w:sz w:val="20"/>
          <w:szCs w:val="20"/>
          <w:lang w:val="hr-HR"/>
        </w:rPr>
        <w:t>99,49</w:t>
      </w:r>
      <w:r w:rsidRPr="00C73B6E">
        <w:rPr>
          <w:rFonts w:asciiTheme="majorHAnsi" w:hAnsiTheme="majorHAnsi"/>
          <w:sz w:val="20"/>
          <w:szCs w:val="20"/>
          <w:lang w:val="hr-HR"/>
        </w:rPr>
        <w:t xml:space="preserve"> % u odnosu na izvršenje u istom razdoblju prethodne godine.</w:t>
      </w:r>
    </w:p>
    <w:p w14:paraId="5502030A" w14:textId="04E654A1" w:rsidR="00F31D50" w:rsidRPr="00C73B6E" w:rsidRDefault="00F31D50" w:rsidP="00F31D50">
      <w:pPr>
        <w:jc w:val="both"/>
        <w:rPr>
          <w:rFonts w:asciiTheme="majorHAnsi" w:hAnsiTheme="majorHAnsi"/>
          <w:sz w:val="20"/>
          <w:szCs w:val="20"/>
          <w:lang w:val="hr-HR"/>
        </w:rPr>
      </w:pPr>
      <w:r w:rsidRPr="00C73B6E">
        <w:rPr>
          <w:rFonts w:asciiTheme="majorHAnsi" w:hAnsiTheme="majorHAnsi"/>
          <w:sz w:val="20"/>
          <w:szCs w:val="20"/>
          <w:lang w:val="hr-HR"/>
        </w:rPr>
        <w:lastRenderedPageBreak/>
        <w:t xml:space="preserve">Funkcijska </w:t>
      </w:r>
      <w:proofErr w:type="spellStart"/>
      <w:r w:rsidRPr="00C73B6E">
        <w:rPr>
          <w:rFonts w:asciiTheme="majorHAnsi" w:hAnsiTheme="majorHAnsi"/>
          <w:sz w:val="20"/>
          <w:szCs w:val="20"/>
          <w:lang w:val="hr-HR"/>
        </w:rPr>
        <w:t>kasifikacija</w:t>
      </w:r>
      <w:proofErr w:type="spellEnd"/>
      <w:r w:rsidRPr="00C73B6E">
        <w:rPr>
          <w:rFonts w:asciiTheme="majorHAnsi" w:hAnsiTheme="majorHAnsi"/>
          <w:sz w:val="20"/>
          <w:szCs w:val="20"/>
          <w:lang w:val="hr-HR"/>
        </w:rPr>
        <w:t xml:space="preserve"> </w:t>
      </w:r>
      <w:r w:rsidRPr="00C73B6E">
        <w:rPr>
          <w:rFonts w:asciiTheme="majorHAnsi" w:hAnsiTheme="majorHAnsi"/>
          <w:b/>
          <w:i/>
          <w:sz w:val="20"/>
          <w:szCs w:val="20"/>
          <w:lang w:val="hr-HR"/>
        </w:rPr>
        <w:t>05-</w:t>
      </w:r>
      <w:r w:rsidR="006B2439" w:rsidRPr="00C73B6E">
        <w:rPr>
          <w:rFonts w:asciiTheme="majorHAnsi" w:hAnsiTheme="majorHAnsi"/>
          <w:b/>
          <w:i/>
          <w:sz w:val="20"/>
          <w:szCs w:val="20"/>
          <w:lang w:val="hr-HR"/>
        </w:rPr>
        <w:t xml:space="preserve"> </w:t>
      </w:r>
      <w:r w:rsidRPr="00C73B6E">
        <w:rPr>
          <w:rFonts w:asciiTheme="majorHAnsi" w:hAnsiTheme="majorHAnsi"/>
          <w:b/>
          <w:i/>
          <w:sz w:val="20"/>
          <w:szCs w:val="20"/>
          <w:lang w:val="hr-HR"/>
        </w:rPr>
        <w:t>Zaštita okoliša</w:t>
      </w:r>
      <w:r w:rsidR="002337FB" w:rsidRPr="00C73B6E">
        <w:rPr>
          <w:rFonts w:asciiTheme="majorHAnsi" w:hAnsiTheme="majorHAnsi"/>
          <w:b/>
          <w:i/>
          <w:sz w:val="20"/>
          <w:szCs w:val="20"/>
          <w:lang w:val="hr-HR"/>
        </w:rPr>
        <w:t xml:space="preserve"> </w:t>
      </w:r>
      <w:r w:rsidR="002337FB" w:rsidRPr="00C73B6E">
        <w:rPr>
          <w:rFonts w:asciiTheme="majorHAnsi" w:hAnsiTheme="majorHAnsi"/>
          <w:sz w:val="20"/>
          <w:szCs w:val="20"/>
          <w:lang w:val="hr-HR"/>
        </w:rPr>
        <w:t>izvršen</w:t>
      </w:r>
      <w:r w:rsidR="00366101" w:rsidRPr="00C73B6E">
        <w:rPr>
          <w:rFonts w:asciiTheme="majorHAnsi" w:hAnsiTheme="majorHAnsi"/>
          <w:sz w:val="20"/>
          <w:szCs w:val="20"/>
          <w:lang w:val="hr-HR"/>
        </w:rPr>
        <w:t>o</w:t>
      </w:r>
      <w:r w:rsidR="002337FB" w:rsidRPr="00C73B6E">
        <w:rPr>
          <w:rFonts w:asciiTheme="majorHAnsi" w:hAnsiTheme="majorHAnsi"/>
          <w:sz w:val="20"/>
          <w:szCs w:val="20"/>
          <w:lang w:val="hr-HR"/>
        </w:rPr>
        <w:t xml:space="preserve"> je u iznosu od 1</w:t>
      </w:r>
      <w:r w:rsidR="00EF0F59">
        <w:rPr>
          <w:rFonts w:asciiTheme="majorHAnsi" w:hAnsiTheme="majorHAnsi"/>
          <w:sz w:val="20"/>
          <w:szCs w:val="20"/>
          <w:lang w:val="hr-HR"/>
        </w:rPr>
        <w:t>2.635,74</w:t>
      </w:r>
      <w:r w:rsidR="002337FB" w:rsidRPr="00C73B6E">
        <w:rPr>
          <w:rFonts w:asciiTheme="majorHAnsi" w:hAnsiTheme="majorHAnsi"/>
          <w:sz w:val="20"/>
          <w:szCs w:val="20"/>
          <w:lang w:val="hr-HR"/>
        </w:rPr>
        <w:t xml:space="preserve"> </w:t>
      </w:r>
      <w:r w:rsidR="002337FB" w:rsidRPr="00C73B6E">
        <w:rPr>
          <w:rFonts w:asciiTheme="majorHAnsi" w:hAnsiTheme="majorHAnsi" w:cstheme="minorHAnsi"/>
          <w:sz w:val="20"/>
          <w:szCs w:val="20"/>
          <w:lang w:val="hr-HR"/>
        </w:rPr>
        <w:t>€</w:t>
      </w:r>
      <w:r w:rsidR="002337FB" w:rsidRPr="00C73B6E">
        <w:rPr>
          <w:rFonts w:asciiTheme="majorHAnsi" w:hAnsiTheme="majorHAnsi"/>
          <w:sz w:val="20"/>
          <w:szCs w:val="20"/>
          <w:lang w:val="hr-HR"/>
        </w:rPr>
        <w:t>, odnosno 8</w:t>
      </w:r>
      <w:r w:rsidR="00EF0F59">
        <w:rPr>
          <w:rFonts w:asciiTheme="majorHAnsi" w:hAnsiTheme="majorHAnsi"/>
          <w:sz w:val="20"/>
          <w:szCs w:val="20"/>
          <w:lang w:val="hr-HR"/>
        </w:rPr>
        <w:t>3,21</w:t>
      </w:r>
      <w:r w:rsidR="002337FB" w:rsidRPr="00C73B6E">
        <w:rPr>
          <w:rFonts w:asciiTheme="majorHAnsi" w:hAnsiTheme="majorHAnsi"/>
          <w:sz w:val="20"/>
          <w:szCs w:val="20"/>
          <w:lang w:val="hr-HR"/>
        </w:rPr>
        <w:t xml:space="preserve"> % od plana za 202</w:t>
      </w:r>
      <w:r w:rsidR="00EF0F59">
        <w:rPr>
          <w:rFonts w:asciiTheme="majorHAnsi" w:hAnsiTheme="majorHAnsi"/>
          <w:sz w:val="20"/>
          <w:szCs w:val="20"/>
          <w:lang w:val="hr-HR"/>
        </w:rPr>
        <w:t>5</w:t>
      </w:r>
      <w:r w:rsidR="002337FB" w:rsidRPr="00C73B6E">
        <w:rPr>
          <w:rFonts w:asciiTheme="majorHAnsi" w:hAnsiTheme="majorHAnsi"/>
          <w:sz w:val="20"/>
          <w:szCs w:val="20"/>
          <w:lang w:val="hr-HR"/>
        </w:rPr>
        <w:t>. g</w:t>
      </w:r>
      <w:r w:rsidR="00C42FC9">
        <w:rPr>
          <w:rFonts w:asciiTheme="majorHAnsi" w:hAnsiTheme="majorHAnsi"/>
          <w:sz w:val="20"/>
          <w:szCs w:val="20"/>
          <w:lang w:val="hr-HR"/>
        </w:rPr>
        <w:t>odinu</w:t>
      </w:r>
      <w:r w:rsidR="002337FB" w:rsidRPr="00C73B6E">
        <w:rPr>
          <w:rFonts w:asciiTheme="majorHAnsi" w:hAnsiTheme="majorHAnsi"/>
          <w:sz w:val="20"/>
          <w:szCs w:val="20"/>
          <w:lang w:val="hr-HR"/>
        </w:rPr>
        <w:t xml:space="preserve"> i </w:t>
      </w:r>
      <w:r w:rsidR="00EF0F59">
        <w:rPr>
          <w:rFonts w:asciiTheme="majorHAnsi" w:hAnsiTheme="majorHAnsi"/>
          <w:sz w:val="20"/>
          <w:szCs w:val="20"/>
          <w:lang w:val="hr-HR"/>
        </w:rPr>
        <w:t>91,04</w:t>
      </w:r>
      <w:r w:rsidR="002337FB" w:rsidRPr="00C73B6E">
        <w:rPr>
          <w:rFonts w:asciiTheme="majorHAnsi" w:hAnsiTheme="majorHAnsi"/>
          <w:sz w:val="20"/>
          <w:szCs w:val="20"/>
          <w:lang w:val="hr-HR"/>
        </w:rPr>
        <w:t xml:space="preserve"> % u odnosu na izvršenje u istom razdoblju prethodne godine.</w:t>
      </w:r>
    </w:p>
    <w:p w14:paraId="0A6A6BB5" w14:textId="7B3FFE5C" w:rsidR="00F31D50" w:rsidRPr="00C73B6E" w:rsidRDefault="00F31D50" w:rsidP="00F31D50">
      <w:pPr>
        <w:jc w:val="both"/>
        <w:rPr>
          <w:rFonts w:asciiTheme="majorHAnsi" w:hAnsiTheme="majorHAnsi"/>
          <w:sz w:val="20"/>
          <w:szCs w:val="20"/>
          <w:lang w:val="hr-HR"/>
        </w:rPr>
      </w:pPr>
      <w:r w:rsidRPr="00C73B6E">
        <w:rPr>
          <w:rFonts w:asciiTheme="majorHAnsi" w:hAnsiTheme="majorHAnsi"/>
          <w:sz w:val="20"/>
          <w:szCs w:val="20"/>
          <w:lang w:val="hr-HR"/>
        </w:rPr>
        <w:t xml:space="preserve">Funkcijska </w:t>
      </w:r>
      <w:proofErr w:type="spellStart"/>
      <w:r w:rsidRPr="00C73B6E">
        <w:rPr>
          <w:rFonts w:asciiTheme="majorHAnsi" w:hAnsiTheme="majorHAnsi"/>
          <w:sz w:val="20"/>
          <w:szCs w:val="20"/>
          <w:lang w:val="hr-HR"/>
        </w:rPr>
        <w:t>kasifikacija</w:t>
      </w:r>
      <w:proofErr w:type="spellEnd"/>
      <w:r w:rsidRPr="00C73B6E">
        <w:rPr>
          <w:rFonts w:asciiTheme="majorHAnsi" w:hAnsiTheme="majorHAnsi"/>
          <w:sz w:val="20"/>
          <w:szCs w:val="20"/>
          <w:lang w:val="hr-HR"/>
        </w:rPr>
        <w:t xml:space="preserve"> </w:t>
      </w:r>
      <w:r w:rsidRPr="00C73B6E">
        <w:rPr>
          <w:rFonts w:asciiTheme="majorHAnsi" w:hAnsiTheme="majorHAnsi"/>
          <w:b/>
          <w:i/>
          <w:sz w:val="20"/>
          <w:szCs w:val="20"/>
          <w:lang w:val="hr-HR"/>
        </w:rPr>
        <w:t>06-</w:t>
      </w:r>
      <w:r w:rsidR="006B2439" w:rsidRPr="00C73B6E">
        <w:rPr>
          <w:rFonts w:asciiTheme="majorHAnsi" w:hAnsiTheme="majorHAnsi"/>
          <w:b/>
          <w:i/>
          <w:sz w:val="20"/>
          <w:szCs w:val="20"/>
          <w:lang w:val="hr-HR"/>
        </w:rPr>
        <w:t xml:space="preserve"> </w:t>
      </w:r>
      <w:r w:rsidRPr="00C73B6E">
        <w:rPr>
          <w:rFonts w:asciiTheme="majorHAnsi" w:hAnsiTheme="majorHAnsi"/>
          <w:b/>
          <w:i/>
          <w:sz w:val="20"/>
          <w:szCs w:val="20"/>
          <w:lang w:val="hr-HR"/>
        </w:rPr>
        <w:t>Usluge unapređenja stanovanja i zajednice</w:t>
      </w:r>
      <w:r w:rsidRPr="00C73B6E">
        <w:rPr>
          <w:rFonts w:asciiTheme="majorHAnsi" w:hAnsiTheme="majorHAnsi"/>
          <w:sz w:val="20"/>
          <w:szCs w:val="20"/>
          <w:lang w:val="hr-HR"/>
        </w:rPr>
        <w:t xml:space="preserve"> izvršen</w:t>
      </w:r>
      <w:r w:rsidR="00366101" w:rsidRPr="00C73B6E">
        <w:rPr>
          <w:rFonts w:asciiTheme="majorHAnsi" w:hAnsiTheme="majorHAnsi"/>
          <w:sz w:val="20"/>
          <w:szCs w:val="20"/>
          <w:lang w:val="hr-HR"/>
        </w:rPr>
        <w:t>o</w:t>
      </w:r>
      <w:r w:rsidRPr="00C73B6E">
        <w:rPr>
          <w:rFonts w:asciiTheme="majorHAnsi" w:hAnsiTheme="majorHAnsi"/>
          <w:sz w:val="20"/>
          <w:szCs w:val="20"/>
          <w:lang w:val="hr-HR"/>
        </w:rPr>
        <w:t xml:space="preserve"> je u iznosu od </w:t>
      </w:r>
      <w:r w:rsidR="00181988" w:rsidRPr="00C73B6E">
        <w:rPr>
          <w:rFonts w:asciiTheme="majorHAnsi" w:hAnsiTheme="majorHAnsi"/>
          <w:sz w:val="20"/>
          <w:szCs w:val="20"/>
          <w:lang w:val="hr-HR"/>
        </w:rPr>
        <w:t>1.</w:t>
      </w:r>
      <w:r w:rsidR="00EF0F59">
        <w:rPr>
          <w:rFonts w:asciiTheme="majorHAnsi" w:hAnsiTheme="majorHAnsi"/>
          <w:sz w:val="20"/>
          <w:szCs w:val="20"/>
          <w:lang w:val="hr-HR"/>
        </w:rPr>
        <w:t>959.427,96</w:t>
      </w:r>
      <w:r w:rsidR="00014346" w:rsidRPr="00C73B6E">
        <w:rPr>
          <w:rFonts w:asciiTheme="majorHAnsi" w:hAnsiTheme="majorHAnsi"/>
          <w:sz w:val="20"/>
          <w:szCs w:val="20"/>
          <w:lang w:val="hr-HR"/>
        </w:rPr>
        <w:t xml:space="preserve"> </w:t>
      </w:r>
      <w:r w:rsidR="00014346" w:rsidRPr="00C73B6E">
        <w:rPr>
          <w:rFonts w:asciiTheme="majorHAnsi" w:hAnsiTheme="majorHAnsi" w:cstheme="minorHAnsi"/>
          <w:sz w:val="20"/>
          <w:szCs w:val="20"/>
          <w:lang w:val="hr-HR"/>
        </w:rPr>
        <w:t>€</w:t>
      </w:r>
      <w:r w:rsidRPr="00C73B6E">
        <w:rPr>
          <w:rFonts w:asciiTheme="majorHAnsi" w:hAnsiTheme="majorHAnsi"/>
          <w:sz w:val="20"/>
          <w:szCs w:val="20"/>
          <w:lang w:val="hr-HR"/>
        </w:rPr>
        <w:t xml:space="preserve">, odnosno </w:t>
      </w:r>
      <w:r w:rsidR="00181988" w:rsidRPr="00C73B6E">
        <w:rPr>
          <w:rFonts w:asciiTheme="majorHAnsi" w:hAnsiTheme="majorHAnsi"/>
          <w:sz w:val="20"/>
          <w:szCs w:val="20"/>
          <w:lang w:val="hr-HR"/>
        </w:rPr>
        <w:t>7</w:t>
      </w:r>
      <w:r w:rsidR="00A42F80">
        <w:rPr>
          <w:rFonts w:asciiTheme="majorHAnsi" w:hAnsiTheme="majorHAnsi"/>
          <w:sz w:val="20"/>
          <w:szCs w:val="20"/>
          <w:lang w:val="hr-HR"/>
        </w:rPr>
        <w:t>8,90</w:t>
      </w:r>
      <w:r w:rsidRPr="00C73B6E">
        <w:rPr>
          <w:rFonts w:asciiTheme="majorHAnsi" w:hAnsiTheme="majorHAnsi"/>
          <w:sz w:val="20"/>
          <w:szCs w:val="20"/>
          <w:lang w:val="hr-HR"/>
        </w:rPr>
        <w:t xml:space="preserve"> % od plana za 202</w:t>
      </w:r>
      <w:r w:rsidR="00A42F80">
        <w:rPr>
          <w:rFonts w:asciiTheme="majorHAnsi" w:hAnsiTheme="majorHAnsi"/>
          <w:sz w:val="20"/>
          <w:szCs w:val="20"/>
          <w:lang w:val="hr-HR"/>
        </w:rPr>
        <w:t>5</w:t>
      </w:r>
      <w:r w:rsidRPr="00C73B6E">
        <w:rPr>
          <w:rFonts w:asciiTheme="majorHAnsi" w:hAnsiTheme="majorHAnsi"/>
          <w:sz w:val="20"/>
          <w:szCs w:val="20"/>
          <w:lang w:val="hr-HR"/>
        </w:rPr>
        <w:t>. g</w:t>
      </w:r>
      <w:r w:rsidR="00C42FC9">
        <w:rPr>
          <w:rFonts w:asciiTheme="majorHAnsi" w:hAnsiTheme="majorHAnsi"/>
          <w:sz w:val="20"/>
          <w:szCs w:val="20"/>
          <w:lang w:val="hr-HR"/>
        </w:rPr>
        <w:t>odinu</w:t>
      </w:r>
      <w:r w:rsidRPr="00C73B6E">
        <w:rPr>
          <w:rFonts w:asciiTheme="majorHAnsi" w:hAnsiTheme="majorHAnsi"/>
          <w:sz w:val="20"/>
          <w:szCs w:val="20"/>
          <w:lang w:val="hr-HR"/>
        </w:rPr>
        <w:t xml:space="preserve"> i </w:t>
      </w:r>
      <w:r w:rsidR="00A42F80">
        <w:rPr>
          <w:rFonts w:asciiTheme="majorHAnsi" w:hAnsiTheme="majorHAnsi"/>
          <w:sz w:val="20"/>
          <w:szCs w:val="20"/>
          <w:lang w:val="hr-HR"/>
        </w:rPr>
        <w:t>105,66</w:t>
      </w:r>
      <w:r w:rsidRPr="00C73B6E">
        <w:rPr>
          <w:rFonts w:asciiTheme="majorHAnsi" w:hAnsiTheme="majorHAnsi"/>
          <w:sz w:val="20"/>
          <w:szCs w:val="20"/>
          <w:lang w:val="hr-HR"/>
        </w:rPr>
        <w:t xml:space="preserve"> % u odnosu na izvršenje u istom razdoblju prethodne godine.</w:t>
      </w:r>
    </w:p>
    <w:p w14:paraId="4451B454" w14:textId="301AF6F6" w:rsidR="00014346" w:rsidRPr="00C73B6E" w:rsidRDefault="00F31D50" w:rsidP="00014346">
      <w:pPr>
        <w:jc w:val="both"/>
        <w:rPr>
          <w:rFonts w:asciiTheme="majorHAnsi" w:hAnsiTheme="majorHAnsi"/>
          <w:sz w:val="20"/>
          <w:szCs w:val="20"/>
          <w:lang w:val="hr-HR"/>
        </w:rPr>
      </w:pPr>
      <w:r w:rsidRPr="00C73B6E">
        <w:rPr>
          <w:rFonts w:asciiTheme="majorHAnsi" w:hAnsiTheme="majorHAnsi"/>
          <w:sz w:val="20"/>
          <w:szCs w:val="20"/>
          <w:lang w:val="hr-HR"/>
        </w:rPr>
        <w:t xml:space="preserve">Funkcijska </w:t>
      </w:r>
      <w:proofErr w:type="spellStart"/>
      <w:r w:rsidRPr="00C73B6E">
        <w:rPr>
          <w:rFonts w:asciiTheme="majorHAnsi" w:hAnsiTheme="majorHAnsi"/>
          <w:sz w:val="20"/>
          <w:szCs w:val="20"/>
          <w:lang w:val="hr-HR"/>
        </w:rPr>
        <w:t>kasifikacija</w:t>
      </w:r>
      <w:proofErr w:type="spellEnd"/>
      <w:r w:rsidRPr="00C73B6E">
        <w:rPr>
          <w:rFonts w:asciiTheme="majorHAnsi" w:hAnsiTheme="majorHAnsi"/>
          <w:sz w:val="20"/>
          <w:szCs w:val="20"/>
          <w:lang w:val="hr-HR"/>
        </w:rPr>
        <w:t xml:space="preserve"> </w:t>
      </w:r>
      <w:r w:rsidRPr="00C73B6E">
        <w:rPr>
          <w:rFonts w:asciiTheme="majorHAnsi" w:hAnsiTheme="majorHAnsi"/>
          <w:b/>
          <w:i/>
          <w:sz w:val="20"/>
          <w:szCs w:val="20"/>
          <w:lang w:val="hr-HR"/>
        </w:rPr>
        <w:t>07-</w:t>
      </w:r>
      <w:r w:rsidR="006B2439" w:rsidRPr="00C73B6E">
        <w:rPr>
          <w:rFonts w:asciiTheme="majorHAnsi" w:hAnsiTheme="majorHAnsi"/>
          <w:b/>
          <w:i/>
          <w:sz w:val="20"/>
          <w:szCs w:val="20"/>
          <w:lang w:val="hr-HR"/>
        </w:rPr>
        <w:t xml:space="preserve"> </w:t>
      </w:r>
      <w:r w:rsidRPr="00C73B6E">
        <w:rPr>
          <w:rFonts w:asciiTheme="majorHAnsi" w:hAnsiTheme="majorHAnsi"/>
          <w:b/>
          <w:i/>
          <w:sz w:val="20"/>
          <w:szCs w:val="20"/>
          <w:lang w:val="hr-HR"/>
        </w:rPr>
        <w:t xml:space="preserve">Zdravstvo </w:t>
      </w:r>
      <w:r w:rsidR="00014346" w:rsidRPr="00C73B6E">
        <w:rPr>
          <w:rFonts w:asciiTheme="majorHAnsi" w:hAnsiTheme="majorHAnsi"/>
          <w:sz w:val="20"/>
          <w:szCs w:val="20"/>
          <w:lang w:val="hr-HR"/>
        </w:rPr>
        <w:t>izvršen</w:t>
      </w:r>
      <w:r w:rsidR="00366101" w:rsidRPr="00C73B6E">
        <w:rPr>
          <w:rFonts w:asciiTheme="majorHAnsi" w:hAnsiTheme="majorHAnsi"/>
          <w:sz w:val="20"/>
          <w:szCs w:val="20"/>
          <w:lang w:val="hr-HR"/>
        </w:rPr>
        <w:t>o</w:t>
      </w:r>
      <w:r w:rsidR="00014346" w:rsidRPr="00C73B6E">
        <w:rPr>
          <w:rFonts w:asciiTheme="majorHAnsi" w:hAnsiTheme="majorHAnsi"/>
          <w:sz w:val="20"/>
          <w:szCs w:val="20"/>
          <w:lang w:val="hr-HR"/>
        </w:rPr>
        <w:t xml:space="preserve"> je u iznosu od </w:t>
      </w:r>
      <w:r w:rsidR="00A42F80">
        <w:rPr>
          <w:rFonts w:asciiTheme="majorHAnsi" w:hAnsiTheme="majorHAnsi"/>
          <w:sz w:val="20"/>
          <w:szCs w:val="20"/>
          <w:lang w:val="hr-HR"/>
        </w:rPr>
        <w:t>29.232,66</w:t>
      </w:r>
      <w:r w:rsidR="00014346" w:rsidRPr="00C73B6E">
        <w:rPr>
          <w:rFonts w:asciiTheme="majorHAnsi" w:hAnsiTheme="majorHAnsi"/>
          <w:sz w:val="20"/>
          <w:szCs w:val="20"/>
          <w:lang w:val="hr-HR"/>
        </w:rPr>
        <w:t xml:space="preserve"> </w:t>
      </w:r>
      <w:r w:rsidR="00014346" w:rsidRPr="00C73B6E">
        <w:rPr>
          <w:rFonts w:asciiTheme="majorHAnsi" w:hAnsiTheme="majorHAnsi" w:cstheme="minorHAnsi"/>
          <w:sz w:val="20"/>
          <w:szCs w:val="20"/>
          <w:lang w:val="hr-HR"/>
        </w:rPr>
        <w:t>€</w:t>
      </w:r>
      <w:r w:rsidR="00014346" w:rsidRPr="00C73B6E">
        <w:rPr>
          <w:rFonts w:asciiTheme="majorHAnsi" w:hAnsiTheme="majorHAnsi"/>
          <w:sz w:val="20"/>
          <w:szCs w:val="20"/>
          <w:lang w:val="hr-HR"/>
        </w:rPr>
        <w:t xml:space="preserve">, odnosno </w:t>
      </w:r>
      <w:r w:rsidR="00181988" w:rsidRPr="00C73B6E">
        <w:rPr>
          <w:rFonts w:asciiTheme="majorHAnsi" w:hAnsiTheme="majorHAnsi"/>
          <w:sz w:val="20"/>
          <w:szCs w:val="20"/>
          <w:lang w:val="hr-HR"/>
        </w:rPr>
        <w:t>9</w:t>
      </w:r>
      <w:r w:rsidR="00A42F80">
        <w:rPr>
          <w:rFonts w:asciiTheme="majorHAnsi" w:hAnsiTheme="majorHAnsi"/>
          <w:sz w:val="20"/>
          <w:szCs w:val="20"/>
          <w:lang w:val="hr-HR"/>
        </w:rPr>
        <w:t>4,09</w:t>
      </w:r>
      <w:r w:rsidR="00014346" w:rsidRPr="00C73B6E">
        <w:rPr>
          <w:rFonts w:asciiTheme="majorHAnsi" w:hAnsiTheme="majorHAnsi"/>
          <w:sz w:val="20"/>
          <w:szCs w:val="20"/>
          <w:lang w:val="hr-HR"/>
        </w:rPr>
        <w:t xml:space="preserve"> % od plana za 202</w:t>
      </w:r>
      <w:r w:rsidR="00A42F80">
        <w:rPr>
          <w:rFonts w:asciiTheme="majorHAnsi" w:hAnsiTheme="majorHAnsi"/>
          <w:sz w:val="20"/>
          <w:szCs w:val="20"/>
          <w:lang w:val="hr-HR"/>
        </w:rPr>
        <w:t>5</w:t>
      </w:r>
      <w:r w:rsidR="00014346" w:rsidRPr="00C73B6E">
        <w:rPr>
          <w:rFonts w:asciiTheme="majorHAnsi" w:hAnsiTheme="majorHAnsi"/>
          <w:sz w:val="20"/>
          <w:szCs w:val="20"/>
          <w:lang w:val="hr-HR"/>
        </w:rPr>
        <w:t>. g</w:t>
      </w:r>
      <w:r w:rsidR="00C42FC9">
        <w:rPr>
          <w:rFonts w:asciiTheme="majorHAnsi" w:hAnsiTheme="majorHAnsi"/>
          <w:sz w:val="20"/>
          <w:szCs w:val="20"/>
          <w:lang w:val="hr-HR"/>
        </w:rPr>
        <w:t>odinu</w:t>
      </w:r>
      <w:r w:rsidR="00014346" w:rsidRPr="00C73B6E">
        <w:rPr>
          <w:rFonts w:asciiTheme="majorHAnsi" w:hAnsiTheme="majorHAnsi"/>
          <w:sz w:val="20"/>
          <w:szCs w:val="20"/>
          <w:lang w:val="hr-HR"/>
        </w:rPr>
        <w:t xml:space="preserve"> </w:t>
      </w:r>
      <w:r w:rsidR="002337FB" w:rsidRPr="00C73B6E">
        <w:rPr>
          <w:rFonts w:asciiTheme="majorHAnsi" w:hAnsiTheme="majorHAnsi"/>
          <w:sz w:val="20"/>
          <w:szCs w:val="20"/>
          <w:lang w:val="hr-HR"/>
        </w:rPr>
        <w:t xml:space="preserve">i </w:t>
      </w:r>
      <w:r w:rsidR="00A42F80">
        <w:rPr>
          <w:rFonts w:asciiTheme="majorHAnsi" w:hAnsiTheme="majorHAnsi"/>
          <w:sz w:val="20"/>
          <w:szCs w:val="20"/>
          <w:lang w:val="hr-HR"/>
        </w:rPr>
        <w:t>81,03</w:t>
      </w:r>
      <w:r w:rsidR="002337FB" w:rsidRPr="00C73B6E">
        <w:rPr>
          <w:rFonts w:asciiTheme="majorHAnsi" w:hAnsiTheme="majorHAnsi"/>
          <w:sz w:val="20"/>
          <w:szCs w:val="20"/>
          <w:lang w:val="hr-HR"/>
        </w:rPr>
        <w:t xml:space="preserve"> % u odnosu na izvršenje u istom razdoblju prethodne godine.</w:t>
      </w:r>
    </w:p>
    <w:p w14:paraId="4D204AB7" w14:textId="1CA343F3" w:rsidR="00F31D50" w:rsidRPr="00C73B6E" w:rsidRDefault="00F31D50" w:rsidP="00F31D50">
      <w:pPr>
        <w:jc w:val="both"/>
        <w:rPr>
          <w:rFonts w:asciiTheme="majorHAnsi" w:hAnsiTheme="majorHAnsi"/>
          <w:sz w:val="20"/>
          <w:szCs w:val="20"/>
          <w:lang w:val="hr-HR"/>
        </w:rPr>
      </w:pPr>
      <w:r w:rsidRPr="00C73B6E">
        <w:rPr>
          <w:rFonts w:asciiTheme="majorHAnsi" w:hAnsiTheme="majorHAnsi"/>
          <w:sz w:val="20"/>
          <w:szCs w:val="20"/>
          <w:lang w:val="hr-HR"/>
        </w:rPr>
        <w:t xml:space="preserve">Funkcijska </w:t>
      </w:r>
      <w:proofErr w:type="spellStart"/>
      <w:r w:rsidRPr="00C73B6E">
        <w:rPr>
          <w:rFonts w:asciiTheme="majorHAnsi" w:hAnsiTheme="majorHAnsi"/>
          <w:sz w:val="20"/>
          <w:szCs w:val="20"/>
          <w:lang w:val="hr-HR"/>
        </w:rPr>
        <w:t>kasifikacija</w:t>
      </w:r>
      <w:proofErr w:type="spellEnd"/>
      <w:r w:rsidRPr="00C73B6E">
        <w:rPr>
          <w:rFonts w:asciiTheme="majorHAnsi" w:hAnsiTheme="majorHAnsi"/>
          <w:sz w:val="20"/>
          <w:szCs w:val="20"/>
          <w:lang w:val="hr-HR"/>
        </w:rPr>
        <w:t xml:space="preserve"> </w:t>
      </w:r>
      <w:r w:rsidRPr="00C73B6E">
        <w:rPr>
          <w:rFonts w:asciiTheme="majorHAnsi" w:hAnsiTheme="majorHAnsi"/>
          <w:b/>
          <w:i/>
          <w:sz w:val="20"/>
          <w:szCs w:val="20"/>
          <w:lang w:val="hr-HR"/>
        </w:rPr>
        <w:t>08-</w:t>
      </w:r>
      <w:r w:rsidR="006B2439" w:rsidRPr="00C73B6E">
        <w:rPr>
          <w:rFonts w:asciiTheme="majorHAnsi" w:hAnsiTheme="majorHAnsi"/>
          <w:b/>
          <w:i/>
          <w:sz w:val="20"/>
          <w:szCs w:val="20"/>
          <w:lang w:val="hr-HR"/>
        </w:rPr>
        <w:t xml:space="preserve"> </w:t>
      </w:r>
      <w:r w:rsidRPr="00C73B6E">
        <w:rPr>
          <w:rFonts w:asciiTheme="majorHAnsi" w:hAnsiTheme="majorHAnsi"/>
          <w:b/>
          <w:i/>
          <w:sz w:val="20"/>
          <w:szCs w:val="20"/>
          <w:lang w:val="hr-HR"/>
        </w:rPr>
        <w:t xml:space="preserve">Rekreacija, kultura i religija </w:t>
      </w:r>
      <w:r w:rsidRPr="00C73B6E">
        <w:rPr>
          <w:rFonts w:asciiTheme="majorHAnsi" w:hAnsiTheme="majorHAnsi"/>
          <w:sz w:val="20"/>
          <w:szCs w:val="20"/>
          <w:lang w:val="hr-HR"/>
        </w:rPr>
        <w:t>izvršen</w:t>
      </w:r>
      <w:r w:rsidR="00366101" w:rsidRPr="00C73B6E">
        <w:rPr>
          <w:rFonts w:asciiTheme="majorHAnsi" w:hAnsiTheme="majorHAnsi"/>
          <w:sz w:val="20"/>
          <w:szCs w:val="20"/>
          <w:lang w:val="hr-HR"/>
        </w:rPr>
        <w:t>o</w:t>
      </w:r>
      <w:r w:rsidRPr="00C73B6E">
        <w:rPr>
          <w:rFonts w:asciiTheme="majorHAnsi" w:hAnsiTheme="majorHAnsi"/>
          <w:sz w:val="20"/>
          <w:szCs w:val="20"/>
          <w:lang w:val="hr-HR"/>
        </w:rPr>
        <w:t xml:space="preserve"> je u iznosu od </w:t>
      </w:r>
      <w:r w:rsidR="00A42F80">
        <w:rPr>
          <w:rFonts w:asciiTheme="majorHAnsi" w:hAnsiTheme="majorHAnsi"/>
          <w:sz w:val="20"/>
          <w:szCs w:val="20"/>
          <w:lang w:val="hr-HR"/>
        </w:rPr>
        <w:t>600.775,82</w:t>
      </w:r>
      <w:r w:rsidR="00014346" w:rsidRPr="00C73B6E">
        <w:rPr>
          <w:rFonts w:asciiTheme="majorHAnsi" w:hAnsiTheme="majorHAnsi"/>
          <w:sz w:val="20"/>
          <w:szCs w:val="20"/>
          <w:lang w:val="hr-HR"/>
        </w:rPr>
        <w:t xml:space="preserve"> </w:t>
      </w:r>
      <w:r w:rsidR="00014346" w:rsidRPr="00C73B6E">
        <w:rPr>
          <w:rFonts w:asciiTheme="majorHAnsi" w:hAnsiTheme="majorHAnsi" w:cstheme="minorHAnsi"/>
          <w:sz w:val="20"/>
          <w:szCs w:val="20"/>
          <w:lang w:val="hr-HR"/>
        </w:rPr>
        <w:t>€</w:t>
      </w:r>
      <w:r w:rsidRPr="00C73B6E">
        <w:rPr>
          <w:rFonts w:asciiTheme="majorHAnsi" w:hAnsiTheme="majorHAnsi"/>
          <w:sz w:val="20"/>
          <w:szCs w:val="20"/>
          <w:lang w:val="hr-HR"/>
        </w:rPr>
        <w:t xml:space="preserve">, odnosno </w:t>
      </w:r>
      <w:r w:rsidR="00A42F80">
        <w:rPr>
          <w:rFonts w:asciiTheme="majorHAnsi" w:hAnsiTheme="majorHAnsi"/>
          <w:sz w:val="20"/>
          <w:szCs w:val="20"/>
          <w:lang w:val="hr-HR"/>
        </w:rPr>
        <w:t>90,28</w:t>
      </w:r>
      <w:r w:rsidRPr="00C73B6E">
        <w:rPr>
          <w:rFonts w:asciiTheme="majorHAnsi" w:hAnsiTheme="majorHAnsi"/>
          <w:sz w:val="20"/>
          <w:szCs w:val="20"/>
          <w:lang w:val="hr-HR"/>
        </w:rPr>
        <w:t xml:space="preserve"> % od plana za 202</w:t>
      </w:r>
      <w:r w:rsidR="00A42F80">
        <w:rPr>
          <w:rFonts w:asciiTheme="majorHAnsi" w:hAnsiTheme="majorHAnsi"/>
          <w:sz w:val="20"/>
          <w:szCs w:val="20"/>
          <w:lang w:val="hr-HR"/>
        </w:rPr>
        <w:t>5</w:t>
      </w:r>
      <w:r w:rsidRPr="00C73B6E">
        <w:rPr>
          <w:rFonts w:asciiTheme="majorHAnsi" w:hAnsiTheme="majorHAnsi"/>
          <w:sz w:val="20"/>
          <w:szCs w:val="20"/>
          <w:lang w:val="hr-HR"/>
        </w:rPr>
        <w:t>. g</w:t>
      </w:r>
      <w:r w:rsidR="00C42FC9">
        <w:rPr>
          <w:rFonts w:asciiTheme="majorHAnsi" w:hAnsiTheme="majorHAnsi"/>
          <w:sz w:val="20"/>
          <w:szCs w:val="20"/>
          <w:lang w:val="hr-HR"/>
        </w:rPr>
        <w:t>odinu</w:t>
      </w:r>
      <w:r w:rsidRPr="00C73B6E">
        <w:rPr>
          <w:rFonts w:asciiTheme="majorHAnsi" w:hAnsiTheme="majorHAnsi"/>
          <w:sz w:val="20"/>
          <w:szCs w:val="20"/>
          <w:lang w:val="hr-HR"/>
        </w:rPr>
        <w:t xml:space="preserve"> i </w:t>
      </w:r>
      <w:r w:rsidR="00A42F80">
        <w:rPr>
          <w:rFonts w:asciiTheme="majorHAnsi" w:hAnsiTheme="majorHAnsi"/>
          <w:sz w:val="20"/>
          <w:szCs w:val="20"/>
          <w:lang w:val="hr-HR"/>
        </w:rPr>
        <w:t>181,01</w:t>
      </w:r>
      <w:r w:rsidRPr="00C73B6E">
        <w:rPr>
          <w:rFonts w:asciiTheme="majorHAnsi" w:hAnsiTheme="majorHAnsi"/>
          <w:sz w:val="20"/>
          <w:szCs w:val="20"/>
          <w:lang w:val="hr-HR"/>
        </w:rPr>
        <w:t xml:space="preserve"> % u odnosu na izvršenje u istom razdoblju prethodne godine.</w:t>
      </w:r>
    </w:p>
    <w:p w14:paraId="0F59B51C" w14:textId="070D44A8" w:rsidR="00F31D50" w:rsidRPr="00C73B6E" w:rsidRDefault="00F31D50" w:rsidP="00F31D50">
      <w:pPr>
        <w:jc w:val="both"/>
        <w:rPr>
          <w:rFonts w:asciiTheme="majorHAnsi" w:hAnsiTheme="majorHAnsi"/>
          <w:sz w:val="20"/>
          <w:szCs w:val="20"/>
          <w:lang w:val="hr-HR"/>
        </w:rPr>
      </w:pPr>
      <w:r w:rsidRPr="00C73B6E">
        <w:rPr>
          <w:rFonts w:asciiTheme="majorHAnsi" w:hAnsiTheme="majorHAnsi"/>
          <w:sz w:val="20"/>
          <w:szCs w:val="20"/>
          <w:lang w:val="hr-HR"/>
        </w:rPr>
        <w:t xml:space="preserve">Funkcijska </w:t>
      </w:r>
      <w:proofErr w:type="spellStart"/>
      <w:r w:rsidRPr="00C73B6E">
        <w:rPr>
          <w:rFonts w:asciiTheme="majorHAnsi" w:hAnsiTheme="majorHAnsi"/>
          <w:sz w:val="20"/>
          <w:szCs w:val="20"/>
          <w:lang w:val="hr-HR"/>
        </w:rPr>
        <w:t>kasifikacija</w:t>
      </w:r>
      <w:proofErr w:type="spellEnd"/>
      <w:r w:rsidRPr="00C73B6E">
        <w:rPr>
          <w:rFonts w:asciiTheme="majorHAnsi" w:hAnsiTheme="majorHAnsi"/>
          <w:sz w:val="20"/>
          <w:szCs w:val="20"/>
          <w:lang w:val="hr-HR"/>
        </w:rPr>
        <w:t xml:space="preserve"> </w:t>
      </w:r>
      <w:r w:rsidRPr="00C73B6E">
        <w:rPr>
          <w:rFonts w:asciiTheme="majorHAnsi" w:hAnsiTheme="majorHAnsi"/>
          <w:b/>
          <w:i/>
          <w:sz w:val="20"/>
          <w:szCs w:val="20"/>
          <w:lang w:val="hr-HR"/>
        </w:rPr>
        <w:t>09-</w:t>
      </w:r>
      <w:r w:rsidR="006B2439" w:rsidRPr="00C73B6E">
        <w:rPr>
          <w:rFonts w:asciiTheme="majorHAnsi" w:hAnsiTheme="majorHAnsi"/>
          <w:b/>
          <w:i/>
          <w:sz w:val="20"/>
          <w:szCs w:val="20"/>
          <w:lang w:val="hr-HR"/>
        </w:rPr>
        <w:t xml:space="preserve"> </w:t>
      </w:r>
      <w:r w:rsidRPr="00C73B6E">
        <w:rPr>
          <w:rFonts w:asciiTheme="majorHAnsi" w:hAnsiTheme="majorHAnsi"/>
          <w:b/>
          <w:i/>
          <w:sz w:val="20"/>
          <w:szCs w:val="20"/>
          <w:lang w:val="hr-HR"/>
        </w:rPr>
        <w:t xml:space="preserve">Obrazovanje </w:t>
      </w:r>
      <w:r w:rsidRPr="00C73B6E">
        <w:rPr>
          <w:rFonts w:asciiTheme="majorHAnsi" w:hAnsiTheme="majorHAnsi"/>
          <w:sz w:val="20"/>
          <w:szCs w:val="20"/>
          <w:lang w:val="hr-HR"/>
        </w:rPr>
        <w:t>izvršen</w:t>
      </w:r>
      <w:r w:rsidR="00366101" w:rsidRPr="00C73B6E">
        <w:rPr>
          <w:rFonts w:asciiTheme="majorHAnsi" w:hAnsiTheme="majorHAnsi"/>
          <w:sz w:val="20"/>
          <w:szCs w:val="20"/>
          <w:lang w:val="hr-HR"/>
        </w:rPr>
        <w:t>o</w:t>
      </w:r>
      <w:r w:rsidRPr="00C73B6E">
        <w:rPr>
          <w:rFonts w:asciiTheme="majorHAnsi" w:hAnsiTheme="majorHAnsi"/>
          <w:sz w:val="20"/>
          <w:szCs w:val="20"/>
          <w:lang w:val="hr-HR"/>
        </w:rPr>
        <w:t xml:space="preserve"> je u iznosu od </w:t>
      </w:r>
      <w:r w:rsidR="00A42F80">
        <w:rPr>
          <w:rFonts w:asciiTheme="majorHAnsi" w:hAnsiTheme="majorHAnsi"/>
          <w:sz w:val="20"/>
          <w:szCs w:val="20"/>
          <w:lang w:val="hr-HR"/>
        </w:rPr>
        <w:t>3.633.848,13</w:t>
      </w:r>
      <w:r w:rsidR="002337FB" w:rsidRPr="00C73B6E">
        <w:rPr>
          <w:rFonts w:asciiTheme="majorHAnsi" w:hAnsiTheme="majorHAnsi"/>
          <w:sz w:val="20"/>
          <w:szCs w:val="20"/>
          <w:lang w:val="hr-HR"/>
        </w:rPr>
        <w:t xml:space="preserve"> </w:t>
      </w:r>
      <w:r w:rsidR="00014346" w:rsidRPr="00C73B6E">
        <w:rPr>
          <w:rFonts w:asciiTheme="majorHAnsi" w:hAnsiTheme="majorHAnsi" w:cstheme="minorHAnsi"/>
          <w:sz w:val="20"/>
          <w:szCs w:val="20"/>
          <w:lang w:val="hr-HR"/>
        </w:rPr>
        <w:t>€</w:t>
      </w:r>
      <w:r w:rsidRPr="00C73B6E">
        <w:rPr>
          <w:rFonts w:asciiTheme="majorHAnsi" w:hAnsiTheme="majorHAnsi"/>
          <w:sz w:val="20"/>
          <w:szCs w:val="20"/>
          <w:lang w:val="hr-HR"/>
        </w:rPr>
        <w:t xml:space="preserve">, odnosno </w:t>
      </w:r>
      <w:r w:rsidR="002337FB" w:rsidRPr="00C73B6E">
        <w:rPr>
          <w:rFonts w:asciiTheme="majorHAnsi" w:hAnsiTheme="majorHAnsi"/>
          <w:sz w:val="20"/>
          <w:szCs w:val="20"/>
          <w:lang w:val="hr-HR"/>
        </w:rPr>
        <w:t>9</w:t>
      </w:r>
      <w:r w:rsidR="00A42F80">
        <w:rPr>
          <w:rFonts w:asciiTheme="majorHAnsi" w:hAnsiTheme="majorHAnsi"/>
          <w:sz w:val="20"/>
          <w:szCs w:val="20"/>
          <w:lang w:val="hr-HR"/>
        </w:rPr>
        <w:t>6,25</w:t>
      </w:r>
      <w:r w:rsidRPr="00C73B6E">
        <w:rPr>
          <w:rFonts w:asciiTheme="majorHAnsi" w:hAnsiTheme="majorHAnsi"/>
          <w:sz w:val="20"/>
          <w:szCs w:val="20"/>
          <w:lang w:val="hr-HR"/>
        </w:rPr>
        <w:t xml:space="preserve"> % od plana za 202</w:t>
      </w:r>
      <w:r w:rsidR="00A42F80">
        <w:rPr>
          <w:rFonts w:asciiTheme="majorHAnsi" w:hAnsiTheme="majorHAnsi"/>
          <w:sz w:val="20"/>
          <w:szCs w:val="20"/>
          <w:lang w:val="hr-HR"/>
        </w:rPr>
        <w:t>5</w:t>
      </w:r>
      <w:r w:rsidRPr="00C73B6E">
        <w:rPr>
          <w:rFonts w:asciiTheme="majorHAnsi" w:hAnsiTheme="majorHAnsi"/>
          <w:sz w:val="20"/>
          <w:szCs w:val="20"/>
          <w:lang w:val="hr-HR"/>
        </w:rPr>
        <w:t>. g</w:t>
      </w:r>
      <w:r w:rsidR="00C42FC9">
        <w:rPr>
          <w:rFonts w:asciiTheme="majorHAnsi" w:hAnsiTheme="majorHAnsi"/>
          <w:sz w:val="20"/>
          <w:szCs w:val="20"/>
          <w:lang w:val="hr-HR"/>
        </w:rPr>
        <w:t xml:space="preserve">odinu </w:t>
      </w:r>
      <w:r w:rsidRPr="00C73B6E">
        <w:rPr>
          <w:rFonts w:asciiTheme="majorHAnsi" w:hAnsiTheme="majorHAnsi"/>
          <w:sz w:val="20"/>
          <w:szCs w:val="20"/>
          <w:lang w:val="hr-HR"/>
        </w:rPr>
        <w:t xml:space="preserve"> i </w:t>
      </w:r>
      <w:r w:rsidR="00A42F80">
        <w:rPr>
          <w:rFonts w:asciiTheme="majorHAnsi" w:hAnsiTheme="majorHAnsi"/>
          <w:sz w:val="20"/>
          <w:szCs w:val="20"/>
          <w:lang w:val="hr-HR"/>
        </w:rPr>
        <w:t>155,45</w:t>
      </w:r>
      <w:r w:rsidRPr="00C73B6E">
        <w:rPr>
          <w:rFonts w:asciiTheme="majorHAnsi" w:hAnsiTheme="majorHAnsi"/>
          <w:sz w:val="20"/>
          <w:szCs w:val="20"/>
          <w:lang w:val="hr-HR"/>
        </w:rPr>
        <w:t xml:space="preserve"> % u odnosu na izvršenje u istom razdoblju prethodne godine.</w:t>
      </w:r>
    </w:p>
    <w:p w14:paraId="089D1DB2" w14:textId="234F202C" w:rsidR="00190039" w:rsidRDefault="00F31D50" w:rsidP="00355C5F">
      <w:pPr>
        <w:spacing w:after="0"/>
        <w:jc w:val="both"/>
        <w:rPr>
          <w:rFonts w:asciiTheme="majorHAnsi" w:hAnsiTheme="majorHAnsi"/>
          <w:sz w:val="20"/>
          <w:szCs w:val="20"/>
          <w:lang w:val="hr-HR"/>
        </w:rPr>
      </w:pPr>
      <w:r w:rsidRPr="00C73B6E">
        <w:rPr>
          <w:rFonts w:asciiTheme="majorHAnsi" w:hAnsiTheme="majorHAnsi"/>
          <w:sz w:val="20"/>
          <w:szCs w:val="20"/>
          <w:lang w:val="hr-HR"/>
        </w:rPr>
        <w:t xml:space="preserve">Funkcijska </w:t>
      </w:r>
      <w:proofErr w:type="spellStart"/>
      <w:r w:rsidRPr="00C73B6E">
        <w:rPr>
          <w:rFonts w:asciiTheme="majorHAnsi" w:hAnsiTheme="majorHAnsi"/>
          <w:sz w:val="20"/>
          <w:szCs w:val="20"/>
          <w:lang w:val="hr-HR"/>
        </w:rPr>
        <w:t>kasifikacija</w:t>
      </w:r>
      <w:proofErr w:type="spellEnd"/>
      <w:r w:rsidRPr="00C73B6E">
        <w:rPr>
          <w:rFonts w:asciiTheme="majorHAnsi" w:hAnsiTheme="majorHAnsi"/>
          <w:sz w:val="20"/>
          <w:szCs w:val="20"/>
          <w:lang w:val="hr-HR"/>
        </w:rPr>
        <w:t xml:space="preserve"> </w:t>
      </w:r>
      <w:r w:rsidRPr="00C73B6E">
        <w:rPr>
          <w:rFonts w:asciiTheme="majorHAnsi" w:hAnsiTheme="majorHAnsi"/>
          <w:b/>
          <w:i/>
          <w:sz w:val="20"/>
          <w:szCs w:val="20"/>
          <w:lang w:val="hr-HR"/>
        </w:rPr>
        <w:t>10-</w:t>
      </w:r>
      <w:r w:rsidR="006B2439" w:rsidRPr="00C73B6E">
        <w:rPr>
          <w:rFonts w:asciiTheme="majorHAnsi" w:hAnsiTheme="majorHAnsi"/>
          <w:b/>
          <w:i/>
          <w:sz w:val="20"/>
          <w:szCs w:val="20"/>
          <w:lang w:val="hr-HR"/>
        </w:rPr>
        <w:t xml:space="preserve"> </w:t>
      </w:r>
      <w:r w:rsidRPr="00C73B6E">
        <w:rPr>
          <w:rFonts w:asciiTheme="majorHAnsi" w:hAnsiTheme="majorHAnsi"/>
          <w:b/>
          <w:i/>
          <w:sz w:val="20"/>
          <w:szCs w:val="20"/>
          <w:lang w:val="hr-HR"/>
        </w:rPr>
        <w:t xml:space="preserve">Socijalna zaštita </w:t>
      </w:r>
      <w:r w:rsidRPr="00C73B6E">
        <w:rPr>
          <w:rFonts w:asciiTheme="majorHAnsi" w:hAnsiTheme="majorHAnsi"/>
          <w:sz w:val="20"/>
          <w:szCs w:val="20"/>
          <w:lang w:val="hr-HR"/>
        </w:rPr>
        <w:t>izvršen</w:t>
      </w:r>
      <w:r w:rsidR="00366101" w:rsidRPr="00C73B6E">
        <w:rPr>
          <w:rFonts w:asciiTheme="majorHAnsi" w:hAnsiTheme="majorHAnsi"/>
          <w:sz w:val="20"/>
          <w:szCs w:val="20"/>
          <w:lang w:val="hr-HR"/>
        </w:rPr>
        <w:t>o</w:t>
      </w:r>
      <w:r w:rsidRPr="00C73B6E">
        <w:rPr>
          <w:rFonts w:asciiTheme="majorHAnsi" w:hAnsiTheme="majorHAnsi"/>
          <w:sz w:val="20"/>
          <w:szCs w:val="20"/>
          <w:lang w:val="hr-HR"/>
        </w:rPr>
        <w:t xml:space="preserve"> je u iznosu od </w:t>
      </w:r>
      <w:r w:rsidR="00A42F80">
        <w:rPr>
          <w:rFonts w:asciiTheme="majorHAnsi" w:hAnsiTheme="majorHAnsi"/>
          <w:sz w:val="20"/>
          <w:szCs w:val="20"/>
          <w:lang w:val="hr-HR"/>
        </w:rPr>
        <w:t xml:space="preserve">792.084,12 </w:t>
      </w:r>
      <w:r w:rsidR="00014346" w:rsidRPr="00C73B6E">
        <w:rPr>
          <w:rFonts w:asciiTheme="majorHAnsi" w:hAnsiTheme="majorHAnsi" w:cstheme="minorHAnsi"/>
          <w:sz w:val="20"/>
          <w:szCs w:val="20"/>
          <w:lang w:val="hr-HR"/>
        </w:rPr>
        <w:t>€</w:t>
      </w:r>
      <w:r w:rsidRPr="00C73B6E">
        <w:rPr>
          <w:rFonts w:asciiTheme="majorHAnsi" w:hAnsiTheme="majorHAnsi"/>
          <w:sz w:val="20"/>
          <w:szCs w:val="20"/>
          <w:lang w:val="hr-HR"/>
        </w:rPr>
        <w:t xml:space="preserve">, odnosno </w:t>
      </w:r>
      <w:r w:rsidR="00796C13" w:rsidRPr="00C73B6E">
        <w:rPr>
          <w:rFonts w:asciiTheme="majorHAnsi" w:hAnsiTheme="majorHAnsi"/>
          <w:sz w:val="20"/>
          <w:szCs w:val="20"/>
          <w:lang w:val="hr-HR"/>
        </w:rPr>
        <w:t>96,</w:t>
      </w:r>
      <w:r w:rsidR="00A42F80">
        <w:rPr>
          <w:rFonts w:asciiTheme="majorHAnsi" w:hAnsiTheme="majorHAnsi"/>
          <w:sz w:val="20"/>
          <w:szCs w:val="20"/>
          <w:lang w:val="hr-HR"/>
        </w:rPr>
        <w:t>05</w:t>
      </w:r>
      <w:r w:rsidRPr="00C73B6E">
        <w:rPr>
          <w:rFonts w:asciiTheme="majorHAnsi" w:hAnsiTheme="majorHAnsi"/>
          <w:sz w:val="20"/>
          <w:szCs w:val="20"/>
          <w:lang w:val="hr-HR"/>
        </w:rPr>
        <w:t xml:space="preserve"> % od plana za 202</w:t>
      </w:r>
      <w:r w:rsidR="00A42F80">
        <w:rPr>
          <w:rFonts w:asciiTheme="majorHAnsi" w:hAnsiTheme="majorHAnsi"/>
          <w:sz w:val="20"/>
          <w:szCs w:val="20"/>
          <w:lang w:val="hr-HR"/>
        </w:rPr>
        <w:t>5</w:t>
      </w:r>
      <w:r w:rsidRPr="00C73B6E">
        <w:rPr>
          <w:rFonts w:asciiTheme="majorHAnsi" w:hAnsiTheme="majorHAnsi"/>
          <w:sz w:val="20"/>
          <w:szCs w:val="20"/>
          <w:lang w:val="hr-HR"/>
        </w:rPr>
        <w:t>. g</w:t>
      </w:r>
      <w:r w:rsidR="00C42FC9">
        <w:rPr>
          <w:rFonts w:asciiTheme="majorHAnsi" w:hAnsiTheme="majorHAnsi"/>
          <w:sz w:val="20"/>
          <w:szCs w:val="20"/>
          <w:lang w:val="hr-HR"/>
        </w:rPr>
        <w:t>odinu</w:t>
      </w:r>
      <w:r w:rsidRPr="00C73B6E">
        <w:rPr>
          <w:rFonts w:asciiTheme="majorHAnsi" w:hAnsiTheme="majorHAnsi"/>
          <w:sz w:val="20"/>
          <w:szCs w:val="20"/>
          <w:lang w:val="hr-HR"/>
        </w:rPr>
        <w:t xml:space="preserve"> i </w:t>
      </w:r>
      <w:r w:rsidR="00A42F80">
        <w:rPr>
          <w:rFonts w:asciiTheme="majorHAnsi" w:hAnsiTheme="majorHAnsi"/>
          <w:sz w:val="20"/>
          <w:szCs w:val="20"/>
          <w:lang w:val="hr-HR"/>
        </w:rPr>
        <w:t>122,16</w:t>
      </w:r>
      <w:r w:rsidRPr="00C73B6E">
        <w:rPr>
          <w:rFonts w:asciiTheme="majorHAnsi" w:hAnsiTheme="majorHAnsi"/>
          <w:sz w:val="20"/>
          <w:szCs w:val="20"/>
          <w:lang w:val="hr-HR"/>
        </w:rPr>
        <w:t xml:space="preserve"> % u odnosu na izvršenje u istom razdoblju prethodne godine</w:t>
      </w:r>
      <w:r w:rsidR="00AB2D01" w:rsidRPr="00C73B6E">
        <w:rPr>
          <w:rFonts w:asciiTheme="majorHAnsi" w:hAnsiTheme="majorHAnsi"/>
          <w:sz w:val="20"/>
          <w:szCs w:val="20"/>
          <w:lang w:val="hr-HR"/>
        </w:rPr>
        <w:t>.</w:t>
      </w:r>
    </w:p>
    <w:p w14:paraId="5C34735C" w14:textId="77777777" w:rsidR="00355C5F" w:rsidRDefault="00355C5F" w:rsidP="00355C5F">
      <w:pPr>
        <w:spacing w:after="0"/>
        <w:jc w:val="both"/>
        <w:rPr>
          <w:rFonts w:asciiTheme="majorHAnsi" w:hAnsiTheme="majorHAnsi"/>
          <w:sz w:val="20"/>
          <w:szCs w:val="20"/>
          <w:lang w:val="hr-HR"/>
        </w:rPr>
      </w:pPr>
    </w:p>
    <w:p w14:paraId="5F11B112" w14:textId="77777777" w:rsidR="00355C5F" w:rsidRPr="00C73B6E" w:rsidRDefault="00355C5F" w:rsidP="00355C5F">
      <w:pPr>
        <w:spacing w:after="0"/>
        <w:jc w:val="both"/>
        <w:rPr>
          <w:rFonts w:asciiTheme="majorHAnsi" w:hAnsiTheme="majorHAnsi"/>
          <w:sz w:val="20"/>
          <w:szCs w:val="20"/>
          <w:lang w:val="hr-HR"/>
        </w:rPr>
      </w:pPr>
    </w:p>
    <w:p w14:paraId="242D379F" w14:textId="01C023C8" w:rsidR="00190039" w:rsidRPr="00355C5F" w:rsidRDefault="00190039" w:rsidP="00355C5F">
      <w:pPr>
        <w:pStyle w:val="Bezproreda"/>
        <w:numPr>
          <w:ilvl w:val="1"/>
          <w:numId w:val="25"/>
        </w:numPr>
        <w:rPr>
          <w:rFonts w:asciiTheme="majorHAnsi" w:hAnsiTheme="majorHAnsi"/>
          <w:b/>
          <w:lang w:val="sv-SE"/>
        </w:rPr>
      </w:pPr>
      <w:r w:rsidRPr="00355C5F">
        <w:rPr>
          <w:rFonts w:asciiTheme="majorHAnsi" w:hAnsiTheme="majorHAnsi"/>
          <w:b/>
          <w:lang w:val="sv-SE"/>
        </w:rPr>
        <w:t>Račun financiranja</w:t>
      </w:r>
    </w:p>
    <w:p w14:paraId="32213C6A" w14:textId="77777777" w:rsidR="00190039" w:rsidRPr="00C73B6E" w:rsidRDefault="00190039" w:rsidP="00190039">
      <w:pPr>
        <w:pStyle w:val="Bezproreda"/>
        <w:ind w:left="1080"/>
        <w:rPr>
          <w:rFonts w:asciiTheme="majorHAnsi" w:hAnsiTheme="majorHAnsi"/>
          <w:b/>
          <w:sz w:val="20"/>
          <w:szCs w:val="20"/>
          <w:lang w:val="sv-SE"/>
        </w:rPr>
      </w:pPr>
    </w:p>
    <w:p w14:paraId="74071FDA" w14:textId="6F477A56" w:rsidR="00067021" w:rsidRPr="00C73B6E" w:rsidRDefault="000A773B" w:rsidP="00067021">
      <w:pPr>
        <w:pStyle w:val="Bezproreda"/>
        <w:rPr>
          <w:rFonts w:asciiTheme="majorHAnsi" w:hAnsiTheme="majorHAnsi"/>
          <w:b/>
          <w:sz w:val="20"/>
          <w:szCs w:val="20"/>
          <w:lang w:val="sv-SE"/>
        </w:rPr>
      </w:pPr>
      <w:r w:rsidRPr="00C73B6E">
        <w:rPr>
          <w:rFonts w:asciiTheme="majorHAnsi" w:hAnsiTheme="majorHAnsi"/>
          <w:b/>
          <w:sz w:val="20"/>
          <w:szCs w:val="20"/>
          <w:lang w:val="sv-SE"/>
        </w:rPr>
        <w:t>Račun financiranja prema ekonomskoj klasifikaciji</w:t>
      </w:r>
    </w:p>
    <w:p w14:paraId="505DF1B2" w14:textId="77777777" w:rsidR="00067021" w:rsidRPr="00C73B6E" w:rsidRDefault="00067021" w:rsidP="00067021">
      <w:pPr>
        <w:pStyle w:val="Bezproreda"/>
        <w:rPr>
          <w:rFonts w:asciiTheme="majorHAnsi" w:hAnsiTheme="majorHAnsi"/>
          <w:sz w:val="20"/>
          <w:szCs w:val="20"/>
          <w:lang w:val="sv-SE"/>
        </w:rPr>
      </w:pPr>
    </w:p>
    <w:p w14:paraId="10727FE1" w14:textId="560567FC" w:rsidR="00692536" w:rsidRPr="00C73B6E" w:rsidRDefault="00AB2D01" w:rsidP="00067021">
      <w:pPr>
        <w:pStyle w:val="Bezproreda"/>
        <w:jc w:val="both"/>
        <w:rPr>
          <w:rFonts w:asciiTheme="majorHAnsi" w:hAnsiTheme="majorHAnsi"/>
          <w:sz w:val="20"/>
          <w:szCs w:val="20"/>
          <w:lang w:val="sv-SE"/>
        </w:rPr>
      </w:pPr>
      <w:r w:rsidRPr="00C73B6E">
        <w:rPr>
          <w:rFonts w:asciiTheme="majorHAnsi" w:hAnsiTheme="majorHAnsi"/>
          <w:sz w:val="20"/>
          <w:szCs w:val="20"/>
          <w:lang w:val="sv-SE"/>
        </w:rPr>
        <w:t>U</w:t>
      </w:r>
      <w:r w:rsidR="00067021" w:rsidRPr="00C73B6E">
        <w:rPr>
          <w:rFonts w:asciiTheme="majorHAnsi" w:hAnsiTheme="majorHAnsi"/>
          <w:sz w:val="20"/>
          <w:szCs w:val="20"/>
          <w:lang w:val="sv-SE"/>
        </w:rPr>
        <w:t xml:space="preserve"> razdoblju od 01.01. – 3</w:t>
      </w:r>
      <w:r w:rsidR="005B36AC" w:rsidRPr="00C73B6E">
        <w:rPr>
          <w:rFonts w:asciiTheme="majorHAnsi" w:hAnsiTheme="majorHAnsi"/>
          <w:sz w:val="20"/>
          <w:szCs w:val="20"/>
          <w:lang w:val="sv-SE"/>
        </w:rPr>
        <w:t>1</w:t>
      </w:r>
      <w:r w:rsidR="00067021" w:rsidRPr="00C73B6E">
        <w:rPr>
          <w:rFonts w:asciiTheme="majorHAnsi" w:hAnsiTheme="majorHAnsi"/>
          <w:sz w:val="20"/>
          <w:szCs w:val="20"/>
          <w:lang w:val="sv-SE"/>
        </w:rPr>
        <w:t>.</w:t>
      </w:r>
      <w:r w:rsidR="005B36AC" w:rsidRPr="00C73B6E">
        <w:rPr>
          <w:rFonts w:asciiTheme="majorHAnsi" w:hAnsiTheme="majorHAnsi"/>
          <w:sz w:val="20"/>
          <w:szCs w:val="20"/>
          <w:lang w:val="sv-SE"/>
        </w:rPr>
        <w:t>12</w:t>
      </w:r>
      <w:r w:rsidR="00067021" w:rsidRPr="00C73B6E">
        <w:rPr>
          <w:rFonts w:asciiTheme="majorHAnsi" w:hAnsiTheme="majorHAnsi"/>
          <w:sz w:val="20"/>
          <w:szCs w:val="20"/>
          <w:lang w:val="sv-SE"/>
        </w:rPr>
        <w:t>.202</w:t>
      </w:r>
      <w:r w:rsidR="00CE22C6">
        <w:rPr>
          <w:rFonts w:asciiTheme="majorHAnsi" w:hAnsiTheme="majorHAnsi"/>
          <w:sz w:val="20"/>
          <w:szCs w:val="20"/>
          <w:lang w:val="sv-SE"/>
        </w:rPr>
        <w:t>5</w:t>
      </w:r>
      <w:r w:rsidR="00067021" w:rsidRPr="00C73B6E">
        <w:rPr>
          <w:rFonts w:asciiTheme="majorHAnsi" w:hAnsiTheme="majorHAnsi"/>
          <w:sz w:val="20"/>
          <w:szCs w:val="20"/>
          <w:lang w:val="sv-SE"/>
        </w:rPr>
        <w:t>. g</w:t>
      </w:r>
      <w:r w:rsidR="00692B3A">
        <w:rPr>
          <w:rFonts w:asciiTheme="majorHAnsi" w:hAnsiTheme="majorHAnsi"/>
          <w:sz w:val="20"/>
          <w:szCs w:val="20"/>
          <w:lang w:val="sv-SE"/>
        </w:rPr>
        <w:t>odine</w:t>
      </w:r>
      <w:r w:rsidRPr="00C73B6E">
        <w:rPr>
          <w:rFonts w:asciiTheme="majorHAnsi" w:hAnsiTheme="majorHAnsi"/>
          <w:sz w:val="20"/>
          <w:szCs w:val="20"/>
          <w:lang w:val="sv-SE"/>
        </w:rPr>
        <w:t xml:space="preserve"> </w:t>
      </w:r>
      <w:r w:rsidRPr="00C73B6E">
        <w:rPr>
          <w:rFonts w:asciiTheme="majorHAnsi" w:hAnsiTheme="majorHAnsi"/>
          <w:i/>
          <w:iCs/>
          <w:sz w:val="20"/>
          <w:szCs w:val="20"/>
          <w:lang w:val="sv-SE"/>
        </w:rPr>
        <w:t>Primi</w:t>
      </w:r>
      <w:r w:rsidR="00CE22C6">
        <w:rPr>
          <w:rFonts w:asciiTheme="majorHAnsi" w:hAnsiTheme="majorHAnsi"/>
          <w:i/>
          <w:iCs/>
          <w:sz w:val="20"/>
          <w:szCs w:val="20"/>
          <w:lang w:val="sv-SE"/>
        </w:rPr>
        <w:t>ci</w:t>
      </w:r>
      <w:r w:rsidRPr="00C73B6E">
        <w:rPr>
          <w:rFonts w:asciiTheme="majorHAnsi" w:hAnsiTheme="majorHAnsi"/>
          <w:i/>
          <w:iCs/>
          <w:sz w:val="20"/>
          <w:szCs w:val="20"/>
          <w:lang w:val="sv-SE"/>
        </w:rPr>
        <w:t xml:space="preserve"> od financijske imovine i zaduživanja</w:t>
      </w:r>
      <w:r w:rsidR="00CE22C6">
        <w:rPr>
          <w:rFonts w:asciiTheme="majorHAnsi" w:hAnsiTheme="majorHAnsi"/>
          <w:i/>
          <w:iCs/>
          <w:sz w:val="20"/>
          <w:szCs w:val="20"/>
          <w:lang w:val="sv-SE"/>
        </w:rPr>
        <w:t xml:space="preserve"> </w:t>
      </w:r>
      <w:r w:rsidR="00CE22C6">
        <w:rPr>
          <w:rFonts w:asciiTheme="majorHAnsi" w:hAnsiTheme="majorHAnsi"/>
          <w:sz w:val="20"/>
          <w:szCs w:val="20"/>
          <w:lang w:val="sv-SE"/>
        </w:rPr>
        <w:t xml:space="preserve">izvršeni su u iznosu od 1.949.924,21 €. U odnosu na plan za 2025. </w:t>
      </w:r>
      <w:r w:rsidR="001E165A">
        <w:rPr>
          <w:rFonts w:asciiTheme="majorHAnsi" w:hAnsiTheme="majorHAnsi"/>
          <w:sz w:val="20"/>
          <w:szCs w:val="20"/>
          <w:lang w:val="sv-SE"/>
        </w:rPr>
        <w:t>i</w:t>
      </w:r>
      <w:r w:rsidR="00CE22C6">
        <w:rPr>
          <w:rFonts w:asciiTheme="majorHAnsi" w:hAnsiTheme="majorHAnsi"/>
          <w:sz w:val="20"/>
          <w:szCs w:val="20"/>
          <w:lang w:val="sv-SE"/>
        </w:rPr>
        <w:t xml:space="preserve">zvršeno je 90,43 %, dok u prethodnom obračunskom razdoblju nije bilo primitaka od zaduživanja. Odnose se na primitke Općine Bistra (1.933.749,71 €) iz kredita HBOR-a za izgradnju područnog vrtića i primitak Dječjeg vrtića Kapljica (16.174,50 €) od leasinga za kupnju osobnog automobila. </w:t>
      </w:r>
      <w:r w:rsidR="00190039" w:rsidRPr="00C73B6E">
        <w:rPr>
          <w:rFonts w:asciiTheme="majorHAnsi" w:hAnsiTheme="majorHAnsi"/>
          <w:sz w:val="20"/>
          <w:szCs w:val="20"/>
          <w:lang w:val="sv-SE"/>
        </w:rPr>
        <w:t xml:space="preserve"> </w:t>
      </w:r>
    </w:p>
    <w:p w14:paraId="18CD1C06" w14:textId="34BCF4B2" w:rsidR="00067021" w:rsidRPr="00C73B6E" w:rsidRDefault="00067021" w:rsidP="00067021">
      <w:pPr>
        <w:pStyle w:val="Bezproreda"/>
        <w:jc w:val="both"/>
        <w:rPr>
          <w:rFonts w:asciiTheme="majorHAnsi" w:hAnsiTheme="majorHAnsi"/>
          <w:sz w:val="20"/>
          <w:szCs w:val="20"/>
          <w:lang w:val="sv-SE"/>
        </w:rPr>
      </w:pPr>
      <w:r w:rsidRPr="00C73B6E">
        <w:rPr>
          <w:rFonts w:asciiTheme="majorHAnsi" w:hAnsiTheme="majorHAnsi"/>
          <w:i/>
          <w:iCs/>
          <w:sz w:val="20"/>
          <w:szCs w:val="20"/>
          <w:lang w:val="sv-SE"/>
        </w:rPr>
        <w:t>Izdaci za financijsku imovinu i otplate zajmova</w:t>
      </w:r>
      <w:r w:rsidRPr="00C73B6E">
        <w:rPr>
          <w:rFonts w:asciiTheme="majorHAnsi" w:hAnsiTheme="majorHAnsi"/>
          <w:sz w:val="20"/>
          <w:szCs w:val="20"/>
          <w:lang w:val="sv-SE"/>
        </w:rPr>
        <w:t xml:space="preserve"> izvršeni su u iznosu</w:t>
      </w:r>
      <w:r w:rsidR="00CE22C6">
        <w:rPr>
          <w:rFonts w:asciiTheme="majorHAnsi" w:hAnsiTheme="majorHAnsi"/>
          <w:sz w:val="20"/>
          <w:szCs w:val="20"/>
          <w:lang w:val="sv-SE"/>
        </w:rPr>
        <w:t xml:space="preserve"> od 212.555,48</w:t>
      </w:r>
      <w:r w:rsidR="00190039" w:rsidRPr="00C73B6E">
        <w:rPr>
          <w:rFonts w:asciiTheme="majorHAnsi" w:hAnsiTheme="majorHAnsi"/>
          <w:sz w:val="20"/>
          <w:szCs w:val="20"/>
          <w:lang w:val="sv-SE"/>
        </w:rPr>
        <w:t xml:space="preserve"> </w:t>
      </w:r>
      <w:r w:rsidR="00190039"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odnosno </w:t>
      </w:r>
      <w:r w:rsidR="00CE22C6">
        <w:rPr>
          <w:rFonts w:asciiTheme="majorHAnsi" w:hAnsiTheme="majorHAnsi"/>
          <w:sz w:val="20"/>
          <w:szCs w:val="20"/>
          <w:lang w:val="sv-SE"/>
        </w:rPr>
        <w:t>89,91</w:t>
      </w:r>
      <w:r w:rsidRPr="00C73B6E">
        <w:rPr>
          <w:rFonts w:asciiTheme="majorHAnsi" w:hAnsiTheme="majorHAnsi"/>
          <w:sz w:val="20"/>
          <w:szCs w:val="20"/>
          <w:lang w:val="sv-SE"/>
        </w:rPr>
        <w:t xml:space="preserve"> % u odnosu na planirane izdatke, te</w:t>
      </w:r>
      <w:r w:rsidR="00692536" w:rsidRPr="00C73B6E">
        <w:rPr>
          <w:rFonts w:asciiTheme="majorHAnsi" w:hAnsiTheme="majorHAnsi"/>
          <w:sz w:val="20"/>
          <w:szCs w:val="20"/>
          <w:lang w:val="sv-SE"/>
        </w:rPr>
        <w:t xml:space="preserve"> </w:t>
      </w:r>
      <w:r w:rsidR="00CE22C6">
        <w:rPr>
          <w:rFonts w:asciiTheme="majorHAnsi" w:hAnsiTheme="majorHAnsi"/>
          <w:sz w:val="20"/>
          <w:szCs w:val="20"/>
          <w:lang w:val="sv-SE"/>
        </w:rPr>
        <w:t>34,81</w:t>
      </w:r>
      <w:r w:rsidRPr="00C73B6E">
        <w:rPr>
          <w:rFonts w:asciiTheme="majorHAnsi" w:hAnsiTheme="majorHAnsi"/>
          <w:sz w:val="20"/>
          <w:szCs w:val="20"/>
          <w:lang w:val="sv-SE"/>
        </w:rPr>
        <w:t xml:space="preserve"> % u odnosu na izvršenje 202</w:t>
      </w:r>
      <w:r w:rsidR="00CE22C6">
        <w:rPr>
          <w:rFonts w:asciiTheme="majorHAnsi" w:hAnsiTheme="majorHAnsi"/>
          <w:sz w:val="20"/>
          <w:szCs w:val="20"/>
          <w:lang w:val="sv-SE"/>
        </w:rPr>
        <w:t>4</w:t>
      </w:r>
      <w:r w:rsidRPr="00C73B6E">
        <w:rPr>
          <w:rFonts w:asciiTheme="majorHAnsi" w:hAnsiTheme="majorHAnsi"/>
          <w:sz w:val="20"/>
          <w:szCs w:val="20"/>
          <w:lang w:val="sv-SE"/>
        </w:rPr>
        <w:t xml:space="preserve">. </w:t>
      </w:r>
      <w:r w:rsidR="007C6076">
        <w:rPr>
          <w:rFonts w:asciiTheme="majorHAnsi" w:hAnsiTheme="majorHAnsi"/>
          <w:sz w:val="20"/>
          <w:szCs w:val="20"/>
          <w:lang w:val="sv-SE"/>
        </w:rPr>
        <w:t>godine.</w:t>
      </w:r>
    </w:p>
    <w:p w14:paraId="0FB8C668" w14:textId="495BC288" w:rsidR="00067021" w:rsidRPr="00C73B6E" w:rsidRDefault="00067021" w:rsidP="00067021">
      <w:pPr>
        <w:pStyle w:val="Bezproreda"/>
        <w:jc w:val="both"/>
        <w:rPr>
          <w:rFonts w:asciiTheme="majorHAnsi" w:hAnsiTheme="majorHAnsi"/>
          <w:sz w:val="20"/>
          <w:szCs w:val="20"/>
          <w:lang w:val="sv-SE"/>
        </w:rPr>
      </w:pPr>
      <w:r w:rsidRPr="00C73B6E">
        <w:rPr>
          <w:rFonts w:asciiTheme="majorHAnsi" w:hAnsiTheme="majorHAnsi"/>
          <w:i/>
          <w:iCs/>
          <w:sz w:val="20"/>
          <w:szCs w:val="20"/>
          <w:lang w:val="sv-SE"/>
        </w:rPr>
        <w:t xml:space="preserve">Neto </w:t>
      </w:r>
      <w:r w:rsidR="00D64EBC" w:rsidRPr="00C73B6E">
        <w:rPr>
          <w:rFonts w:asciiTheme="majorHAnsi" w:hAnsiTheme="majorHAnsi"/>
          <w:i/>
          <w:iCs/>
          <w:sz w:val="20"/>
          <w:szCs w:val="20"/>
          <w:lang w:val="sv-SE"/>
        </w:rPr>
        <w:t>financiranje</w:t>
      </w:r>
      <w:r w:rsidRPr="00C73B6E">
        <w:rPr>
          <w:rFonts w:asciiTheme="majorHAnsi" w:hAnsiTheme="majorHAnsi"/>
          <w:sz w:val="20"/>
          <w:szCs w:val="20"/>
          <w:lang w:val="sv-SE"/>
        </w:rPr>
        <w:t xml:space="preserve"> iznosi </w:t>
      </w:r>
      <w:r w:rsidR="00624F62">
        <w:rPr>
          <w:rFonts w:asciiTheme="majorHAnsi" w:hAnsiTheme="majorHAnsi"/>
          <w:sz w:val="20"/>
          <w:szCs w:val="20"/>
          <w:lang w:val="sv-SE"/>
        </w:rPr>
        <w:t>1.737.368,73</w:t>
      </w:r>
      <w:r w:rsidR="00692536" w:rsidRPr="00C73B6E">
        <w:rPr>
          <w:rFonts w:asciiTheme="majorHAnsi" w:hAnsiTheme="majorHAnsi"/>
          <w:sz w:val="20"/>
          <w:szCs w:val="20"/>
          <w:lang w:val="sv-SE"/>
        </w:rPr>
        <w:t xml:space="preserve"> </w:t>
      </w:r>
      <w:r w:rsidR="00692536" w:rsidRPr="00C73B6E">
        <w:rPr>
          <w:rFonts w:asciiTheme="majorHAnsi" w:hAnsiTheme="majorHAnsi" w:cstheme="minorHAnsi"/>
          <w:sz w:val="20"/>
          <w:szCs w:val="20"/>
          <w:lang w:val="sv-SE"/>
        </w:rPr>
        <w:t>€</w:t>
      </w:r>
      <w:r w:rsidR="00692536" w:rsidRPr="00C73B6E">
        <w:rPr>
          <w:rFonts w:asciiTheme="majorHAnsi" w:hAnsiTheme="majorHAnsi"/>
          <w:sz w:val="20"/>
          <w:szCs w:val="20"/>
          <w:lang w:val="sv-SE"/>
        </w:rPr>
        <w:t>.</w:t>
      </w:r>
    </w:p>
    <w:p w14:paraId="26ECE8B0" w14:textId="3AFE12DE" w:rsidR="00067021" w:rsidRPr="00624F62" w:rsidRDefault="00624F62" w:rsidP="00067021">
      <w:pPr>
        <w:pStyle w:val="Bezproreda"/>
        <w:jc w:val="both"/>
        <w:rPr>
          <w:rFonts w:asciiTheme="majorHAnsi" w:hAnsiTheme="majorHAnsi"/>
          <w:sz w:val="20"/>
          <w:szCs w:val="20"/>
          <w:lang w:val="sv-SE"/>
        </w:rPr>
      </w:pPr>
      <w:r w:rsidRPr="00624F62">
        <w:rPr>
          <w:rFonts w:asciiTheme="majorHAnsi" w:hAnsiTheme="majorHAnsi"/>
          <w:i/>
          <w:iCs/>
          <w:sz w:val="20"/>
          <w:szCs w:val="20"/>
          <w:lang w:val="sv-SE"/>
        </w:rPr>
        <w:t>Vlastiti izvori (korištenje sredstava iz prethodnih godina)</w:t>
      </w:r>
      <w:r>
        <w:rPr>
          <w:rFonts w:asciiTheme="majorHAnsi" w:hAnsiTheme="majorHAnsi"/>
          <w:i/>
          <w:iCs/>
          <w:sz w:val="20"/>
          <w:szCs w:val="20"/>
          <w:lang w:val="sv-SE"/>
        </w:rPr>
        <w:t xml:space="preserve">- </w:t>
      </w:r>
      <w:r w:rsidRPr="00624F62">
        <w:rPr>
          <w:rFonts w:asciiTheme="majorHAnsi" w:hAnsiTheme="majorHAnsi"/>
          <w:sz w:val="20"/>
          <w:szCs w:val="20"/>
          <w:lang w:val="sv-SE"/>
        </w:rPr>
        <w:t xml:space="preserve">višak prihoda i primitaka iz prethodnih godina realiziran je u iznosu od 155.750,11 €,  dok je manjak prihoda i primitaka iz prethodnih godina pokriven u iznosu od 715.708,91 €. </w:t>
      </w:r>
      <w:r>
        <w:rPr>
          <w:rFonts w:asciiTheme="majorHAnsi" w:hAnsiTheme="majorHAnsi"/>
          <w:sz w:val="20"/>
          <w:szCs w:val="20"/>
          <w:lang w:val="sv-SE"/>
        </w:rPr>
        <w:t xml:space="preserve"> </w:t>
      </w:r>
      <w:r w:rsidRPr="00624F62">
        <w:rPr>
          <w:rFonts w:asciiTheme="majorHAnsi" w:hAnsiTheme="majorHAnsi"/>
          <w:sz w:val="20"/>
          <w:szCs w:val="20"/>
          <w:lang w:val="sv-SE"/>
        </w:rPr>
        <w:t xml:space="preserve">Razlika iznosi -559,958,80 €. </w:t>
      </w:r>
    </w:p>
    <w:p w14:paraId="1475715C" w14:textId="24E3BA08" w:rsidR="00624F62" w:rsidRPr="00624F62" w:rsidRDefault="00624F62" w:rsidP="00067021">
      <w:pPr>
        <w:pStyle w:val="Bezproreda"/>
        <w:jc w:val="both"/>
        <w:rPr>
          <w:rFonts w:asciiTheme="majorHAnsi" w:hAnsiTheme="majorHAnsi"/>
          <w:sz w:val="20"/>
          <w:szCs w:val="20"/>
          <w:lang w:val="sv-SE"/>
        </w:rPr>
      </w:pPr>
      <w:r>
        <w:rPr>
          <w:rFonts w:asciiTheme="majorHAnsi" w:hAnsiTheme="majorHAnsi"/>
          <w:i/>
          <w:iCs/>
          <w:sz w:val="20"/>
          <w:szCs w:val="20"/>
          <w:lang w:val="sv-SE"/>
        </w:rPr>
        <w:t xml:space="preserve">Neto financiranje </w:t>
      </w:r>
      <w:r w:rsidRPr="00624F62">
        <w:rPr>
          <w:rFonts w:asciiTheme="majorHAnsi" w:hAnsiTheme="majorHAnsi"/>
          <w:sz w:val="20"/>
          <w:szCs w:val="20"/>
          <w:lang w:val="sv-SE"/>
        </w:rPr>
        <w:t>koje uključuje korištenje sredstava iz prethodnih godina iznosi 1.177.409,93 €.</w:t>
      </w:r>
    </w:p>
    <w:p w14:paraId="607BAA75" w14:textId="77777777" w:rsidR="00624F62" w:rsidRPr="00624F62" w:rsidRDefault="00624F62" w:rsidP="00067021">
      <w:pPr>
        <w:pStyle w:val="Bezproreda"/>
        <w:jc w:val="both"/>
        <w:rPr>
          <w:rFonts w:asciiTheme="majorHAnsi" w:hAnsiTheme="majorHAnsi"/>
          <w:sz w:val="20"/>
          <w:szCs w:val="20"/>
          <w:lang w:val="sv-SE"/>
        </w:rPr>
      </w:pPr>
    </w:p>
    <w:p w14:paraId="69A779E8" w14:textId="35634050" w:rsidR="00067021" w:rsidRPr="001E165A" w:rsidRDefault="00067021" w:rsidP="001E165A">
      <w:pPr>
        <w:spacing w:after="0" w:line="240" w:lineRule="auto"/>
        <w:jc w:val="both"/>
        <w:rPr>
          <w:rFonts w:asciiTheme="majorHAnsi" w:hAnsiTheme="majorHAnsi"/>
          <w:sz w:val="20"/>
          <w:szCs w:val="20"/>
          <w:lang w:val="sv-SE"/>
        </w:rPr>
      </w:pPr>
      <w:r w:rsidRPr="001E165A">
        <w:rPr>
          <w:rFonts w:asciiTheme="majorHAnsi" w:hAnsiTheme="majorHAnsi"/>
          <w:b/>
          <w:bCs/>
          <w:i/>
          <w:iCs/>
          <w:sz w:val="20"/>
          <w:szCs w:val="20"/>
          <w:lang w:val="sv-SE"/>
        </w:rPr>
        <w:t>Općina Bistra</w:t>
      </w:r>
      <w:r w:rsidRPr="001E165A">
        <w:rPr>
          <w:rFonts w:asciiTheme="majorHAnsi" w:hAnsiTheme="majorHAnsi"/>
          <w:sz w:val="20"/>
          <w:szCs w:val="20"/>
          <w:lang w:val="sv-SE"/>
        </w:rPr>
        <w:t xml:space="preserve"> dugoročno se zadužila kod Hrvatske banke za obnovu i razvitak</w:t>
      </w:r>
      <w:r w:rsidR="0001368C" w:rsidRPr="001E165A">
        <w:rPr>
          <w:rFonts w:asciiTheme="majorHAnsi" w:hAnsiTheme="majorHAnsi"/>
          <w:sz w:val="20"/>
          <w:szCs w:val="20"/>
          <w:lang w:val="sv-SE"/>
        </w:rPr>
        <w:t xml:space="preserve"> </w:t>
      </w:r>
      <w:r w:rsidRPr="001E165A">
        <w:rPr>
          <w:rFonts w:asciiTheme="majorHAnsi" w:hAnsiTheme="majorHAnsi"/>
          <w:sz w:val="20"/>
          <w:szCs w:val="20"/>
          <w:lang w:val="sv-SE"/>
        </w:rPr>
        <w:t xml:space="preserve">2018. godine za Izgradnju komunalne infrastrukture u iznosu od </w:t>
      </w:r>
      <w:r w:rsidR="003E5890" w:rsidRPr="001E165A">
        <w:rPr>
          <w:rFonts w:asciiTheme="majorHAnsi" w:hAnsiTheme="majorHAnsi"/>
          <w:sz w:val="20"/>
          <w:szCs w:val="20"/>
          <w:lang w:val="sv-SE"/>
        </w:rPr>
        <w:t>1.259.026,70</w:t>
      </w:r>
      <w:r w:rsidR="00835033" w:rsidRPr="001E165A">
        <w:rPr>
          <w:rFonts w:asciiTheme="majorHAnsi" w:hAnsiTheme="majorHAnsi"/>
          <w:sz w:val="20"/>
          <w:szCs w:val="20"/>
          <w:lang w:val="sv-SE"/>
        </w:rPr>
        <w:t xml:space="preserve"> </w:t>
      </w:r>
      <w:r w:rsidR="00835033" w:rsidRPr="001E165A">
        <w:rPr>
          <w:rFonts w:asciiTheme="majorHAnsi" w:hAnsiTheme="majorHAnsi" w:cstheme="minorHAnsi"/>
          <w:sz w:val="20"/>
          <w:szCs w:val="20"/>
          <w:lang w:val="sv-SE"/>
        </w:rPr>
        <w:t>€</w:t>
      </w:r>
      <w:r w:rsidRPr="001E165A">
        <w:rPr>
          <w:rFonts w:asciiTheme="majorHAnsi" w:hAnsiTheme="majorHAnsi"/>
          <w:sz w:val="20"/>
          <w:szCs w:val="20"/>
          <w:lang w:val="sv-SE"/>
        </w:rPr>
        <w:t xml:space="preserve"> (Ugovor o kreditu br. KOKF-18-1100259)</w:t>
      </w:r>
      <w:bookmarkStart w:id="6" w:name="_Hlk146710722"/>
      <w:r w:rsidR="00A14095" w:rsidRPr="001E165A">
        <w:rPr>
          <w:rFonts w:asciiTheme="majorHAnsi" w:hAnsiTheme="majorHAnsi"/>
          <w:sz w:val="20"/>
          <w:szCs w:val="20"/>
          <w:lang w:val="sv-SE"/>
        </w:rPr>
        <w:t xml:space="preserve">, </w:t>
      </w:r>
      <w:r w:rsidR="00AD2E9E" w:rsidRPr="001E165A">
        <w:rPr>
          <w:rFonts w:asciiTheme="majorHAnsi" w:hAnsiTheme="majorHAnsi"/>
          <w:sz w:val="20"/>
          <w:szCs w:val="20"/>
          <w:lang w:val="sv-SE"/>
        </w:rPr>
        <w:t>2022.</w:t>
      </w:r>
      <w:r w:rsidR="0001368C" w:rsidRPr="001E165A">
        <w:rPr>
          <w:rFonts w:asciiTheme="majorHAnsi" w:hAnsiTheme="majorHAnsi"/>
          <w:sz w:val="20"/>
          <w:szCs w:val="20"/>
          <w:lang w:val="sv-SE"/>
        </w:rPr>
        <w:t xml:space="preserve"> </w:t>
      </w:r>
      <w:r w:rsidR="00AD2E9E" w:rsidRPr="001E165A">
        <w:rPr>
          <w:rFonts w:asciiTheme="majorHAnsi" w:hAnsiTheme="majorHAnsi"/>
          <w:sz w:val="20"/>
          <w:szCs w:val="20"/>
          <w:lang w:val="sv-SE"/>
        </w:rPr>
        <w:t>g</w:t>
      </w:r>
      <w:r w:rsidR="00466715">
        <w:rPr>
          <w:rFonts w:asciiTheme="majorHAnsi" w:hAnsiTheme="majorHAnsi"/>
          <w:sz w:val="20"/>
          <w:szCs w:val="20"/>
          <w:lang w:val="sv-SE"/>
        </w:rPr>
        <w:t>odine</w:t>
      </w:r>
      <w:r w:rsidR="00AD2E9E" w:rsidRPr="001E165A">
        <w:rPr>
          <w:rFonts w:asciiTheme="majorHAnsi" w:hAnsiTheme="majorHAnsi"/>
          <w:sz w:val="20"/>
          <w:szCs w:val="20"/>
          <w:lang w:val="sv-SE"/>
        </w:rPr>
        <w:t xml:space="preserve"> </w:t>
      </w:r>
      <w:r w:rsidR="001E165A">
        <w:rPr>
          <w:rFonts w:asciiTheme="majorHAnsi" w:hAnsiTheme="majorHAnsi"/>
          <w:sz w:val="20"/>
          <w:szCs w:val="20"/>
          <w:lang w:val="sv-SE"/>
        </w:rPr>
        <w:t xml:space="preserve"> </w:t>
      </w:r>
      <w:r w:rsidR="00AD2E9E" w:rsidRPr="001E165A">
        <w:rPr>
          <w:rFonts w:asciiTheme="majorHAnsi" w:hAnsiTheme="majorHAnsi"/>
          <w:sz w:val="20"/>
          <w:szCs w:val="20"/>
          <w:lang w:val="sv-SE"/>
        </w:rPr>
        <w:t xml:space="preserve">za </w:t>
      </w:r>
      <w:r w:rsidR="000363A6" w:rsidRPr="001E165A">
        <w:rPr>
          <w:rFonts w:asciiTheme="majorHAnsi" w:hAnsiTheme="majorHAnsi"/>
          <w:sz w:val="20"/>
          <w:szCs w:val="20"/>
          <w:lang w:val="sv-SE"/>
        </w:rPr>
        <w:t>projekt</w:t>
      </w:r>
      <w:r w:rsidR="00296874" w:rsidRPr="001E165A">
        <w:rPr>
          <w:rFonts w:asciiTheme="majorHAnsi" w:hAnsiTheme="majorHAnsi"/>
          <w:sz w:val="20"/>
          <w:szCs w:val="20"/>
          <w:lang w:val="sv-SE"/>
        </w:rPr>
        <w:t>e</w:t>
      </w:r>
      <w:r w:rsidR="000363A6" w:rsidRPr="001E165A">
        <w:rPr>
          <w:rFonts w:asciiTheme="majorHAnsi" w:hAnsiTheme="majorHAnsi"/>
          <w:sz w:val="20"/>
          <w:szCs w:val="20"/>
          <w:lang w:val="sv-SE"/>
        </w:rPr>
        <w:t xml:space="preserve"> ”Rekonstrukcija dijela Podgorske ulice” i ”</w:t>
      </w:r>
      <w:r w:rsidR="000363A6" w:rsidRPr="001E165A">
        <w:rPr>
          <w:rFonts w:asciiTheme="majorHAnsi" w:hAnsiTheme="majorHAnsi" w:cstheme="minorHAnsi"/>
          <w:sz w:val="20"/>
          <w:szCs w:val="20"/>
          <w:lang w:val="sv-SE"/>
        </w:rPr>
        <w:t>Obnova zgrade stare škole i kulturno-turistička revitalizacija kroz ITU mehanizam -Ekomuzej Bistra” (za vlastito učešće)</w:t>
      </w:r>
      <w:r w:rsidR="00E90E08" w:rsidRPr="001E165A">
        <w:rPr>
          <w:rFonts w:asciiTheme="majorHAnsi" w:hAnsiTheme="majorHAnsi" w:cstheme="minorHAnsi"/>
          <w:sz w:val="20"/>
          <w:szCs w:val="20"/>
          <w:lang w:val="sv-SE"/>
        </w:rPr>
        <w:t xml:space="preserve"> u</w:t>
      </w:r>
      <w:r w:rsidR="000363A6" w:rsidRPr="001E165A">
        <w:rPr>
          <w:rFonts w:asciiTheme="majorHAnsi" w:hAnsiTheme="majorHAnsi" w:cstheme="minorHAnsi"/>
          <w:sz w:val="20"/>
          <w:szCs w:val="20"/>
          <w:lang w:val="sv-SE"/>
        </w:rPr>
        <w:t xml:space="preserve"> iznosu </w:t>
      </w:r>
      <w:r w:rsidR="007F3D83" w:rsidRPr="001E165A">
        <w:rPr>
          <w:rFonts w:asciiTheme="majorHAnsi" w:hAnsiTheme="majorHAnsi" w:cstheme="minorHAnsi"/>
          <w:sz w:val="20"/>
          <w:szCs w:val="20"/>
          <w:lang w:val="sv-SE"/>
        </w:rPr>
        <w:t>695.616,66</w:t>
      </w:r>
      <w:r w:rsidR="000363A6" w:rsidRPr="001E165A">
        <w:rPr>
          <w:rFonts w:asciiTheme="majorHAnsi" w:hAnsiTheme="majorHAnsi" w:cstheme="minorHAnsi"/>
          <w:sz w:val="20"/>
          <w:szCs w:val="20"/>
          <w:lang w:val="sv-SE"/>
        </w:rPr>
        <w:t xml:space="preserve"> €</w:t>
      </w:r>
      <w:r w:rsidR="00E90E08" w:rsidRPr="001E165A">
        <w:rPr>
          <w:rFonts w:asciiTheme="majorHAnsi" w:hAnsiTheme="majorHAnsi" w:cstheme="minorHAnsi"/>
          <w:sz w:val="20"/>
          <w:szCs w:val="20"/>
          <w:lang w:val="sv-SE"/>
        </w:rPr>
        <w:t xml:space="preserve"> (Ugovor</w:t>
      </w:r>
      <w:r w:rsidR="001E165A">
        <w:rPr>
          <w:rFonts w:asciiTheme="majorHAnsi" w:hAnsiTheme="majorHAnsi" w:cstheme="minorHAnsi"/>
          <w:sz w:val="20"/>
          <w:szCs w:val="20"/>
          <w:lang w:val="sv-SE"/>
        </w:rPr>
        <w:t xml:space="preserve"> o kreditu broj </w:t>
      </w:r>
      <w:r w:rsidR="00E90E08" w:rsidRPr="001E165A">
        <w:rPr>
          <w:rFonts w:asciiTheme="majorHAnsi" w:hAnsiTheme="majorHAnsi" w:cstheme="minorHAnsi"/>
          <w:sz w:val="20"/>
          <w:szCs w:val="20"/>
          <w:lang w:val="sv-SE"/>
        </w:rPr>
        <w:t>INJS-22-1102088)</w:t>
      </w:r>
      <w:r w:rsidR="00A14095" w:rsidRPr="001E165A">
        <w:rPr>
          <w:rFonts w:asciiTheme="majorHAnsi" w:hAnsiTheme="majorHAnsi" w:cstheme="minorHAnsi"/>
          <w:sz w:val="20"/>
          <w:szCs w:val="20"/>
          <w:lang w:val="sv-SE"/>
        </w:rPr>
        <w:t xml:space="preserve"> i 2024. </w:t>
      </w:r>
      <w:r w:rsidR="001E165A">
        <w:rPr>
          <w:rFonts w:asciiTheme="majorHAnsi" w:hAnsiTheme="majorHAnsi" w:cstheme="minorHAnsi"/>
          <w:sz w:val="20"/>
          <w:szCs w:val="20"/>
          <w:lang w:val="sv-SE"/>
        </w:rPr>
        <w:t>g</w:t>
      </w:r>
      <w:r w:rsidR="00466715">
        <w:rPr>
          <w:rFonts w:asciiTheme="majorHAnsi" w:hAnsiTheme="majorHAnsi" w:cstheme="minorHAnsi"/>
          <w:sz w:val="20"/>
          <w:szCs w:val="20"/>
          <w:lang w:val="sv-SE"/>
        </w:rPr>
        <w:t>odine</w:t>
      </w:r>
      <w:r w:rsidR="00A14095" w:rsidRPr="001E165A">
        <w:rPr>
          <w:rFonts w:asciiTheme="majorHAnsi" w:hAnsiTheme="majorHAnsi" w:cstheme="minorHAnsi"/>
          <w:sz w:val="20"/>
          <w:szCs w:val="20"/>
          <w:lang w:val="sv-SE"/>
        </w:rPr>
        <w:t xml:space="preserve"> za Izgradnju Područnog vrtića Kapljica u iznosu od 2.140.000,00 eura (Ugovor o kreditu br. INJN-24-1103342).</w:t>
      </w:r>
    </w:p>
    <w:bookmarkEnd w:id="6"/>
    <w:p w14:paraId="58FCAE8B" w14:textId="77777777" w:rsidR="00067021" w:rsidRPr="00C73B6E" w:rsidRDefault="00067021" w:rsidP="00067021">
      <w:pPr>
        <w:pStyle w:val="Bezproreda"/>
        <w:jc w:val="both"/>
        <w:rPr>
          <w:rFonts w:asciiTheme="majorHAnsi" w:hAnsiTheme="majorHAnsi"/>
          <w:sz w:val="20"/>
          <w:szCs w:val="20"/>
          <w:lang w:val="sv-SE"/>
        </w:rPr>
      </w:pPr>
    </w:p>
    <w:p w14:paraId="42D48324" w14:textId="790986CD" w:rsidR="002B057C" w:rsidRPr="0001368C" w:rsidRDefault="00067021" w:rsidP="0001368C">
      <w:pPr>
        <w:pStyle w:val="Bezproreda"/>
        <w:jc w:val="both"/>
        <w:rPr>
          <w:rFonts w:asciiTheme="majorHAnsi" w:hAnsiTheme="majorHAnsi"/>
          <w:sz w:val="20"/>
          <w:szCs w:val="20"/>
          <w:lang w:val="sv-SE"/>
        </w:rPr>
      </w:pPr>
      <w:r w:rsidRPr="00C73B6E">
        <w:rPr>
          <w:rFonts w:asciiTheme="majorHAnsi" w:hAnsiTheme="majorHAnsi"/>
          <w:sz w:val="20"/>
          <w:szCs w:val="20"/>
          <w:lang w:val="sv-SE"/>
        </w:rPr>
        <w:t>Izdaci za otplatu glavnice primljenih kredita</w:t>
      </w:r>
      <w:r w:rsidR="00A60866" w:rsidRPr="00C73B6E">
        <w:rPr>
          <w:rFonts w:asciiTheme="majorHAnsi" w:hAnsiTheme="majorHAnsi"/>
          <w:sz w:val="20"/>
          <w:szCs w:val="20"/>
          <w:lang w:val="sv-SE"/>
        </w:rPr>
        <w:t xml:space="preserve"> </w:t>
      </w:r>
      <w:r w:rsidR="0098222B" w:rsidRPr="00C73B6E">
        <w:rPr>
          <w:rFonts w:asciiTheme="majorHAnsi" w:hAnsiTheme="majorHAnsi"/>
          <w:sz w:val="20"/>
          <w:szCs w:val="20"/>
          <w:lang w:val="sv-SE"/>
        </w:rPr>
        <w:t xml:space="preserve">i zajmova </w:t>
      </w:r>
      <w:r w:rsidR="00A60866" w:rsidRPr="00553272">
        <w:rPr>
          <w:rFonts w:asciiTheme="majorHAnsi" w:hAnsiTheme="majorHAnsi"/>
          <w:sz w:val="20"/>
          <w:szCs w:val="20"/>
          <w:u w:val="single"/>
          <w:lang w:val="sv-SE"/>
        </w:rPr>
        <w:t>Općine Bistra</w:t>
      </w:r>
      <w:r w:rsidR="00A60866" w:rsidRPr="00C73B6E">
        <w:rPr>
          <w:rFonts w:asciiTheme="majorHAnsi" w:hAnsiTheme="majorHAnsi"/>
          <w:sz w:val="20"/>
          <w:szCs w:val="20"/>
          <w:lang w:val="sv-SE"/>
        </w:rPr>
        <w:t xml:space="preserve"> </w:t>
      </w:r>
      <w:r w:rsidRPr="00C73B6E">
        <w:rPr>
          <w:rFonts w:asciiTheme="majorHAnsi" w:hAnsiTheme="majorHAnsi"/>
          <w:sz w:val="20"/>
          <w:szCs w:val="20"/>
          <w:lang w:val="sv-SE"/>
        </w:rPr>
        <w:t xml:space="preserve">iznose </w:t>
      </w:r>
      <w:r w:rsidR="0001368C">
        <w:rPr>
          <w:rFonts w:asciiTheme="majorHAnsi" w:hAnsiTheme="majorHAnsi"/>
          <w:sz w:val="20"/>
          <w:szCs w:val="20"/>
          <w:lang w:val="sv-SE"/>
        </w:rPr>
        <w:t>125.902,68</w:t>
      </w:r>
      <w:r w:rsidR="002B057C" w:rsidRPr="00C73B6E">
        <w:rPr>
          <w:rFonts w:asciiTheme="majorHAnsi" w:hAnsiTheme="majorHAnsi"/>
          <w:sz w:val="20"/>
          <w:szCs w:val="20"/>
          <w:lang w:val="sv-SE"/>
        </w:rPr>
        <w:t xml:space="preserve"> </w:t>
      </w:r>
      <w:r w:rsidR="002B057C" w:rsidRPr="00C73B6E">
        <w:rPr>
          <w:rFonts w:asciiTheme="majorHAnsi" w:hAnsiTheme="majorHAnsi" w:cstheme="minorHAnsi"/>
          <w:sz w:val="20"/>
          <w:szCs w:val="20"/>
          <w:lang w:val="sv-SE"/>
        </w:rPr>
        <w:t>€</w:t>
      </w:r>
      <w:r w:rsidR="0001368C">
        <w:rPr>
          <w:rFonts w:asciiTheme="majorHAnsi" w:hAnsiTheme="majorHAnsi"/>
          <w:sz w:val="20"/>
          <w:szCs w:val="20"/>
          <w:lang w:val="sv-SE"/>
        </w:rPr>
        <w:t xml:space="preserve"> i odnose se na otplatu </w:t>
      </w:r>
      <w:r w:rsidR="0098222B" w:rsidRPr="00C73B6E">
        <w:rPr>
          <w:rFonts w:asciiTheme="majorHAnsi" w:hAnsiTheme="majorHAnsi"/>
          <w:sz w:val="20"/>
          <w:szCs w:val="20"/>
          <w:lang w:val="sv-SE"/>
        </w:rPr>
        <w:t>dugoročn</w:t>
      </w:r>
      <w:r w:rsidR="0001368C">
        <w:rPr>
          <w:rFonts w:asciiTheme="majorHAnsi" w:hAnsiTheme="majorHAnsi"/>
          <w:sz w:val="20"/>
          <w:szCs w:val="20"/>
          <w:lang w:val="sv-SE"/>
        </w:rPr>
        <w:t>og</w:t>
      </w:r>
      <w:r w:rsidR="0098222B" w:rsidRPr="00C73B6E">
        <w:rPr>
          <w:rFonts w:asciiTheme="majorHAnsi" w:hAnsiTheme="majorHAnsi"/>
          <w:sz w:val="20"/>
          <w:szCs w:val="20"/>
          <w:lang w:val="sv-SE"/>
        </w:rPr>
        <w:t xml:space="preserve"> </w:t>
      </w:r>
      <w:r w:rsidRPr="00C73B6E">
        <w:rPr>
          <w:rFonts w:asciiTheme="majorHAnsi" w:hAnsiTheme="majorHAnsi"/>
          <w:sz w:val="20"/>
          <w:szCs w:val="20"/>
          <w:lang w:val="sv-SE"/>
        </w:rPr>
        <w:t>kredit</w:t>
      </w:r>
      <w:r w:rsidR="0001368C">
        <w:rPr>
          <w:rFonts w:asciiTheme="majorHAnsi" w:hAnsiTheme="majorHAnsi"/>
          <w:sz w:val="20"/>
          <w:szCs w:val="20"/>
          <w:lang w:val="sv-SE"/>
        </w:rPr>
        <w:t>a</w:t>
      </w:r>
      <w:r w:rsidR="0098222B" w:rsidRPr="00C73B6E">
        <w:rPr>
          <w:rFonts w:asciiTheme="majorHAnsi" w:hAnsiTheme="majorHAnsi"/>
          <w:sz w:val="20"/>
          <w:szCs w:val="20"/>
          <w:lang w:val="sv-SE"/>
        </w:rPr>
        <w:t xml:space="preserve"> HBOR-a</w:t>
      </w:r>
      <w:r w:rsidRPr="00C73B6E">
        <w:rPr>
          <w:rFonts w:asciiTheme="majorHAnsi" w:hAnsiTheme="majorHAnsi"/>
          <w:sz w:val="20"/>
          <w:szCs w:val="20"/>
          <w:lang w:val="sv-SE"/>
        </w:rPr>
        <w:t xml:space="preserve"> iz 20</w:t>
      </w:r>
      <w:r w:rsidR="0001368C">
        <w:rPr>
          <w:rFonts w:asciiTheme="majorHAnsi" w:hAnsiTheme="majorHAnsi"/>
          <w:sz w:val="20"/>
          <w:szCs w:val="20"/>
          <w:lang w:val="sv-SE"/>
        </w:rPr>
        <w:t>18</w:t>
      </w:r>
      <w:r w:rsidRPr="00C73B6E">
        <w:rPr>
          <w:rFonts w:asciiTheme="majorHAnsi" w:hAnsiTheme="majorHAnsi"/>
          <w:sz w:val="20"/>
          <w:szCs w:val="20"/>
          <w:lang w:val="sv-SE"/>
        </w:rPr>
        <w:t>.</w:t>
      </w:r>
      <w:r w:rsidR="0001368C">
        <w:rPr>
          <w:rFonts w:asciiTheme="majorHAnsi" w:hAnsiTheme="majorHAnsi"/>
          <w:sz w:val="20"/>
          <w:szCs w:val="20"/>
          <w:lang w:val="sv-SE"/>
        </w:rPr>
        <w:t xml:space="preserve"> </w:t>
      </w:r>
      <w:r w:rsidRPr="00C73B6E">
        <w:rPr>
          <w:rFonts w:asciiTheme="majorHAnsi" w:hAnsiTheme="majorHAnsi"/>
          <w:sz w:val="20"/>
          <w:szCs w:val="20"/>
          <w:lang w:val="sv-SE"/>
        </w:rPr>
        <w:t>g.</w:t>
      </w:r>
      <w:bookmarkStart w:id="7" w:name="_Hlk146711838"/>
      <w:r w:rsidR="00246F44">
        <w:rPr>
          <w:rFonts w:asciiTheme="majorHAnsi" w:hAnsiTheme="majorHAnsi"/>
          <w:sz w:val="20"/>
          <w:szCs w:val="20"/>
          <w:lang w:val="sv-SE"/>
        </w:rPr>
        <w:t xml:space="preserve"> </w:t>
      </w:r>
      <w:r w:rsidR="001E165A">
        <w:rPr>
          <w:rFonts w:asciiTheme="majorHAnsi" w:hAnsiTheme="majorHAnsi"/>
          <w:sz w:val="20"/>
          <w:szCs w:val="20"/>
          <w:lang w:val="sv-SE"/>
        </w:rPr>
        <w:t xml:space="preserve"> za i</w:t>
      </w:r>
      <w:r w:rsidR="00246F44">
        <w:rPr>
          <w:rFonts w:asciiTheme="majorHAnsi" w:hAnsiTheme="majorHAnsi"/>
          <w:sz w:val="20"/>
          <w:szCs w:val="20"/>
          <w:lang w:val="sv-SE"/>
        </w:rPr>
        <w:t>zgradnj</w:t>
      </w:r>
      <w:r w:rsidR="001E165A">
        <w:rPr>
          <w:rFonts w:asciiTheme="majorHAnsi" w:hAnsiTheme="majorHAnsi"/>
          <w:sz w:val="20"/>
          <w:szCs w:val="20"/>
          <w:lang w:val="sv-SE"/>
        </w:rPr>
        <w:t>u</w:t>
      </w:r>
      <w:r w:rsidR="00246F44">
        <w:rPr>
          <w:rFonts w:asciiTheme="majorHAnsi" w:hAnsiTheme="majorHAnsi"/>
          <w:sz w:val="20"/>
          <w:szCs w:val="20"/>
          <w:lang w:val="sv-SE"/>
        </w:rPr>
        <w:t xml:space="preserve"> komunalne infrastrukture.</w:t>
      </w:r>
    </w:p>
    <w:bookmarkEnd w:id="7"/>
    <w:p w14:paraId="7BFFA6F5" w14:textId="77777777" w:rsidR="00430304" w:rsidRPr="00C73B6E" w:rsidRDefault="00430304" w:rsidP="002B057C">
      <w:pPr>
        <w:pStyle w:val="Odlomakpopisa"/>
        <w:spacing w:after="0"/>
        <w:jc w:val="both"/>
        <w:rPr>
          <w:rFonts w:asciiTheme="majorHAnsi" w:hAnsiTheme="majorHAnsi"/>
          <w:sz w:val="20"/>
          <w:szCs w:val="20"/>
        </w:rPr>
      </w:pPr>
    </w:p>
    <w:p w14:paraId="05033FD6" w14:textId="68543DBA" w:rsidR="00067021" w:rsidRPr="00C73B6E" w:rsidRDefault="00067021" w:rsidP="00067021">
      <w:pPr>
        <w:jc w:val="both"/>
        <w:rPr>
          <w:rFonts w:asciiTheme="majorHAnsi" w:hAnsiTheme="majorHAnsi"/>
          <w:sz w:val="20"/>
          <w:szCs w:val="20"/>
          <w:lang w:val="hr-HR"/>
        </w:rPr>
      </w:pPr>
      <w:r w:rsidRPr="00C73B6E">
        <w:rPr>
          <w:rFonts w:asciiTheme="majorHAnsi" w:hAnsiTheme="majorHAnsi"/>
          <w:b/>
          <w:bCs/>
          <w:i/>
          <w:iCs/>
          <w:sz w:val="20"/>
          <w:szCs w:val="20"/>
          <w:lang w:val="hr-HR"/>
        </w:rPr>
        <w:t>Dječji vrtić Kapljica</w:t>
      </w:r>
      <w:r w:rsidRPr="00C73B6E">
        <w:rPr>
          <w:rFonts w:asciiTheme="majorHAnsi" w:hAnsiTheme="majorHAnsi"/>
          <w:sz w:val="20"/>
          <w:szCs w:val="20"/>
          <w:lang w:val="hr-HR"/>
        </w:rPr>
        <w:t xml:space="preserve"> se dugoročno kreditno zadužio kod Hrvatske banke za obnovu i razvitak u 2019. godini za projekt „Energetska obnova zgrade Dječjeg vrtića Kapljica” na iznos kredita </w:t>
      </w:r>
      <w:r w:rsidR="001D66CB" w:rsidRPr="00C73B6E">
        <w:rPr>
          <w:rFonts w:asciiTheme="majorHAnsi" w:hAnsiTheme="majorHAnsi"/>
          <w:sz w:val="20"/>
          <w:szCs w:val="20"/>
          <w:lang w:val="hr-HR"/>
        </w:rPr>
        <w:t>116.723,89</w:t>
      </w:r>
      <w:r w:rsidR="002A165B" w:rsidRPr="00C73B6E">
        <w:rPr>
          <w:rFonts w:asciiTheme="majorHAnsi" w:hAnsiTheme="majorHAnsi"/>
          <w:sz w:val="20"/>
          <w:szCs w:val="20"/>
          <w:lang w:val="hr-HR"/>
        </w:rPr>
        <w:t xml:space="preserve"> </w:t>
      </w:r>
      <w:r w:rsidR="002A165B" w:rsidRPr="00C73B6E">
        <w:rPr>
          <w:rFonts w:asciiTheme="majorHAnsi" w:hAnsiTheme="majorHAnsi" w:cstheme="minorHAnsi"/>
          <w:sz w:val="20"/>
          <w:szCs w:val="20"/>
          <w:lang w:val="hr-HR"/>
        </w:rPr>
        <w:t>€</w:t>
      </w:r>
      <w:r w:rsidRPr="00C73B6E">
        <w:rPr>
          <w:rFonts w:asciiTheme="majorHAnsi" w:hAnsiTheme="majorHAnsi"/>
          <w:sz w:val="20"/>
          <w:szCs w:val="20"/>
          <w:lang w:val="hr-HR"/>
        </w:rPr>
        <w:t xml:space="preserve"> (Ugovor o kreditu broj ESEU-19-1100359 potpisan je 27.03.2019. godine)</w:t>
      </w:r>
      <w:r w:rsidR="00BE031C">
        <w:rPr>
          <w:rFonts w:asciiTheme="majorHAnsi" w:hAnsiTheme="majorHAnsi"/>
          <w:sz w:val="20"/>
          <w:szCs w:val="20"/>
          <w:lang w:val="hr-HR"/>
        </w:rPr>
        <w:t xml:space="preserve"> i</w:t>
      </w:r>
      <w:r w:rsidRPr="00C73B6E">
        <w:rPr>
          <w:rFonts w:asciiTheme="majorHAnsi" w:hAnsiTheme="majorHAnsi"/>
          <w:sz w:val="20"/>
          <w:szCs w:val="20"/>
          <w:lang w:val="hr-HR"/>
        </w:rPr>
        <w:t xml:space="preserve"> 2020. godine za EU projekt „Rekonstrukcija i dogradnja Dječjeg vrtića Kapljica u Poljanici </w:t>
      </w:r>
      <w:proofErr w:type="spellStart"/>
      <w:r w:rsidRPr="00C73B6E">
        <w:rPr>
          <w:rFonts w:asciiTheme="majorHAnsi" w:hAnsiTheme="majorHAnsi"/>
          <w:sz w:val="20"/>
          <w:szCs w:val="20"/>
          <w:lang w:val="hr-HR"/>
        </w:rPr>
        <w:t>Bistranskoj</w:t>
      </w:r>
      <w:proofErr w:type="spellEnd"/>
      <w:r w:rsidRPr="00C73B6E">
        <w:rPr>
          <w:rFonts w:asciiTheme="majorHAnsi" w:hAnsiTheme="majorHAnsi"/>
          <w:sz w:val="20"/>
          <w:szCs w:val="20"/>
          <w:lang w:val="hr-HR"/>
        </w:rPr>
        <w:t xml:space="preserve">“ na iznos kredita </w:t>
      </w:r>
      <w:r w:rsidR="001D66CB" w:rsidRPr="00C73B6E">
        <w:rPr>
          <w:rFonts w:asciiTheme="majorHAnsi" w:hAnsiTheme="majorHAnsi"/>
          <w:sz w:val="20"/>
          <w:szCs w:val="20"/>
          <w:lang w:val="hr-HR"/>
        </w:rPr>
        <w:t>316.540,29</w:t>
      </w:r>
      <w:r w:rsidR="002A165B" w:rsidRPr="00C73B6E">
        <w:rPr>
          <w:rFonts w:asciiTheme="majorHAnsi" w:hAnsiTheme="majorHAnsi"/>
          <w:sz w:val="20"/>
          <w:szCs w:val="20"/>
          <w:lang w:val="hr-HR"/>
        </w:rPr>
        <w:t xml:space="preserve"> </w:t>
      </w:r>
      <w:r w:rsidR="002A165B" w:rsidRPr="00C73B6E">
        <w:rPr>
          <w:rFonts w:asciiTheme="majorHAnsi" w:hAnsiTheme="majorHAnsi" w:cstheme="minorHAnsi"/>
          <w:sz w:val="20"/>
          <w:szCs w:val="20"/>
          <w:lang w:val="hr-HR"/>
        </w:rPr>
        <w:t>€</w:t>
      </w:r>
      <w:r w:rsidRPr="00C73B6E">
        <w:rPr>
          <w:rFonts w:asciiTheme="majorHAnsi" w:hAnsiTheme="majorHAnsi"/>
          <w:sz w:val="20"/>
          <w:szCs w:val="20"/>
          <w:lang w:val="hr-HR"/>
        </w:rPr>
        <w:t xml:space="preserve"> (Ugovor o kreditu broj EUPR-20-1100733 potpisan je 17.02.2020. godine)</w:t>
      </w:r>
      <w:r w:rsidR="00BE031C">
        <w:rPr>
          <w:rFonts w:asciiTheme="majorHAnsi" w:hAnsiTheme="majorHAnsi"/>
          <w:sz w:val="20"/>
          <w:szCs w:val="20"/>
          <w:lang w:val="hr-HR"/>
        </w:rPr>
        <w:t>.</w:t>
      </w:r>
      <w:r w:rsidRPr="00C73B6E">
        <w:rPr>
          <w:rFonts w:asciiTheme="majorHAnsi" w:hAnsiTheme="majorHAnsi"/>
          <w:sz w:val="20"/>
          <w:szCs w:val="20"/>
          <w:lang w:val="hr-HR"/>
        </w:rPr>
        <w:t xml:space="preserve"> </w:t>
      </w:r>
    </w:p>
    <w:p w14:paraId="68B4A91D" w14:textId="181146D6" w:rsidR="00067021" w:rsidRPr="00C73B6E" w:rsidRDefault="00067021" w:rsidP="00067021">
      <w:pPr>
        <w:jc w:val="both"/>
        <w:rPr>
          <w:rFonts w:asciiTheme="majorHAnsi" w:hAnsiTheme="majorHAnsi"/>
          <w:sz w:val="20"/>
          <w:szCs w:val="20"/>
          <w:lang w:val="hr-HR"/>
        </w:rPr>
      </w:pPr>
      <w:r w:rsidRPr="00C73B6E">
        <w:rPr>
          <w:rFonts w:asciiTheme="majorHAnsi" w:hAnsiTheme="majorHAnsi"/>
          <w:sz w:val="20"/>
          <w:szCs w:val="20"/>
          <w:lang w:val="hr-HR"/>
        </w:rPr>
        <w:t xml:space="preserve">Izdaci za otplatu glavnice primljenih kredita </w:t>
      </w:r>
      <w:r w:rsidRPr="00553272">
        <w:rPr>
          <w:rFonts w:asciiTheme="majorHAnsi" w:hAnsiTheme="majorHAnsi"/>
          <w:sz w:val="20"/>
          <w:szCs w:val="20"/>
          <w:u w:val="single"/>
          <w:lang w:val="hr-HR"/>
        </w:rPr>
        <w:t xml:space="preserve">Dječjeg vrtića Kapljica </w:t>
      </w:r>
      <w:r w:rsidRPr="00C73B6E">
        <w:rPr>
          <w:rFonts w:asciiTheme="majorHAnsi" w:hAnsiTheme="majorHAnsi"/>
          <w:sz w:val="20"/>
          <w:szCs w:val="20"/>
          <w:lang w:val="hr-HR"/>
        </w:rPr>
        <w:t xml:space="preserve">iznose </w:t>
      </w:r>
      <w:r w:rsidR="00534AB3">
        <w:rPr>
          <w:rFonts w:asciiTheme="majorHAnsi" w:hAnsiTheme="majorHAnsi"/>
          <w:sz w:val="20"/>
          <w:szCs w:val="20"/>
          <w:lang w:val="hr-HR"/>
        </w:rPr>
        <w:t>86,652,80</w:t>
      </w:r>
      <w:r w:rsidR="009C7CFC" w:rsidRPr="00C73B6E">
        <w:rPr>
          <w:rFonts w:asciiTheme="majorHAnsi" w:hAnsiTheme="majorHAnsi"/>
          <w:sz w:val="20"/>
          <w:szCs w:val="20"/>
          <w:lang w:val="hr-HR"/>
        </w:rPr>
        <w:t xml:space="preserve"> </w:t>
      </w:r>
      <w:r w:rsidR="009C7CFC" w:rsidRPr="00C73B6E">
        <w:rPr>
          <w:rFonts w:asciiTheme="majorHAnsi" w:hAnsiTheme="majorHAnsi" w:cstheme="minorHAnsi"/>
          <w:sz w:val="20"/>
          <w:szCs w:val="20"/>
          <w:lang w:val="hr-HR"/>
        </w:rPr>
        <w:t>€</w:t>
      </w:r>
      <w:r w:rsidRPr="00C73B6E">
        <w:rPr>
          <w:rFonts w:asciiTheme="majorHAnsi" w:hAnsiTheme="majorHAnsi"/>
          <w:sz w:val="20"/>
          <w:szCs w:val="20"/>
          <w:lang w:val="hr-HR"/>
        </w:rPr>
        <w:t>:</w:t>
      </w:r>
    </w:p>
    <w:p w14:paraId="5CDFA553" w14:textId="661F0D14" w:rsidR="00021FD0" w:rsidRPr="00534AB3" w:rsidRDefault="00067021" w:rsidP="00534AB3">
      <w:pPr>
        <w:pStyle w:val="Odlomakpopisa"/>
        <w:numPr>
          <w:ilvl w:val="0"/>
          <w:numId w:val="24"/>
        </w:numPr>
        <w:jc w:val="both"/>
        <w:rPr>
          <w:rFonts w:asciiTheme="majorHAnsi" w:hAnsiTheme="majorHAnsi"/>
          <w:sz w:val="20"/>
          <w:szCs w:val="20"/>
        </w:rPr>
      </w:pPr>
      <w:r w:rsidRPr="00C73B6E">
        <w:rPr>
          <w:rFonts w:asciiTheme="majorHAnsi" w:hAnsiTheme="majorHAnsi"/>
          <w:sz w:val="20"/>
          <w:szCs w:val="20"/>
        </w:rPr>
        <w:t>=</w:t>
      </w:r>
      <w:r w:rsidR="00021FD0" w:rsidRPr="00C73B6E">
        <w:rPr>
          <w:rFonts w:asciiTheme="majorHAnsi" w:hAnsiTheme="majorHAnsi"/>
          <w:sz w:val="20"/>
          <w:szCs w:val="20"/>
        </w:rPr>
        <w:t xml:space="preserve"> 23.34</w:t>
      </w:r>
      <w:r w:rsidR="00534AB3">
        <w:rPr>
          <w:rFonts w:asciiTheme="majorHAnsi" w:hAnsiTheme="majorHAnsi"/>
          <w:sz w:val="20"/>
          <w:szCs w:val="20"/>
        </w:rPr>
        <w:t>4</w:t>
      </w:r>
      <w:r w:rsidR="00021FD0" w:rsidRPr="00C73B6E">
        <w:rPr>
          <w:rFonts w:asciiTheme="majorHAnsi" w:hAnsiTheme="majorHAnsi"/>
          <w:sz w:val="20"/>
          <w:szCs w:val="20"/>
        </w:rPr>
        <w:t>,76</w:t>
      </w:r>
      <w:r w:rsidR="00C55A96" w:rsidRPr="00C73B6E">
        <w:rPr>
          <w:rFonts w:asciiTheme="majorHAnsi" w:hAnsiTheme="majorHAnsi"/>
          <w:sz w:val="20"/>
          <w:szCs w:val="20"/>
        </w:rPr>
        <w:t xml:space="preserve"> </w:t>
      </w:r>
      <w:r w:rsidR="00C55A96" w:rsidRPr="00C73B6E">
        <w:rPr>
          <w:rFonts w:asciiTheme="majorHAnsi" w:hAnsiTheme="majorHAnsi" w:cstheme="minorHAnsi"/>
          <w:sz w:val="20"/>
          <w:szCs w:val="20"/>
        </w:rPr>
        <w:t>€</w:t>
      </w:r>
      <w:r w:rsidRPr="00C73B6E">
        <w:rPr>
          <w:rFonts w:asciiTheme="majorHAnsi" w:hAnsiTheme="majorHAnsi"/>
          <w:sz w:val="20"/>
          <w:szCs w:val="20"/>
        </w:rPr>
        <w:t xml:space="preserve"> za kredit „Energetska obnova zgrade Dječjeg vrtića Kapljica</w:t>
      </w:r>
      <w:r w:rsidR="00C55A96" w:rsidRPr="00C73B6E">
        <w:rPr>
          <w:rFonts w:asciiTheme="majorHAnsi" w:hAnsiTheme="majorHAnsi"/>
          <w:sz w:val="20"/>
          <w:szCs w:val="20"/>
        </w:rPr>
        <w:t>“</w:t>
      </w:r>
    </w:p>
    <w:p w14:paraId="1F75DE82" w14:textId="02D0FF69" w:rsidR="005A34F2" w:rsidRPr="00553272" w:rsidRDefault="00067021" w:rsidP="005A34F2">
      <w:pPr>
        <w:pStyle w:val="Odlomakpopisa"/>
        <w:numPr>
          <w:ilvl w:val="0"/>
          <w:numId w:val="24"/>
        </w:numPr>
        <w:jc w:val="both"/>
        <w:rPr>
          <w:rFonts w:asciiTheme="majorHAnsi" w:hAnsiTheme="majorHAnsi"/>
          <w:sz w:val="20"/>
          <w:szCs w:val="20"/>
        </w:rPr>
      </w:pPr>
      <w:r w:rsidRPr="00C73B6E">
        <w:rPr>
          <w:rFonts w:asciiTheme="majorHAnsi" w:hAnsiTheme="majorHAnsi"/>
          <w:sz w:val="20"/>
          <w:szCs w:val="20"/>
        </w:rPr>
        <w:t>=</w:t>
      </w:r>
      <w:r w:rsidR="00854EF8" w:rsidRPr="00C73B6E">
        <w:rPr>
          <w:rFonts w:asciiTheme="majorHAnsi" w:hAnsiTheme="majorHAnsi"/>
          <w:sz w:val="20"/>
          <w:szCs w:val="20"/>
        </w:rPr>
        <w:t xml:space="preserve"> </w:t>
      </w:r>
      <w:r w:rsidR="004D5D94" w:rsidRPr="00C73B6E">
        <w:rPr>
          <w:rFonts w:asciiTheme="majorHAnsi" w:hAnsiTheme="majorHAnsi"/>
          <w:sz w:val="20"/>
          <w:szCs w:val="20"/>
        </w:rPr>
        <w:t>63.308,04</w:t>
      </w:r>
      <w:r w:rsidR="00C55A96" w:rsidRPr="00C73B6E">
        <w:rPr>
          <w:rFonts w:asciiTheme="majorHAnsi" w:hAnsiTheme="majorHAnsi"/>
          <w:sz w:val="20"/>
          <w:szCs w:val="20"/>
        </w:rPr>
        <w:t xml:space="preserve"> </w:t>
      </w:r>
      <w:r w:rsidR="00C55A96" w:rsidRPr="00C73B6E">
        <w:rPr>
          <w:rFonts w:asciiTheme="majorHAnsi" w:hAnsiTheme="majorHAnsi" w:cstheme="minorHAnsi"/>
          <w:sz w:val="20"/>
          <w:szCs w:val="20"/>
        </w:rPr>
        <w:t>€</w:t>
      </w:r>
      <w:r w:rsidRPr="00C73B6E">
        <w:rPr>
          <w:rFonts w:asciiTheme="majorHAnsi" w:hAnsiTheme="majorHAnsi"/>
          <w:sz w:val="20"/>
          <w:szCs w:val="20"/>
        </w:rPr>
        <w:t xml:space="preserve"> za kredit „Rekonstrukcija i dogradnja Dječjeg vrtića Kapljica u Poljanici </w:t>
      </w:r>
      <w:proofErr w:type="spellStart"/>
      <w:r w:rsidRPr="00C73B6E">
        <w:rPr>
          <w:rFonts w:asciiTheme="majorHAnsi" w:hAnsiTheme="majorHAnsi"/>
          <w:sz w:val="20"/>
          <w:szCs w:val="20"/>
        </w:rPr>
        <w:t>Bistranskoj</w:t>
      </w:r>
      <w:proofErr w:type="spellEnd"/>
      <w:r w:rsidRPr="00C73B6E">
        <w:rPr>
          <w:rFonts w:asciiTheme="majorHAnsi" w:hAnsiTheme="majorHAnsi"/>
          <w:sz w:val="20"/>
          <w:szCs w:val="20"/>
        </w:rPr>
        <w:t xml:space="preserve">“ </w:t>
      </w:r>
      <w:r w:rsidR="003C0419" w:rsidRPr="00C73B6E">
        <w:rPr>
          <w:rFonts w:asciiTheme="majorHAnsi" w:hAnsiTheme="majorHAnsi"/>
          <w:sz w:val="20"/>
          <w:szCs w:val="20"/>
        </w:rPr>
        <w:t xml:space="preserve">– </w:t>
      </w:r>
      <w:r w:rsidR="003C0419" w:rsidRPr="00C73B6E">
        <w:rPr>
          <w:rFonts w:asciiTheme="majorHAnsi" w:hAnsiTheme="majorHAnsi"/>
          <w:i/>
          <w:iCs/>
          <w:sz w:val="20"/>
          <w:szCs w:val="20"/>
        </w:rPr>
        <w:t xml:space="preserve">obveze proračuna za naplaćene prihode proračunskog korisnika (konto </w:t>
      </w:r>
      <w:r w:rsidR="00534AB3">
        <w:rPr>
          <w:rFonts w:asciiTheme="majorHAnsi" w:hAnsiTheme="majorHAnsi"/>
          <w:i/>
          <w:iCs/>
          <w:sz w:val="20"/>
          <w:szCs w:val="20"/>
        </w:rPr>
        <w:t>274110</w:t>
      </w:r>
      <w:r w:rsidR="003C0419" w:rsidRPr="00C73B6E">
        <w:rPr>
          <w:rFonts w:asciiTheme="majorHAnsi" w:hAnsiTheme="majorHAnsi"/>
          <w:i/>
          <w:iCs/>
          <w:sz w:val="20"/>
          <w:szCs w:val="20"/>
        </w:rPr>
        <w:t>)</w:t>
      </w:r>
      <w:r w:rsidR="00BE031C">
        <w:rPr>
          <w:rFonts w:asciiTheme="majorHAnsi" w:hAnsiTheme="majorHAnsi"/>
          <w:i/>
          <w:iCs/>
          <w:sz w:val="20"/>
          <w:szCs w:val="20"/>
        </w:rPr>
        <w:t>.</w:t>
      </w:r>
    </w:p>
    <w:p w14:paraId="002EF778" w14:textId="77777777" w:rsidR="00BE031C" w:rsidRDefault="00BE031C" w:rsidP="002E70FA">
      <w:pPr>
        <w:jc w:val="both"/>
        <w:rPr>
          <w:rFonts w:asciiTheme="majorHAnsi" w:hAnsiTheme="majorHAnsi"/>
          <w:b/>
          <w:bCs/>
          <w:sz w:val="20"/>
          <w:szCs w:val="20"/>
          <w:lang w:val="hr-HR"/>
        </w:rPr>
      </w:pPr>
    </w:p>
    <w:p w14:paraId="488E3FA5" w14:textId="133C023F" w:rsidR="00C819BF" w:rsidRPr="00C73B6E" w:rsidRDefault="001537A4" w:rsidP="002E70FA">
      <w:pPr>
        <w:jc w:val="both"/>
        <w:rPr>
          <w:rFonts w:asciiTheme="majorHAnsi" w:hAnsiTheme="majorHAnsi"/>
          <w:b/>
          <w:bCs/>
          <w:sz w:val="20"/>
          <w:szCs w:val="20"/>
          <w:lang w:val="hr-HR"/>
        </w:rPr>
      </w:pPr>
      <w:r w:rsidRPr="00C73B6E">
        <w:rPr>
          <w:rFonts w:asciiTheme="majorHAnsi" w:hAnsiTheme="majorHAnsi"/>
          <w:b/>
          <w:bCs/>
          <w:sz w:val="20"/>
          <w:szCs w:val="20"/>
          <w:lang w:val="hr-HR"/>
        </w:rPr>
        <w:lastRenderedPageBreak/>
        <w:t>Račun financiranja prema izvorima financiranja</w:t>
      </w:r>
    </w:p>
    <w:p w14:paraId="29561153" w14:textId="200A8C72" w:rsidR="00C819BF" w:rsidRPr="00C73B6E" w:rsidRDefault="00C819BF" w:rsidP="00C819BF">
      <w:pPr>
        <w:pStyle w:val="Bezproreda"/>
        <w:jc w:val="both"/>
        <w:rPr>
          <w:rFonts w:asciiTheme="majorHAnsi" w:hAnsiTheme="majorHAnsi"/>
          <w:sz w:val="20"/>
          <w:szCs w:val="20"/>
          <w:lang w:val="hr-HR"/>
        </w:rPr>
      </w:pPr>
      <w:r w:rsidRPr="00C73B6E">
        <w:rPr>
          <w:rFonts w:asciiTheme="majorHAnsi" w:hAnsiTheme="majorHAnsi"/>
          <w:i/>
          <w:iCs/>
          <w:sz w:val="20"/>
          <w:szCs w:val="20"/>
          <w:lang w:val="hr-HR"/>
        </w:rPr>
        <w:t>Primici od financijske imovine i zaduživanja</w:t>
      </w:r>
      <w:r w:rsidR="00BF0772" w:rsidRPr="00C73B6E">
        <w:rPr>
          <w:rFonts w:asciiTheme="majorHAnsi" w:hAnsiTheme="majorHAnsi"/>
          <w:i/>
          <w:iCs/>
          <w:sz w:val="20"/>
          <w:szCs w:val="20"/>
          <w:lang w:val="hr-HR"/>
        </w:rPr>
        <w:t xml:space="preserve"> </w:t>
      </w:r>
      <w:r w:rsidR="00BF0772" w:rsidRPr="00C73B6E">
        <w:rPr>
          <w:rFonts w:asciiTheme="majorHAnsi" w:hAnsiTheme="majorHAnsi"/>
          <w:sz w:val="20"/>
          <w:szCs w:val="20"/>
          <w:lang w:val="hr-HR"/>
        </w:rPr>
        <w:t>(izvor 8.0- Namjenski primici od zaduživanja)</w:t>
      </w:r>
      <w:r w:rsidR="004F6D91">
        <w:rPr>
          <w:rFonts w:asciiTheme="majorHAnsi" w:hAnsiTheme="majorHAnsi"/>
          <w:sz w:val="20"/>
          <w:szCs w:val="20"/>
          <w:lang w:val="hr-HR"/>
        </w:rPr>
        <w:t xml:space="preserve"> su</w:t>
      </w:r>
      <w:r w:rsidR="00BF0772" w:rsidRPr="00C73B6E">
        <w:rPr>
          <w:rFonts w:asciiTheme="majorHAnsi" w:hAnsiTheme="majorHAnsi"/>
          <w:sz w:val="20"/>
          <w:szCs w:val="20"/>
          <w:lang w:val="hr-HR"/>
        </w:rPr>
        <w:t xml:space="preserve"> </w:t>
      </w:r>
      <w:r w:rsidRPr="00C73B6E">
        <w:rPr>
          <w:rFonts w:asciiTheme="majorHAnsi" w:hAnsiTheme="majorHAnsi"/>
          <w:sz w:val="20"/>
          <w:szCs w:val="20"/>
          <w:lang w:val="hr-HR"/>
        </w:rPr>
        <w:t>izvršeni u razdoblju od 01.01. – 3</w:t>
      </w:r>
      <w:r w:rsidR="002031F4" w:rsidRPr="00C73B6E">
        <w:rPr>
          <w:rFonts w:asciiTheme="majorHAnsi" w:hAnsiTheme="majorHAnsi"/>
          <w:sz w:val="20"/>
          <w:szCs w:val="20"/>
          <w:lang w:val="hr-HR"/>
        </w:rPr>
        <w:t>1</w:t>
      </w:r>
      <w:r w:rsidRPr="00C73B6E">
        <w:rPr>
          <w:rFonts w:asciiTheme="majorHAnsi" w:hAnsiTheme="majorHAnsi"/>
          <w:sz w:val="20"/>
          <w:szCs w:val="20"/>
          <w:lang w:val="hr-HR"/>
        </w:rPr>
        <w:t>.</w:t>
      </w:r>
      <w:r w:rsidR="00EC7CE9" w:rsidRPr="00C73B6E">
        <w:rPr>
          <w:rFonts w:asciiTheme="majorHAnsi" w:hAnsiTheme="majorHAnsi"/>
          <w:sz w:val="20"/>
          <w:szCs w:val="20"/>
          <w:lang w:val="hr-HR"/>
        </w:rPr>
        <w:t>12</w:t>
      </w:r>
      <w:r w:rsidRPr="00C73B6E">
        <w:rPr>
          <w:rFonts w:asciiTheme="majorHAnsi" w:hAnsiTheme="majorHAnsi"/>
          <w:sz w:val="20"/>
          <w:szCs w:val="20"/>
          <w:lang w:val="hr-HR"/>
        </w:rPr>
        <w:t>.202</w:t>
      </w:r>
      <w:r w:rsidR="004F6D91">
        <w:rPr>
          <w:rFonts w:asciiTheme="majorHAnsi" w:hAnsiTheme="majorHAnsi"/>
          <w:sz w:val="20"/>
          <w:szCs w:val="20"/>
          <w:lang w:val="hr-HR"/>
        </w:rPr>
        <w:t>5</w:t>
      </w:r>
      <w:r w:rsidRPr="00C73B6E">
        <w:rPr>
          <w:rFonts w:asciiTheme="majorHAnsi" w:hAnsiTheme="majorHAnsi"/>
          <w:sz w:val="20"/>
          <w:szCs w:val="20"/>
          <w:lang w:val="hr-HR"/>
        </w:rPr>
        <w:t>. godine</w:t>
      </w:r>
      <w:r w:rsidR="004F6D91">
        <w:rPr>
          <w:rFonts w:asciiTheme="majorHAnsi" w:hAnsiTheme="majorHAnsi"/>
          <w:sz w:val="20"/>
          <w:szCs w:val="20"/>
          <w:lang w:val="hr-HR"/>
        </w:rPr>
        <w:t xml:space="preserve"> u iznosu od 1.949.924,21 €.</w:t>
      </w:r>
    </w:p>
    <w:p w14:paraId="0A3A184C" w14:textId="1B5E3827" w:rsidR="00C819BF" w:rsidRPr="00C73B6E" w:rsidRDefault="00C819BF" w:rsidP="00C819BF">
      <w:pPr>
        <w:pStyle w:val="Bezproreda"/>
        <w:jc w:val="both"/>
        <w:rPr>
          <w:rFonts w:asciiTheme="majorHAnsi" w:hAnsiTheme="majorHAnsi"/>
          <w:sz w:val="20"/>
          <w:szCs w:val="20"/>
          <w:lang w:val="hr-HR"/>
        </w:rPr>
      </w:pPr>
      <w:r w:rsidRPr="00C73B6E">
        <w:rPr>
          <w:rFonts w:asciiTheme="majorHAnsi" w:hAnsiTheme="majorHAnsi"/>
          <w:i/>
          <w:iCs/>
          <w:sz w:val="20"/>
          <w:szCs w:val="20"/>
          <w:lang w:val="hr-HR"/>
        </w:rPr>
        <w:t>Izdaci za financijsku imovinu i otplate zajmova</w:t>
      </w:r>
      <w:r w:rsidRPr="00C73B6E">
        <w:rPr>
          <w:rFonts w:asciiTheme="majorHAnsi" w:hAnsiTheme="majorHAnsi"/>
          <w:sz w:val="20"/>
          <w:szCs w:val="20"/>
          <w:lang w:val="hr-HR"/>
        </w:rPr>
        <w:t xml:space="preserve"> izvršeni su u iznosu </w:t>
      </w:r>
      <w:r w:rsidR="004F6D91">
        <w:rPr>
          <w:rFonts w:asciiTheme="majorHAnsi" w:hAnsiTheme="majorHAnsi"/>
          <w:sz w:val="20"/>
          <w:szCs w:val="20"/>
          <w:lang w:val="hr-HR"/>
        </w:rPr>
        <w:t>212.555,48</w:t>
      </w:r>
      <w:r w:rsidRPr="00C73B6E">
        <w:rPr>
          <w:rFonts w:asciiTheme="majorHAnsi" w:hAnsiTheme="majorHAnsi"/>
          <w:sz w:val="20"/>
          <w:szCs w:val="20"/>
          <w:lang w:val="hr-HR"/>
        </w:rPr>
        <w:t xml:space="preserve"> </w:t>
      </w:r>
      <w:r w:rsidRPr="00C73B6E">
        <w:rPr>
          <w:rFonts w:asciiTheme="majorHAnsi" w:hAnsiTheme="majorHAnsi" w:cstheme="minorHAnsi"/>
          <w:sz w:val="20"/>
          <w:szCs w:val="20"/>
          <w:lang w:val="hr-HR"/>
        </w:rPr>
        <w:t>€</w:t>
      </w:r>
      <w:r w:rsidRPr="00C73B6E">
        <w:rPr>
          <w:rFonts w:asciiTheme="majorHAnsi" w:hAnsiTheme="majorHAnsi"/>
          <w:sz w:val="20"/>
          <w:szCs w:val="20"/>
          <w:lang w:val="hr-HR"/>
        </w:rPr>
        <w:t xml:space="preserve"> iz sljedećih izvora financiranja:</w:t>
      </w:r>
    </w:p>
    <w:p w14:paraId="2B31AF85" w14:textId="193C2590" w:rsidR="00C819BF" w:rsidRPr="00C73B6E" w:rsidRDefault="00C819BF" w:rsidP="00F07755">
      <w:pPr>
        <w:pStyle w:val="Bezproreda"/>
        <w:numPr>
          <w:ilvl w:val="0"/>
          <w:numId w:val="2"/>
        </w:numPr>
        <w:jc w:val="both"/>
        <w:rPr>
          <w:rFonts w:asciiTheme="majorHAnsi" w:hAnsiTheme="majorHAnsi"/>
          <w:sz w:val="20"/>
          <w:szCs w:val="20"/>
          <w:lang w:val="hr-HR"/>
        </w:rPr>
      </w:pPr>
      <w:r w:rsidRPr="00C73B6E">
        <w:rPr>
          <w:rFonts w:asciiTheme="majorHAnsi" w:hAnsiTheme="majorHAnsi"/>
          <w:sz w:val="20"/>
          <w:szCs w:val="20"/>
          <w:lang w:val="hr-HR"/>
        </w:rPr>
        <w:t>Izvor 1.0</w:t>
      </w:r>
      <w:r w:rsidR="003F040B">
        <w:rPr>
          <w:rFonts w:asciiTheme="majorHAnsi" w:hAnsiTheme="majorHAnsi"/>
          <w:sz w:val="20"/>
          <w:szCs w:val="20"/>
          <w:lang w:val="hr-HR"/>
        </w:rPr>
        <w:t>.</w:t>
      </w:r>
      <w:r w:rsidRPr="00C73B6E">
        <w:rPr>
          <w:rFonts w:asciiTheme="majorHAnsi" w:hAnsiTheme="majorHAnsi"/>
          <w:sz w:val="20"/>
          <w:szCs w:val="20"/>
          <w:lang w:val="hr-HR"/>
        </w:rPr>
        <w:t xml:space="preserve"> Opći prihodi i primici =</w:t>
      </w:r>
      <w:r w:rsidR="004F6D91">
        <w:rPr>
          <w:rFonts w:asciiTheme="majorHAnsi" w:hAnsiTheme="majorHAnsi"/>
          <w:sz w:val="20"/>
          <w:szCs w:val="20"/>
          <w:lang w:val="hr-HR"/>
        </w:rPr>
        <w:t xml:space="preserve"> 125.902,68</w:t>
      </w:r>
      <w:r w:rsidR="00BF0772" w:rsidRPr="00C73B6E">
        <w:rPr>
          <w:rFonts w:asciiTheme="majorHAnsi" w:hAnsiTheme="majorHAnsi"/>
          <w:sz w:val="20"/>
          <w:szCs w:val="20"/>
          <w:lang w:val="hr-HR"/>
        </w:rPr>
        <w:t xml:space="preserve"> </w:t>
      </w:r>
      <w:bookmarkStart w:id="8" w:name="_Hlk192072118"/>
      <w:r w:rsidRPr="00C73B6E">
        <w:rPr>
          <w:rFonts w:asciiTheme="majorHAnsi" w:hAnsiTheme="majorHAnsi" w:cstheme="minorHAnsi"/>
          <w:sz w:val="20"/>
          <w:szCs w:val="20"/>
          <w:lang w:val="hr-HR"/>
        </w:rPr>
        <w:t>€</w:t>
      </w:r>
      <w:r w:rsidRPr="00C73B6E">
        <w:rPr>
          <w:rFonts w:asciiTheme="majorHAnsi" w:hAnsiTheme="majorHAnsi"/>
          <w:sz w:val="20"/>
          <w:szCs w:val="20"/>
          <w:lang w:val="hr-HR"/>
        </w:rPr>
        <w:t>– izdaci za otplatu kredita Općine Bistra</w:t>
      </w:r>
      <w:bookmarkEnd w:id="8"/>
      <w:r w:rsidR="003F040B">
        <w:rPr>
          <w:rFonts w:asciiTheme="majorHAnsi" w:hAnsiTheme="majorHAnsi"/>
          <w:sz w:val="20"/>
          <w:szCs w:val="20"/>
          <w:lang w:val="hr-HR"/>
        </w:rPr>
        <w:t>,</w:t>
      </w:r>
    </w:p>
    <w:p w14:paraId="0E1A7B30" w14:textId="3379D496" w:rsidR="00BF0772" w:rsidRPr="004F6D91" w:rsidRDefault="00C819BF" w:rsidP="004F6D91">
      <w:pPr>
        <w:pStyle w:val="Bezproreda"/>
        <w:numPr>
          <w:ilvl w:val="0"/>
          <w:numId w:val="2"/>
        </w:numPr>
        <w:jc w:val="both"/>
        <w:rPr>
          <w:rFonts w:asciiTheme="majorHAnsi" w:hAnsiTheme="majorHAnsi"/>
          <w:sz w:val="20"/>
          <w:szCs w:val="20"/>
          <w:lang w:val="hr-HR"/>
        </w:rPr>
      </w:pPr>
      <w:r w:rsidRPr="00C73B6E">
        <w:rPr>
          <w:rFonts w:asciiTheme="majorHAnsi" w:hAnsiTheme="majorHAnsi"/>
          <w:sz w:val="20"/>
          <w:szCs w:val="20"/>
          <w:lang w:val="hr-HR"/>
        </w:rPr>
        <w:t>Izvor 1.1. Prihodi za financiranje rashoda poslovanja korisnika =</w:t>
      </w:r>
      <w:r w:rsidR="004F6D91">
        <w:rPr>
          <w:rFonts w:asciiTheme="majorHAnsi" w:hAnsiTheme="majorHAnsi"/>
          <w:sz w:val="20"/>
          <w:szCs w:val="20"/>
          <w:lang w:val="hr-HR"/>
        </w:rPr>
        <w:t xml:space="preserve"> 23.344,76</w:t>
      </w:r>
      <w:r w:rsidRPr="00C73B6E">
        <w:rPr>
          <w:rFonts w:asciiTheme="majorHAnsi" w:hAnsiTheme="majorHAnsi"/>
          <w:sz w:val="20"/>
          <w:szCs w:val="20"/>
          <w:lang w:val="hr-HR"/>
        </w:rPr>
        <w:t xml:space="preserve"> </w:t>
      </w:r>
      <w:r w:rsidRPr="00C73B6E">
        <w:rPr>
          <w:rFonts w:asciiTheme="majorHAnsi" w:hAnsiTheme="majorHAnsi" w:cstheme="minorHAnsi"/>
          <w:sz w:val="20"/>
          <w:szCs w:val="20"/>
          <w:lang w:val="hr-HR"/>
        </w:rPr>
        <w:t>€</w:t>
      </w:r>
      <w:r w:rsidRPr="00C73B6E">
        <w:rPr>
          <w:rFonts w:asciiTheme="majorHAnsi" w:hAnsiTheme="majorHAnsi"/>
          <w:sz w:val="20"/>
          <w:szCs w:val="20"/>
          <w:lang w:val="hr-HR"/>
        </w:rPr>
        <w:t xml:space="preserve"> - izdaci za otplatu kredita Dječjeg vrtića Kapljica</w:t>
      </w:r>
      <w:r w:rsidR="003F040B">
        <w:rPr>
          <w:rFonts w:asciiTheme="majorHAnsi" w:hAnsiTheme="majorHAnsi"/>
          <w:sz w:val="20"/>
          <w:szCs w:val="20"/>
          <w:lang w:val="hr-HR"/>
        </w:rPr>
        <w:t>,</w:t>
      </w:r>
    </w:p>
    <w:p w14:paraId="1D5532A4" w14:textId="63DD5F13" w:rsidR="00C819BF" w:rsidRPr="00C73B6E" w:rsidRDefault="00C819BF" w:rsidP="00F07755">
      <w:pPr>
        <w:pStyle w:val="Bezproreda"/>
        <w:numPr>
          <w:ilvl w:val="0"/>
          <w:numId w:val="2"/>
        </w:numPr>
        <w:jc w:val="both"/>
        <w:rPr>
          <w:rFonts w:asciiTheme="majorHAnsi" w:hAnsiTheme="majorHAnsi"/>
          <w:sz w:val="20"/>
          <w:szCs w:val="20"/>
          <w:lang w:val="hr-HR"/>
        </w:rPr>
      </w:pPr>
      <w:r w:rsidRPr="00C73B6E">
        <w:rPr>
          <w:rFonts w:asciiTheme="majorHAnsi" w:hAnsiTheme="majorHAnsi"/>
          <w:sz w:val="20"/>
          <w:szCs w:val="20"/>
          <w:lang w:val="hr-HR"/>
        </w:rPr>
        <w:t>Izvor 9.2. Višak prihoda MRRFEU-korisnik</w:t>
      </w:r>
      <w:r w:rsidR="00325ACF" w:rsidRPr="00C73B6E">
        <w:rPr>
          <w:rFonts w:asciiTheme="majorHAnsi" w:hAnsiTheme="majorHAnsi"/>
          <w:sz w:val="20"/>
          <w:szCs w:val="20"/>
          <w:lang w:val="hr-HR"/>
        </w:rPr>
        <w:t xml:space="preserve"> =</w:t>
      </w:r>
      <w:r w:rsidR="001B7A80" w:rsidRPr="00C73B6E">
        <w:rPr>
          <w:rFonts w:asciiTheme="majorHAnsi" w:hAnsiTheme="majorHAnsi"/>
          <w:sz w:val="20"/>
          <w:szCs w:val="20"/>
          <w:lang w:val="hr-HR"/>
        </w:rPr>
        <w:t>63.308,04</w:t>
      </w:r>
      <w:r w:rsidR="00325ACF" w:rsidRPr="00C73B6E">
        <w:rPr>
          <w:rFonts w:asciiTheme="majorHAnsi" w:hAnsiTheme="majorHAnsi"/>
          <w:sz w:val="20"/>
          <w:szCs w:val="20"/>
          <w:lang w:val="hr-HR"/>
        </w:rPr>
        <w:t xml:space="preserve"> </w:t>
      </w:r>
      <w:r w:rsidR="00325ACF" w:rsidRPr="00C73B6E">
        <w:rPr>
          <w:rFonts w:asciiTheme="majorHAnsi" w:hAnsiTheme="majorHAnsi" w:cstheme="minorHAnsi"/>
          <w:sz w:val="20"/>
          <w:szCs w:val="20"/>
          <w:lang w:val="hr-HR"/>
        </w:rPr>
        <w:t>€</w:t>
      </w:r>
      <w:r w:rsidR="00325ACF" w:rsidRPr="00C73B6E">
        <w:rPr>
          <w:rFonts w:asciiTheme="majorHAnsi" w:hAnsiTheme="majorHAnsi"/>
          <w:sz w:val="20"/>
          <w:szCs w:val="20"/>
          <w:lang w:val="hr-HR"/>
        </w:rPr>
        <w:t xml:space="preserve"> - obveze proračuna Općine Bistra za naplaćene prihode proračunskog korisnika</w:t>
      </w:r>
      <w:r w:rsidR="001421E3">
        <w:rPr>
          <w:rFonts w:asciiTheme="majorHAnsi" w:hAnsiTheme="majorHAnsi"/>
          <w:sz w:val="20"/>
          <w:szCs w:val="20"/>
          <w:lang w:val="hr-HR"/>
        </w:rPr>
        <w:t xml:space="preserve"> </w:t>
      </w:r>
      <w:r w:rsidR="00325ACF" w:rsidRPr="00C73B6E">
        <w:rPr>
          <w:rFonts w:asciiTheme="majorHAnsi" w:hAnsiTheme="majorHAnsi"/>
          <w:sz w:val="20"/>
          <w:szCs w:val="20"/>
          <w:lang w:val="hr-HR"/>
        </w:rPr>
        <w:t>Dječj</w:t>
      </w:r>
      <w:r w:rsidR="004F6D91">
        <w:rPr>
          <w:rFonts w:asciiTheme="majorHAnsi" w:hAnsiTheme="majorHAnsi"/>
          <w:sz w:val="20"/>
          <w:szCs w:val="20"/>
          <w:lang w:val="hr-HR"/>
        </w:rPr>
        <w:t>i</w:t>
      </w:r>
      <w:r w:rsidR="00325ACF" w:rsidRPr="00C73B6E">
        <w:rPr>
          <w:rFonts w:asciiTheme="majorHAnsi" w:hAnsiTheme="majorHAnsi"/>
          <w:sz w:val="20"/>
          <w:szCs w:val="20"/>
          <w:lang w:val="hr-HR"/>
        </w:rPr>
        <w:t xml:space="preserve"> vrti</w:t>
      </w:r>
      <w:r w:rsidR="00D5754C" w:rsidRPr="00C73B6E">
        <w:rPr>
          <w:rFonts w:asciiTheme="majorHAnsi" w:hAnsiTheme="majorHAnsi"/>
          <w:sz w:val="20"/>
          <w:szCs w:val="20"/>
          <w:lang w:val="hr-HR"/>
        </w:rPr>
        <w:t>ć Kapljica</w:t>
      </w:r>
      <w:r w:rsidR="003F040B">
        <w:rPr>
          <w:rFonts w:asciiTheme="majorHAnsi" w:hAnsiTheme="majorHAnsi"/>
          <w:sz w:val="20"/>
          <w:szCs w:val="20"/>
          <w:lang w:val="hr-HR"/>
        </w:rPr>
        <w:t>.</w:t>
      </w:r>
    </w:p>
    <w:p w14:paraId="71C2C258" w14:textId="3440A20D" w:rsidR="00C819BF" w:rsidRPr="00C73B6E" w:rsidRDefault="00C819BF" w:rsidP="00763B73">
      <w:pPr>
        <w:pStyle w:val="Bezproreda"/>
        <w:spacing w:before="240"/>
        <w:jc w:val="both"/>
        <w:rPr>
          <w:rFonts w:asciiTheme="majorHAnsi" w:hAnsiTheme="majorHAnsi"/>
          <w:sz w:val="20"/>
          <w:szCs w:val="20"/>
          <w:lang w:val="hr-HR"/>
        </w:rPr>
      </w:pPr>
      <w:r w:rsidRPr="00C73B6E">
        <w:rPr>
          <w:rFonts w:asciiTheme="majorHAnsi" w:hAnsiTheme="majorHAnsi"/>
          <w:i/>
          <w:iCs/>
          <w:sz w:val="20"/>
          <w:szCs w:val="20"/>
          <w:lang w:val="hr-HR"/>
        </w:rPr>
        <w:t>Neto financiranje</w:t>
      </w:r>
      <w:r w:rsidRPr="00C73B6E">
        <w:rPr>
          <w:rFonts w:asciiTheme="majorHAnsi" w:hAnsiTheme="majorHAnsi"/>
          <w:sz w:val="20"/>
          <w:szCs w:val="20"/>
          <w:lang w:val="hr-HR"/>
        </w:rPr>
        <w:t xml:space="preserve"> iznosi </w:t>
      </w:r>
      <w:r w:rsidR="004F6D91">
        <w:rPr>
          <w:rFonts w:asciiTheme="majorHAnsi" w:hAnsiTheme="majorHAnsi"/>
          <w:sz w:val="20"/>
          <w:szCs w:val="20"/>
          <w:lang w:val="hr-HR"/>
        </w:rPr>
        <w:t>1.737.368,73</w:t>
      </w:r>
      <w:r w:rsidRPr="00C73B6E">
        <w:rPr>
          <w:rFonts w:asciiTheme="majorHAnsi" w:hAnsiTheme="majorHAnsi"/>
          <w:sz w:val="20"/>
          <w:szCs w:val="20"/>
          <w:lang w:val="hr-HR"/>
        </w:rPr>
        <w:t xml:space="preserve"> </w:t>
      </w:r>
      <w:r w:rsidRPr="00C73B6E">
        <w:rPr>
          <w:rFonts w:asciiTheme="majorHAnsi" w:hAnsiTheme="majorHAnsi" w:cstheme="minorHAnsi"/>
          <w:sz w:val="20"/>
          <w:szCs w:val="20"/>
          <w:lang w:val="hr-HR"/>
        </w:rPr>
        <w:t>€</w:t>
      </w:r>
      <w:r w:rsidR="00D5754C" w:rsidRPr="00C73B6E">
        <w:rPr>
          <w:rFonts w:asciiTheme="majorHAnsi" w:hAnsiTheme="majorHAnsi" w:cstheme="minorHAnsi"/>
          <w:sz w:val="20"/>
          <w:szCs w:val="20"/>
          <w:lang w:val="hr-HR"/>
        </w:rPr>
        <w:t>.</w:t>
      </w:r>
    </w:p>
    <w:p w14:paraId="343B9262" w14:textId="6C6B8547" w:rsidR="001B1A93" w:rsidRPr="001B1A93" w:rsidRDefault="00C819BF" w:rsidP="001B1A93">
      <w:pPr>
        <w:spacing w:before="240" w:after="0"/>
        <w:jc w:val="both"/>
        <w:rPr>
          <w:rFonts w:asciiTheme="majorHAnsi" w:hAnsiTheme="majorHAnsi"/>
          <w:sz w:val="20"/>
          <w:szCs w:val="20"/>
          <w:lang w:val="hr-HR"/>
        </w:rPr>
      </w:pPr>
      <w:r w:rsidRPr="00C73B6E">
        <w:rPr>
          <w:rFonts w:asciiTheme="majorHAnsi" w:hAnsiTheme="majorHAnsi"/>
          <w:sz w:val="20"/>
          <w:szCs w:val="20"/>
          <w:lang w:val="hr-HR"/>
        </w:rPr>
        <w:t xml:space="preserve">Za financiranje su korištena sredstva iz prethodnih godina u iznosu od </w:t>
      </w:r>
      <w:r w:rsidR="001B1A93">
        <w:rPr>
          <w:rFonts w:asciiTheme="majorHAnsi" w:hAnsiTheme="majorHAnsi"/>
          <w:sz w:val="20"/>
          <w:szCs w:val="20"/>
          <w:lang w:val="hr-HR"/>
        </w:rPr>
        <w:t>871.459,02</w:t>
      </w:r>
      <w:r w:rsidRPr="00C73B6E">
        <w:rPr>
          <w:rFonts w:asciiTheme="majorHAnsi" w:hAnsiTheme="majorHAnsi"/>
          <w:sz w:val="20"/>
          <w:szCs w:val="20"/>
          <w:lang w:val="hr-HR"/>
        </w:rPr>
        <w:t xml:space="preserve"> </w:t>
      </w:r>
      <w:r w:rsidRPr="00C73B6E">
        <w:rPr>
          <w:rFonts w:asciiTheme="majorHAnsi" w:hAnsiTheme="majorHAnsi" w:cstheme="minorHAnsi"/>
          <w:sz w:val="20"/>
          <w:szCs w:val="20"/>
          <w:lang w:val="hr-HR"/>
        </w:rPr>
        <w:t>€</w:t>
      </w:r>
      <w:r w:rsidR="001F5B3F" w:rsidRPr="00C73B6E">
        <w:rPr>
          <w:rFonts w:asciiTheme="majorHAnsi" w:hAnsiTheme="majorHAnsi" w:cstheme="minorHAnsi"/>
          <w:sz w:val="20"/>
          <w:szCs w:val="20"/>
          <w:lang w:val="hr-HR"/>
        </w:rPr>
        <w:t xml:space="preserve"> iz sljedećih izvora</w:t>
      </w:r>
      <w:r w:rsidR="00763B73" w:rsidRPr="00C73B6E">
        <w:rPr>
          <w:rFonts w:asciiTheme="majorHAnsi" w:hAnsiTheme="majorHAnsi"/>
          <w:sz w:val="20"/>
          <w:szCs w:val="20"/>
          <w:lang w:val="hr-HR"/>
        </w:rPr>
        <w:t>:</w:t>
      </w:r>
    </w:p>
    <w:p w14:paraId="34AFF410" w14:textId="3E953AE9" w:rsidR="001B7A80" w:rsidRPr="001B1A93" w:rsidRDefault="00763B73" w:rsidP="001B1A93">
      <w:pPr>
        <w:pStyle w:val="Odlomakpopisa"/>
        <w:numPr>
          <w:ilvl w:val="0"/>
          <w:numId w:val="2"/>
        </w:numPr>
        <w:spacing w:after="0"/>
        <w:jc w:val="both"/>
        <w:rPr>
          <w:rFonts w:asciiTheme="majorHAnsi" w:hAnsiTheme="majorHAnsi"/>
          <w:sz w:val="20"/>
          <w:szCs w:val="20"/>
          <w:lang w:val="sv-SE"/>
        </w:rPr>
      </w:pPr>
      <w:r w:rsidRPr="00C73B6E">
        <w:rPr>
          <w:rFonts w:asciiTheme="majorHAnsi" w:hAnsiTheme="majorHAnsi"/>
          <w:sz w:val="20"/>
          <w:szCs w:val="20"/>
          <w:lang w:val="sv-SE"/>
        </w:rPr>
        <w:t xml:space="preserve">Izvor 4.0. Prihodi za posebne namjene = </w:t>
      </w:r>
      <w:r w:rsidR="001B1A93">
        <w:rPr>
          <w:rFonts w:asciiTheme="majorHAnsi" w:hAnsiTheme="majorHAnsi"/>
          <w:sz w:val="20"/>
          <w:szCs w:val="20"/>
          <w:lang w:val="sv-SE"/>
        </w:rPr>
        <w:t>36.698,01</w:t>
      </w:r>
      <w:r w:rsidRPr="00C73B6E">
        <w:rPr>
          <w:rFonts w:asciiTheme="majorHAnsi" w:hAnsiTheme="majorHAnsi"/>
          <w:sz w:val="20"/>
          <w:szCs w:val="20"/>
          <w:lang w:val="sv-SE"/>
        </w:rPr>
        <w:t xml:space="preserve"> </w:t>
      </w:r>
      <w:r w:rsidRPr="00C73B6E">
        <w:rPr>
          <w:rFonts w:asciiTheme="majorHAnsi" w:hAnsiTheme="majorHAnsi" w:cstheme="minorHAnsi"/>
          <w:sz w:val="20"/>
          <w:szCs w:val="20"/>
          <w:lang w:val="sv-SE"/>
        </w:rPr>
        <w:t>€</w:t>
      </w:r>
      <w:r w:rsidR="003F040B">
        <w:rPr>
          <w:rFonts w:asciiTheme="majorHAnsi" w:hAnsiTheme="majorHAnsi" w:cstheme="minorHAnsi"/>
          <w:sz w:val="20"/>
          <w:szCs w:val="20"/>
          <w:lang w:val="sv-SE"/>
        </w:rPr>
        <w:t>,</w:t>
      </w:r>
      <w:r w:rsidR="005F15E3" w:rsidRPr="00C73B6E">
        <w:rPr>
          <w:rFonts w:asciiTheme="majorHAnsi" w:hAnsiTheme="majorHAnsi" w:cstheme="minorHAnsi"/>
          <w:sz w:val="20"/>
          <w:szCs w:val="20"/>
          <w:lang w:val="sv-SE"/>
        </w:rPr>
        <w:t xml:space="preserve"> </w:t>
      </w:r>
    </w:p>
    <w:p w14:paraId="11EA4BEB" w14:textId="7E01E2C5" w:rsidR="00763B73" w:rsidRPr="00C73B6E" w:rsidRDefault="00763B73" w:rsidP="00F07755">
      <w:pPr>
        <w:pStyle w:val="Odlomakpopisa"/>
        <w:numPr>
          <w:ilvl w:val="0"/>
          <w:numId w:val="2"/>
        </w:numPr>
        <w:spacing w:after="0"/>
        <w:jc w:val="both"/>
        <w:rPr>
          <w:rFonts w:asciiTheme="majorHAnsi" w:hAnsiTheme="majorHAnsi"/>
          <w:sz w:val="20"/>
          <w:szCs w:val="20"/>
          <w:lang w:val="sv-SE"/>
        </w:rPr>
      </w:pPr>
      <w:r w:rsidRPr="00C73B6E">
        <w:rPr>
          <w:rFonts w:asciiTheme="majorHAnsi" w:hAnsiTheme="majorHAnsi"/>
          <w:sz w:val="20"/>
          <w:szCs w:val="20"/>
          <w:lang w:val="sv-SE"/>
        </w:rPr>
        <w:t xml:space="preserve">Izvor 5.3. Pomoći – kapitalne pomoći od Zagrebačke županije = </w:t>
      </w:r>
      <w:r w:rsidR="001B1A93">
        <w:rPr>
          <w:rFonts w:asciiTheme="majorHAnsi" w:hAnsiTheme="majorHAnsi"/>
          <w:sz w:val="20"/>
          <w:szCs w:val="20"/>
          <w:lang w:val="sv-SE"/>
        </w:rPr>
        <w:t>9.395,00</w:t>
      </w:r>
      <w:r w:rsidRPr="00C73B6E">
        <w:rPr>
          <w:rFonts w:asciiTheme="majorHAnsi" w:hAnsiTheme="majorHAnsi"/>
          <w:sz w:val="20"/>
          <w:szCs w:val="20"/>
          <w:lang w:val="sv-SE"/>
        </w:rPr>
        <w:t xml:space="preserve"> </w:t>
      </w:r>
      <w:r w:rsidRPr="00C73B6E">
        <w:rPr>
          <w:rFonts w:asciiTheme="majorHAnsi" w:hAnsiTheme="majorHAnsi" w:cstheme="minorHAnsi"/>
          <w:sz w:val="20"/>
          <w:szCs w:val="20"/>
          <w:lang w:val="sv-SE"/>
        </w:rPr>
        <w:t>€</w:t>
      </w:r>
      <w:r w:rsidR="003F040B">
        <w:rPr>
          <w:rFonts w:asciiTheme="majorHAnsi" w:hAnsiTheme="majorHAnsi" w:cstheme="minorHAnsi"/>
          <w:sz w:val="20"/>
          <w:szCs w:val="20"/>
          <w:lang w:val="sv-SE"/>
        </w:rPr>
        <w:t>,</w:t>
      </w:r>
    </w:p>
    <w:p w14:paraId="1CF261A5" w14:textId="06371A3C" w:rsidR="00763B73" w:rsidRPr="001B1A93" w:rsidRDefault="00763B73" w:rsidP="00BB7FB1">
      <w:pPr>
        <w:pStyle w:val="Odlomakpopisa"/>
        <w:numPr>
          <w:ilvl w:val="0"/>
          <w:numId w:val="2"/>
        </w:numPr>
        <w:spacing w:after="0"/>
        <w:jc w:val="both"/>
        <w:rPr>
          <w:rFonts w:asciiTheme="majorHAnsi" w:hAnsiTheme="majorHAnsi"/>
          <w:sz w:val="20"/>
          <w:szCs w:val="20"/>
          <w:lang w:val="sv-SE"/>
        </w:rPr>
      </w:pPr>
      <w:r w:rsidRPr="00C73B6E">
        <w:rPr>
          <w:rFonts w:asciiTheme="majorHAnsi" w:hAnsiTheme="majorHAnsi"/>
          <w:sz w:val="20"/>
          <w:szCs w:val="20"/>
          <w:lang w:val="sv-SE"/>
        </w:rPr>
        <w:t xml:space="preserve">Izvor 5.8. Pomoći – EU fondovi = </w:t>
      </w:r>
      <w:r w:rsidR="001B1A93">
        <w:rPr>
          <w:rFonts w:asciiTheme="majorHAnsi" w:hAnsiTheme="majorHAnsi"/>
          <w:sz w:val="20"/>
          <w:szCs w:val="20"/>
          <w:lang w:val="sv-SE"/>
        </w:rPr>
        <w:t>339.476,52</w:t>
      </w:r>
      <w:r w:rsidRPr="00C73B6E">
        <w:rPr>
          <w:rFonts w:asciiTheme="majorHAnsi" w:hAnsiTheme="majorHAnsi"/>
          <w:sz w:val="20"/>
          <w:szCs w:val="20"/>
          <w:lang w:val="sv-SE"/>
        </w:rPr>
        <w:t xml:space="preserve"> </w:t>
      </w:r>
      <w:r w:rsidRPr="00C73B6E">
        <w:rPr>
          <w:rFonts w:asciiTheme="majorHAnsi" w:hAnsiTheme="majorHAnsi" w:cstheme="minorHAnsi"/>
          <w:sz w:val="20"/>
          <w:szCs w:val="20"/>
          <w:lang w:val="sv-SE"/>
        </w:rPr>
        <w:t>€</w:t>
      </w:r>
      <w:r w:rsidR="003F040B">
        <w:rPr>
          <w:rFonts w:asciiTheme="majorHAnsi" w:hAnsiTheme="majorHAnsi" w:cstheme="minorHAnsi"/>
          <w:sz w:val="20"/>
          <w:szCs w:val="20"/>
          <w:lang w:val="sv-SE"/>
        </w:rPr>
        <w:t>,</w:t>
      </w:r>
    </w:p>
    <w:p w14:paraId="328D1132" w14:textId="0AF612F1" w:rsidR="001B1A93" w:rsidRPr="001B1A93" w:rsidRDefault="001B1A93" w:rsidP="00BB7FB1">
      <w:pPr>
        <w:pStyle w:val="Odlomakpopisa"/>
        <w:numPr>
          <w:ilvl w:val="0"/>
          <w:numId w:val="2"/>
        </w:numPr>
        <w:spacing w:after="0"/>
        <w:jc w:val="both"/>
        <w:rPr>
          <w:rFonts w:asciiTheme="majorHAnsi" w:hAnsiTheme="majorHAnsi"/>
          <w:sz w:val="20"/>
          <w:szCs w:val="20"/>
          <w:lang w:val="sv-SE"/>
        </w:rPr>
      </w:pPr>
      <w:r>
        <w:rPr>
          <w:rFonts w:asciiTheme="majorHAnsi" w:hAnsiTheme="majorHAnsi" w:cstheme="minorHAnsi"/>
          <w:sz w:val="20"/>
          <w:szCs w:val="20"/>
          <w:lang w:val="sv-SE"/>
        </w:rPr>
        <w:t>Izvor 8.0. Namjenski primici od zaduživanja = 339.534,38 €</w:t>
      </w:r>
      <w:r w:rsidR="003F040B">
        <w:rPr>
          <w:rFonts w:asciiTheme="majorHAnsi" w:hAnsiTheme="majorHAnsi" w:cstheme="minorHAnsi"/>
          <w:sz w:val="20"/>
          <w:szCs w:val="20"/>
          <w:lang w:val="sv-SE"/>
        </w:rPr>
        <w:t>,</w:t>
      </w:r>
    </w:p>
    <w:p w14:paraId="0A844DF1" w14:textId="1D41624C" w:rsidR="001B1A93" w:rsidRPr="00C73B6E" w:rsidRDefault="001B1A93" w:rsidP="00BB7FB1">
      <w:pPr>
        <w:pStyle w:val="Odlomakpopisa"/>
        <w:numPr>
          <w:ilvl w:val="0"/>
          <w:numId w:val="2"/>
        </w:numPr>
        <w:spacing w:after="0"/>
        <w:jc w:val="both"/>
        <w:rPr>
          <w:rFonts w:asciiTheme="majorHAnsi" w:hAnsiTheme="majorHAnsi"/>
          <w:sz w:val="20"/>
          <w:szCs w:val="20"/>
          <w:lang w:val="sv-SE"/>
        </w:rPr>
      </w:pPr>
      <w:r>
        <w:rPr>
          <w:rFonts w:asciiTheme="majorHAnsi" w:hAnsiTheme="majorHAnsi" w:cstheme="minorHAnsi"/>
          <w:sz w:val="20"/>
          <w:szCs w:val="20"/>
          <w:lang w:val="sv-SE"/>
        </w:rPr>
        <w:t>Izvor 9.0. Višak prihoda = 146.255,11 €</w:t>
      </w:r>
      <w:r w:rsidR="003F040B">
        <w:rPr>
          <w:rFonts w:asciiTheme="majorHAnsi" w:hAnsiTheme="majorHAnsi" w:cstheme="minorHAnsi"/>
          <w:sz w:val="20"/>
          <w:szCs w:val="20"/>
          <w:lang w:val="sv-SE"/>
        </w:rPr>
        <w:t>,</w:t>
      </w:r>
    </w:p>
    <w:p w14:paraId="0785D343" w14:textId="7064C0AB" w:rsidR="009D0D71" w:rsidRPr="00C73B6E" w:rsidRDefault="00C71B04" w:rsidP="00BB7FB1">
      <w:pPr>
        <w:pStyle w:val="Odlomakpopisa"/>
        <w:numPr>
          <w:ilvl w:val="0"/>
          <w:numId w:val="2"/>
        </w:numPr>
        <w:spacing w:after="0"/>
        <w:jc w:val="both"/>
        <w:rPr>
          <w:rFonts w:asciiTheme="majorHAnsi" w:hAnsiTheme="majorHAnsi"/>
          <w:sz w:val="20"/>
          <w:szCs w:val="20"/>
          <w:lang w:val="sv-SE"/>
        </w:rPr>
      </w:pPr>
      <w:r w:rsidRPr="00C73B6E">
        <w:rPr>
          <w:rFonts w:asciiTheme="majorHAnsi" w:hAnsiTheme="majorHAnsi" w:cstheme="minorHAnsi"/>
          <w:sz w:val="20"/>
          <w:szCs w:val="20"/>
          <w:lang w:val="sv-SE"/>
        </w:rPr>
        <w:t>Izvor 9.1. Višak prihoda korisnik</w:t>
      </w:r>
      <w:r w:rsidR="001421E3">
        <w:rPr>
          <w:rFonts w:asciiTheme="majorHAnsi" w:hAnsiTheme="majorHAnsi" w:cstheme="minorHAnsi"/>
          <w:sz w:val="20"/>
          <w:szCs w:val="20"/>
          <w:lang w:val="sv-SE"/>
        </w:rPr>
        <w:t>a</w:t>
      </w:r>
      <w:r w:rsidRPr="00C73B6E">
        <w:rPr>
          <w:rFonts w:asciiTheme="majorHAnsi" w:hAnsiTheme="majorHAnsi" w:cstheme="minorHAnsi"/>
          <w:sz w:val="20"/>
          <w:szCs w:val="20"/>
          <w:lang w:val="sv-SE"/>
        </w:rPr>
        <w:t xml:space="preserve"> = </w:t>
      </w:r>
      <w:r w:rsidR="001B1A93">
        <w:rPr>
          <w:rFonts w:asciiTheme="majorHAnsi" w:hAnsiTheme="majorHAnsi" w:cstheme="minorHAnsi"/>
          <w:sz w:val="20"/>
          <w:szCs w:val="20"/>
          <w:lang w:val="sv-SE"/>
        </w:rPr>
        <w:t>10</w:t>
      </w:r>
      <w:r w:rsidR="00BB7FB1" w:rsidRPr="00C73B6E">
        <w:rPr>
          <w:rFonts w:asciiTheme="majorHAnsi" w:hAnsiTheme="majorHAnsi" w:cstheme="minorHAnsi"/>
          <w:sz w:val="20"/>
          <w:szCs w:val="20"/>
          <w:lang w:val="sv-SE"/>
        </w:rPr>
        <w:t>0,00</w:t>
      </w:r>
      <w:r w:rsidRPr="00C73B6E">
        <w:rPr>
          <w:rFonts w:asciiTheme="majorHAnsi" w:hAnsiTheme="majorHAnsi" w:cstheme="minorHAnsi"/>
          <w:sz w:val="20"/>
          <w:szCs w:val="20"/>
          <w:lang w:val="sv-SE"/>
        </w:rPr>
        <w:t xml:space="preserve"> € (višak iz prijašnjih godina – Knjižnica )</w:t>
      </w:r>
      <w:r w:rsidR="003F040B">
        <w:rPr>
          <w:rFonts w:asciiTheme="majorHAnsi" w:hAnsiTheme="majorHAnsi" w:cstheme="minorHAnsi"/>
          <w:sz w:val="20"/>
          <w:szCs w:val="20"/>
          <w:lang w:val="sv-SE"/>
        </w:rPr>
        <w:t>.</w:t>
      </w:r>
    </w:p>
    <w:p w14:paraId="23516CE5" w14:textId="77777777" w:rsidR="003309E7" w:rsidRPr="00C73B6E" w:rsidRDefault="003309E7" w:rsidP="003309E7">
      <w:pPr>
        <w:pStyle w:val="Bezproreda"/>
        <w:rPr>
          <w:rFonts w:asciiTheme="majorHAnsi" w:hAnsiTheme="majorHAnsi"/>
          <w:b/>
          <w:i/>
          <w:iCs/>
          <w:sz w:val="20"/>
          <w:szCs w:val="20"/>
          <w:lang w:val="sv-SE"/>
        </w:rPr>
      </w:pPr>
    </w:p>
    <w:p w14:paraId="7B5F0CE9" w14:textId="77777777" w:rsidR="00C14CBB" w:rsidRPr="00C73B6E" w:rsidRDefault="00C14CBB" w:rsidP="003309E7">
      <w:pPr>
        <w:pStyle w:val="Bezproreda"/>
        <w:rPr>
          <w:rFonts w:asciiTheme="majorHAnsi" w:hAnsiTheme="majorHAnsi"/>
          <w:b/>
          <w:sz w:val="20"/>
          <w:szCs w:val="20"/>
          <w:lang w:val="sv-SE"/>
        </w:rPr>
      </w:pPr>
    </w:p>
    <w:p w14:paraId="4F81A792" w14:textId="6F49C031" w:rsidR="00747577" w:rsidRPr="00C73B6E" w:rsidRDefault="00747577" w:rsidP="003309E7">
      <w:pPr>
        <w:pStyle w:val="Bezproreda"/>
        <w:rPr>
          <w:rFonts w:asciiTheme="majorHAnsi" w:hAnsiTheme="majorHAnsi"/>
          <w:b/>
          <w:sz w:val="20"/>
          <w:szCs w:val="20"/>
          <w:lang w:val="sv-SE"/>
        </w:rPr>
      </w:pPr>
      <w:r w:rsidRPr="00C73B6E">
        <w:rPr>
          <w:rFonts w:asciiTheme="majorHAnsi" w:hAnsiTheme="majorHAnsi"/>
          <w:b/>
          <w:sz w:val="20"/>
          <w:szCs w:val="20"/>
          <w:lang w:val="sv-SE"/>
        </w:rPr>
        <w:t>Realizacija prihoda i rashoda po izvorima financiranja</w:t>
      </w:r>
    </w:p>
    <w:p w14:paraId="5B6B46D3" w14:textId="77777777" w:rsidR="00747577" w:rsidRPr="00C73B6E" w:rsidRDefault="00747577" w:rsidP="00EB19DA">
      <w:pPr>
        <w:pStyle w:val="Bezproreda"/>
        <w:rPr>
          <w:rFonts w:asciiTheme="majorHAnsi" w:hAnsiTheme="majorHAnsi"/>
          <w:b/>
          <w:sz w:val="20"/>
          <w:szCs w:val="20"/>
          <w:u w:val="single"/>
          <w:lang w:val="sv-SE"/>
        </w:rPr>
      </w:pPr>
    </w:p>
    <w:p w14:paraId="3D88F208" w14:textId="332E52A4" w:rsidR="00747577" w:rsidRPr="00C73B6E" w:rsidRDefault="00747577" w:rsidP="00747577">
      <w:pPr>
        <w:pStyle w:val="Bezproreda"/>
        <w:jc w:val="both"/>
        <w:rPr>
          <w:rFonts w:asciiTheme="majorHAnsi" w:hAnsiTheme="majorHAnsi"/>
          <w:sz w:val="20"/>
          <w:szCs w:val="20"/>
          <w:lang w:val="sv-SE"/>
        </w:rPr>
      </w:pPr>
      <w:r w:rsidRPr="00C73B6E">
        <w:rPr>
          <w:rFonts w:asciiTheme="majorHAnsi" w:hAnsiTheme="majorHAnsi"/>
          <w:sz w:val="20"/>
          <w:szCs w:val="20"/>
          <w:lang w:val="sv-SE"/>
        </w:rPr>
        <w:t xml:space="preserve">U tablici su dani pregledi </w:t>
      </w:r>
      <w:bookmarkStart w:id="9" w:name="_Hlk114818491"/>
      <w:r w:rsidRPr="00C73B6E">
        <w:rPr>
          <w:rFonts w:asciiTheme="majorHAnsi" w:hAnsiTheme="majorHAnsi"/>
          <w:sz w:val="20"/>
          <w:szCs w:val="20"/>
          <w:lang w:val="sv-SE"/>
        </w:rPr>
        <w:t>realizacije prihoda i rashoda za razdoblje od 01.01. – 31.12.202</w:t>
      </w:r>
      <w:r w:rsidR="0080684D">
        <w:rPr>
          <w:rFonts w:asciiTheme="majorHAnsi" w:hAnsiTheme="majorHAnsi"/>
          <w:sz w:val="20"/>
          <w:szCs w:val="20"/>
          <w:lang w:val="sv-SE"/>
        </w:rPr>
        <w:t>5</w:t>
      </w:r>
      <w:r w:rsidRPr="00C73B6E">
        <w:rPr>
          <w:rFonts w:asciiTheme="majorHAnsi" w:hAnsiTheme="majorHAnsi"/>
          <w:sz w:val="20"/>
          <w:szCs w:val="20"/>
          <w:lang w:val="sv-SE"/>
        </w:rPr>
        <w:t>. g</w:t>
      </w:r>
      <w:r w:rsidR="00295C84">
        <w:rPr>
          <w:rFonts w:asciiTheme="majorHAnsi" w:hAnsiTheme="majorHAnsi"/>
          <w:sz w:val="20"/>
          <w:szCs w:val="20"/>
          <w:lang w:val="sv-SE"/>
        </w:rPr>
        <w:t>odine</w:t>
      </w:r>
      <w:r w:rsidRPr="00C73B6E">
        <w:rPr>
          <w:rFonts w:asciiTheme="majorHAnsi" w:hAnsiTheme="majorHAnsi"/>
          <w:sz w:val="20"/>
          <w:szCs w:val="20"/>
          <w:lang w:val="sv-SE"/>
        </w:rPr>
        <w:t xml:space="preserve"> prema izvorima financiranja:</w:t>
      </w:r>
    </w:p>
    <w:bookmarkEnd w:id="9"/>
    <w:p w14:paraId="7CDA3EF6" w14:textId="77777777" w:rsidR="00747577" w:rsidRPr="00C73B6E" w:rsidRDefault="00747577" w:rsidP="00747577">
      <w:pPr>
        <w:pStyle w:val="Bezproreda"/>
        <w:jc w:val="both"/>
        <w:rPr>
          <w:rFonts w:asciiTheme="majorHAnsi" w:hAnsiTheme="majorHAnsi"/>
          <w:sz w:val="20"/>
          <w:szCs w:val="20"/>
          <w:lang w:val="sv-SE"/>
        </w:rPr>
      </w:pPr>
    </w:p>
    <w:p w14:paraId="5BAE6B49" w14:textId="77777777" w:rsidR="00747577" w:rsidRPr="00C73B6E" w:rsidRDefault="00747577" w:rsidP="00747577">
      <w:pPr>
        <w:pStyle w:val="Bezproreda"/>
        <w:numPr>
          <w:ilvl w:val="0"/>
          <w:numId w:val="30"/>
        </w:numPr>
        <w:jc w:val="both"/>
        <w:rPr>
          <w:rFonts w:asciiTheme="majorHAnsi" w:hAnsiTheme="majorHAnsi" w:cstheme="minorHAnsi"/>
          <w:b/>
          <w:i/>
          <w:sz w:val="20"/>
          <w:szCs w:val="20"/>
        </w:rPr>
      </w:pPr>
      <w:r w:rsidRPr="00C73B6E">
        <w:rPr>
          <w:rFonts w:asciiTheme="majorHAnsi" w:hAnsiTheme="majorHAnsi" w:cstheme="minorHAnsi"/>
          <w:b/>
          <w:i/>
          <w:sz w:val="20"/>
          <w:szCs w:val="20"/>
        </w:rPr>
        <w:t xml:space="preserve">OPĆINA BISTRA </w:t>
      </w:r>
    </w:p>
    <w:p w14:paraId="4D56BC8A" w14:textId="77777777" w:rsidR="00747577" w:rsidRPr="00C73B6E" w:rsidRDefault="00747577" w:rsidP="00747577">
      <w:pPr>
        <w:pStyle w:val="Bezproreda"/>
        <w:ind w:left="720"/>
        <w:jc w:val="both"/>
        <w:rPr>
          <w:rFonts w:asciiTheme="majorHAnsi" w:hAnsiTheme="majorHAnsi"/>
          <w:sz w:val="20"/>
          <w:szCs w:val="20"/>
        </w:rPr>
      </w:pPr>
    </w:p>
    <w:tbl>
      <w:tblPr>
        <w:tblStyle w:val="Reetkatablice"/>
        <w:tblW w:w="9315" w:type="dxa"/>
        <w:tblLayout w:type="fixed"/>
        <w:tblLook w:val="04A0" w:firstRow="1" w:lastRow="0" w:firstColumn="1" w:lastColumn="0" w:noHBand="0" w:noVBand="1"/>
      </w:tblPr>
      <w:tblGrid>
        <w:gridCol w:w="816"/>
        <w:gridCol w:w="4391"/>
        <w:gridCol w:w="1984"/>
        <w:gridCol w:w="2124"/>
      </w:tblGrid>
      <w:tr w:rsidR="00747577" w:rsidRPr="00C73B6E" w14:paraId="79C13739" w14:textId="77777777" w:rsidTr="00E24DA3">
        <w:trPr>
          <w:trHeight w:val="552"/>
        </w:trPr>
        <w:tc>
          <w:tcPr>
            <w:tcW w:w="816" w:type="dxa"/>
            <w:tcBorders>
              <w:top w:val="single" w:sz="4" w:space="0" w:color="auto"/>
              <w:left w:val="single" w:sz="4" w:space="0" w:color="auto"/>
              <w:bottom w:val="single" w:sz="4" w:space="0" w:color="auto"/>
              <w:right w:val="single" w:sz="4" w:space="0" w:color="auto"/>
            </w:tcBorders>
            <w:hideMark/>
          </w:tcPr>
          <w:p w14:paraId="138BDEFD" w14:textId="77777777" w:rsidR="00747577" w:rsidRPr="00C73B6E" w:rsidRDefault="00747577" w:rsidP="00E24DA3">
            <w:pPr>
              <w:rPr>
                <w:rFonts w:asciiTheme="majorHAnsi" w:eastAsia="Times New Roman" w:hAnsiTheme="majorHAnsi" w:cs="Times New Roman"/>
                <w:b/>
                <w:sz w:val="20"/>
                <w:szCs w:val="20"/>
              </w:rPr>
            </w:pPr>
            <w:r w:rsidRPr="00C73B6E">
              <w:rPr>
                <w:rFonts w:asciiTheme="majorHAnsi" w:hAnsiTheme="majorHAnsi"/>
                <w:b/>
                <w:sz w:val="20"/>
                <w:szCs w:val="20"/>
              </w:rPr>
              <w:t>REDNI BROJ</w:t>
            </w:r>
          </w:p>
        </w:tc>
        <w:tc>
          <w:tcPr>
            <w:tcW w:w="4391" w:type="dxa"/>
            <w:tcBorders>
              <w:top w:val="single" w:sz="4" w:space="0" w:color="auto"/>
              <w:left w:val="single" w:sz="4" w:space="0" w:color="auto"/>
              <w:bottom w:val="single" w:sz="4" w:space="0" w:color="auto"/>
              <w:right w:val="single" w:sz="4" w:space="0" w:color="auto"/>
            </w:tcBorders>
            <w:hideMark/>
          </w:tcPr>
          <w:p w14:paraId="77F6561D" w14:textId="77777777" w:rsidR="00747577" w:rsidRPr="00C73B6E" w:rsidRDefault="00747577" w:rsidP="00E24DA3">
            <w:pPr>
              <w:jc w:val="center"/>
              <w:rPr>
                <w:rFonts w:asciiTheme="majorHAnsi" w:eastAsia="Times New Roman" w:hAnsiTheme="majorHAnsi" w:cs="Times New Roman"/>
                <w:b/>
                <w:sz w:val="20"/>
                <w:szCs w:val="20"/>
              </w:rPr>
            </w:pPr>
            <w:r w:rsidRPr="00C73B6E">
              <w:rPr>
                <w:rFonts w:asciiTheme="majorHAnsi" w:hAnsiTheme="majorHAnsi"/>
                <w:b/>
                <w:sz w:val="20"/>
                <w:szCs w:val="20"/>
              </w:rPr>
              <w:t>IZVOR FINANCIRANJA</w:t>
            </w:r>
          </w:p>
        </w:tc>
        <w:tc>
          <w:tcPr>
            <w:tcW w:w="1984" w:type="dxa"/>
            <w:tcBorders>
              <w:top w:val="single" w:sz="4" w:space="0" w:color="auto"/>
              <w:left w:val="single" w:sz="4" w:space="0" w:color="auto"/>
              <w:bottom w:val="single" w:sz="4" w:space="0" w:color="auto"/>
              <w:right w:val="single" w:sz="4" w:space="0" w:color="auto"/>
            </w:tcBorders>
            <w:hideMark/>
          </w:tcPr>
          <w:p w14:paraId="40529E4E" w14:textId="77777777" w:rsidR="00747577" w:rsidRPr="00C73B6E" w:rsidRDefault="00747577" w:rsidP="00E24DA3">
            <w:pPr>
              <w:jc w:val="center"/>
              <w:rPr>
                <w:rFonts w:asciiTheme="majorHAnsi" w:eastAsia="Times New Roman" w:hAnsiTheme="majorHAnsi" w:cs="Times New Roman"/>
                <w:b/>
                <w:sz w:val="20"/>
                <w:szCs w:val="20"/>
              </w:rPr>
            </w:pPr>
            <w:r w:rsidRPr="00C73B6E">
              <w:rPr>
                <w:rFonts w:asciiTheme="majorHAnsi" w:hAnsiTheme="majorHAnsi"/>
                <w:b/>
                <w:sz w:val="20"/>
                <w:szCs w:val="20"/>
              </w:rPr>
              <w:t>MANJAK</w:t>
            </w:r>
          </w:p>
        </w:tc>
        <w:tc>
          <w:tcPr>
            <w:tcW w:w="2124" w:type="dxa"/>
            <w:tcBorders>
              <w:top w:val="single" w:sz="4" w:space="0" w:color="auto"/>
              <w:left w:val="single" w:sz="4" w:space="0" w:color="auto"/>
              <w:bottom w:val="single" w:sz="4" w:space="0" w:color="auto"/>
              <w:right w:val="single" w:sz="4" w:space="0" w:color="auto"/>
            </w:tcBorders>
            <w:hideMark/>
          </w:tcPr>
          <w:p w14:paraId="3C8FF545" w14:textId="77777777" w:rsidR="00747577" w:rsidRPr="00C73B6E" w:rsidRDefault="00747577" w:rsidP="00E24DA3">
            <w:pPr>
              <w:jc w:val="center"/>
              <w:rPr>
                <w:rFonts w:asciiTheme="majorHAnsi" w:eastAsia="Times New Roman" w:hAnsiTheme="majorHAnsi" w:cs="Times New Roman"/>
                <w:b/>
                <w:sz w:val="20"/>
                <w:szCs w:val="20"/>
              </w:rPr>
            </w:pPr>
            <w:r w:rsidRPr="00C73B6E">
              <w:rPr>
                <w:rFonts w:asciiTheme="majorHAnsi" w:hAnsiTheme="majorHAnsi"/>
                <w:b/>
                <w:sz w:val="20"/>
                <w:szCs w:val="20"/>
              </w:rPr>
              <w:t>VIŠAK</w:t>
            </w:r>
          </w:p>
        </w:tc>
      </w:tr>
      <w:tr w:rsidR="00747577" w:rsidRPr="00C73B6E" w14:paraId="61366758" w14:textId="77777777" w:rsidTr="000439D5">
        <w:tc>
          <w:tcPr>
            <w:tcW w:w="816" w:type="dxa"/>
            <w:tcBorders>
              <w:top w:val="single" w:sz="4" w:space="0" w:color="auto"/>
              <w:left w:val="single" w:sz="4" w:space="0" w:color="auto"/>
              <w:bottom w:val="single" w:sz="4" w:space="0" w:color="auto"/>
              <w:right w:val="single" w:sz="4" w:space="0" w:color="auto"/>
            </w:tcBorders>
            <w:hideMark/>
          </w:tcPr>
          <w:p w14:paraId="047079C6" w14:textId="77777777" w:rsidR="00747577" w:rsidRPr="00C73B6E" w:rsidRDefault="00747577" w:rsidP="00E24DA3">
            <w:pPr>
              <w:rPr>
                <w:rFonts w:asciiTheme="majorHAnsi" w:eastAsia="Times New Roman" w:hAnsiTheme="majorHAnsi" w:cstheme="minorHAnsi"/>
                <w:sz w:val="20"/>
                <w:szCs w:val="20"/>
              </w:rPr>
            </w:pPr>
            <w:r w:rsidRPr="00C73B6E">
              <w:rPr>
                <w:rFonts w:asciiTheme="majorHAnsi" w:hAnsiTheme="majorHAnsi" w:cstheme="minorHAnsi"/>
                <w:sz w:val="20"/>
                <w:szCs w:val="20"/>
              </w:rPr>
              <w:t>1.</w:t>
            </w:r>
          </w:p>
        </w:tc>
        <w:tc>
          <w:tcPr>
            <w:tcW w:w="4391" w:type="dxa"/>
            <w:tcBorders>
              <w:top w:val="single" w:sz="4" w:space="0" w:color="auto"/>
              <w:left w:val="single" w:sz="4" w:space="0" w:color="auto"/>
              <w:bottom w:val="single" w:sz="4" w:space="0" w:color="auto"/>
              <w:right w:val="single" w:sz="4" w:space="0" w:color="auto"/>
            </w:tcBorders>
            <w:hideMark/>
          </w:tcPr>
          <w:p w14:paraId="69FC6257" w14:textId="56188228" w:rsidR="00747577" w:rsidRPr="00C73B6E" w:rsidRDefault="00747577" w:rsidP="00E24DA3">
            <w:pPr>
              <w:rPr>
                <w:rFonts w:asciiTheme="majorHAnsi" w:eastAsia="Times New Roman" w:hAnsiTheme="majorHAnsi" w:cstheme="minorHAnsi"/>
                <w:sz w:val="20"/>
                <w:szCs w:val="20"/>
              </w:rPr>
            </w:pPr>
            <w:proofErr w:type="spellStart"/>
            <w:r w:rsidRPr="00C73B6E">
              <w:rPr>
                <w:rFonts w:asciiTheme="majorHAnsi" w:hAnsiTheme="majorHAnsi" w:cstheme="minorHAnsi"/>
                <w:sz w:val="20"/>
                <w:szCs w:val="20"/>
              </w:rPr>
              <w:t>Opći</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prihodi</w:t>
            </w:r>
            <w:proofErr w:type="spellEnd"/>
            <w:r w:rsidRPr="00C73B6E">
              <w:rPr>
                <w:rFonts w:asciiTheme="majorHAnsi" w:hAnsiTheme="majorHAnsi" w:cstheme="minorHAnsi"/>
                <w:sz w:val="20"/>
                <w:szCs w:val="20"/>
              </w:rPr>
              <w:t xml:space="preserve"> i </w:t>
            </w:r>
            <w:proofErr w:type="spellStart"/>
            <w:r w:rsidRPr="00C73B6E">
              <w:rPr>
                <w:rFonts w:asciiTheme="majorHAnsi" w:hAnsiTheme="majorHAnsi" w:cstheme="minorHAnsi"/>
                <w:sz w:val="20"/>
                <w:szCs w:val="20"/>
              </w:rPr>
              <w:t>primici</w:t>
            </w:r>
            <w:proofErr w:type="spellEnd"/>
            <w:r w:rsidR="000439D5" w:rsidRPr="00C73B6E">
              <w:rPr>
                <w:rFonts w:asciiTheme="majorHAnsi" w:hAnsiTheme="majorHAnsi" w:cstheme="minorHAnsi"/>
                <w:sz w:val="20"/>
                <w:szCs w:val="20"/>
              </w:rPr>
              <w:t>- Izvor 1.0.</w:t>
            </w:r>
          </w:p>
        </w:tc>
        <w:tc>
          <w:tcPr>
            <w:tcW w:w="1984" w:type="dxa"/>
            <w:tcBorders>
              <w:top w:val="single" w:sz="4" w:space="0" w:color="auto"/>
              <w:left w:val="single" w:sz="4" w:space="0" w:color="auto"/>
              <w:bottom w:val="single" w:sz="4" w:space="0" w:color="auto"/>
              <w:right w:val="single" w:sz="4" w:space="0" w:color="auto"/>
            </w:tcBorders>
          </w:tcPr>
          <w:p w14:paraId="12559367" w14:textId="5C9F3DF2" w:rsidR="00747577" w:rsidRPr="00C73B6E" w:rsidRDefault="00747577" w:rsidP="00E24DA3">
            <w:pPr>
              <w:jc w:val="right"/>
              <w:rPr>
                <w:rFonts w:asciiTheme="majorHAnsi" w:eastAsia="Times New Roman" w:hAnsiTheme="majorHAnsi" w:cstheme="minorHAnsi"/>
                <w:sz w:val="20"/>
                <w:szCs w:val="20"/>
              </w:rPr>
            </w:pPr>
          </w:p>
        </w:tc>
        <w:tc>
          <w:tcPr>
            <w:tcW w:w="2124" w:type="dxa"/>
            <w:tcBorders>
              <w:top w:val="single" w:sz="4" w:space="0" w:color="auto"/>
              <w:left w:val="single" w:sz="4" w:space="0" w:color="auto"/>
              <w:bottom w:val="single" w:sz="4" w:space="0" w:color="auto"/>
              <w:right w:val="single" w:sz="4" w:space="0" w:color="auto"/>
            </w:tcBorders>
          </w:tcPr>
          <w:p w14:paraId="78048A31" w14:textId="7C1C503C" w:rsidR="00747577" w:rsidRPr="00C73B6E" w:rsidRDefault="00134703" w:rsidP="00E24DA3">
            <w:pPr>
              <w:jc w:val="right"/>
              <w:rPr>
                <w:rFonts w:asciiTheme="majorHAnsi" w:eastAsia="Times New Roman" w:hAnsiTheme="majorHAnsi" w:cstheme="minorHAnsi"/>
                <w:sz w:val="20"/>
                <w:szCs w:val="20"/>
              </w:rPr>
            </w:pPr>
            <w:r>
              <w:rPr>
                <w:rFonts w:asciiTheme="majorHAnsi" w:eastAsia="Times New Roman" w:hAnsiTheme="majorHAnsi" w:cstheme="minorHAnsi"/>
                <w:sz w:val="20"/>
                <w:szCs w:val="20"/>
              </w:rPr>
              <w:t>111.153,10 €</w:t>
            </w:r>
          </w:p>
        </w:tc>
      </w:tr>
      <w:tr w:rsidR="00235A22" w:rsidRPr="00C73B6E" w14:paraId="7E20E13F" w14:textId="77777777" w:rsidTr="00E24DA3">
        <w:tc>
          <w:tcPr>
            <w:tcW w:w="816" w:type="dxa"/>
            <w:tcBorders>
              <w:top w:val="single" w:sz="4" w:space="0" w:color="auto"/>
              <w:left w:val="single" w:sz="4" w:space="0" w:color="auto"/>
              <w:bottom w:val="single" w:sz="4" w:space="0" w:color="auto"/>
              <w:right w:val="single" w:sz="4" w:space="0" w:color="auto"/>
            </w:tcBorders>
          </w:tcPr>
          <w:p w14:paraId="56157DFF" w14:textId="74247783" w:rsidR="00235A22" w:rsidRDefault="00235A22" w:rsidP="00E24DA3">
            <w:pPr>
              <w:rPr>
                <w:rFonts w:asciiTheme="majorHAnsi" w:hAnsiTheme="majorHAnsi" w:cstheme="minorHAnsi"/>
                <w:sz w:val="20"/>
                <w:szCs w:val="20"/>
              </w:rPr>
            </w:pPr>
            <w:r>
              <w:rPr>
                <w:rFonts w:asciiTheme="majorHAnsi" w:hAnsiTheme="majorHAnsi" w:cstheme="minorHAnsi"/>
                <w:sz w:val="20"/>
                <w:szCs w:val="20"/>
              </w:rPr>
              <w:t>2.</w:t>
            </w:r>
          </w:p>
        </w:tc>
        <w:tc>
          <w:tcPr>
            <w:tcW w:w="4391" w:type="dxa"/>
            <w:tcBorders>
              <w:top w:val="single" w:sz="4" w:space="0" w:color="auto"/>
              <w:left w:val="single" w:sz="4" w:space="0" w:color="auto"/>
              <w:bottom w:val="single" w:sz="4" w:space="0" w:color="auto"/>
              <w:right w:val="single" w:sz="4" w:space="0" w:color="auto"/>
            </w:tcBorders>
          </w:tcPr>
          <w:p w14:paraId="118F75E2" w14:textId="114FB99F" w:rsidR="00235A22" w:rsidRPr="004D19A7" w:rsidRDefault="00235A22" w:rsidP="00E24DA3">
            <w:pPr>
              <w:rPr>
                <w:rFonts w:asciiTheme="majorHAnsi" w:hAnsiTheme="majorHAnsi" w:cstheme="minorHAnsi"/>
                <w:sz w:val="20"/>
                <w:szCs w:val="20"/>
                <w:lang w:val="sv-SE"/>
              </w:rPr>
            </w:pPr>
            <w:r w:rsidRPr="004D19A7">
              <w:rPr>
                <w:rFonts w:asciiTheme="majorHAnsi" w:hAnsiTheme="majorHAnsi" w:cstheme="minorHAnsi"/>
                <w:sz w:val="20"/>
                <w:szCs w:val="20"/>
                <w:lang w:val="sv-SE"/>
              </w:rPr>
              <w:t>Prihodi za financiranje rashoda poslovanja korisnika-(Knjižnica izvor 5.1.0</w:t>
            </w:r>
            <w:r w:rsidR="001421E3">
              <w:rPr>
                <w:rFonts w:asciiTheme="majorHAnsi" w:hAnsiTheme="majorHAnsi" w:cstheme="minorHAnsi"/>
                <w:sz w:val="20"/>
                <w:szCs w:val="20"/>
                <w:lang w:val="sv-SE"/>
              </w:rPr>
              <w:t>.</w:t>
            </w:r>
            <w:r w:rsidRPr="004D19A7">
              <w:rPr>
                <w:rFonts w:asciiTheme="majorHAnsi" w:hAnsiTheme="majorHAnsi" w:cstheme="minorHAnsi"/>
                <w:sz w:val="20"/>
                <w:szCs w:val="20"/>
                <w:lang w:val="sv-SE"/>
              </w:rPr>
              <w:t xml:space="preserve"> -Erasmus)</w:t>
            </w:r>
          </w:p>
        </w:tc>
        <w:tc>
          <w:tcPr>
            <w:tcW w:w="1984" w:type="dxa"/>
            <w:tcBorders>
              <w:top w:val="single" w:sz="4" w:space="0" w:color="auto"/>
              <w:left w:val="single" w:sz="4" w:space="0" w:color="auto"/>
              <w:bottom w:val="single" w:sz="4" w:space="0" w:color="auto"/>
              <w:right w:val="single" w:sz="4" w:space="0" w:color="auto"/>
            </w:tcBorders>
          </w:tcPr>
          <w:p w14:paraId="47AA1533" w14:textId="61CB9845" w:rsidR="00235A22" w:rsidRPr="00C73B6E" w:rsidRDefault="00235A22" w:rsidP="00E24DA3">
            <w:pPr>
              <w:jc w:val="right"/>
              <w:rPr>
                <w:rFonts w:asciiTheme="majorHAnsi" w:eastAsia="Times New Roman" w:hAnsiTheme="majorHAnsi" w:cstheme="minorHAnsi"/>
                <w:sz w:val="20"/>
                <w:szCs w:val="20"/>
              </w:rPr>
            </w:pPr>
            <w:r>
              <w:rPr>
                <w:rFonts w:asciiTheme="majorHAnsi" w:eastAsia="Times New Roman" w:hAnsiTheme="majorHAnsi" w:cstheme="minorHAnsi"/>
                <w:sz w:val="20"/>
                <w:szCs w:val="20"/>
              </w:rPr>
              <w:t>-</w:t>
            </w:r>
            <w:r w:rsidR="007332BA">
              <w:rPr>
                <w:rFonts w:asciiTheme="majorHAnsi" w:eastAsia="Times New Roman" w:hAnsiTheme="majorHAnsi" w:cstheme="minorHAnsi"/>
                <w:sz w:val="20"/>
                <w:szCs w:val="20"/>
              </w:rPr>
              <w:t>5.8</w:t>
            </w:r>
            <w:r w:rsidR="007662DA">
              <w:rPr>
                <w:rFonts w:asciiTheme="majorHAnsi" w:eastAsia="Times New Roman" w:hAnsiTheme="majorHAnsi" w:cstheme="minorHAnsi"/>
                <w:sz w:val="20"/>
                <w:szCs w:val="20"/>
              </w:rPr>
              <w:t xml:space="preserve">21,88 </w:t>
            </w:r>
            <w:r>
              <w:rPr>
                <w:rFonts w:asciiTheme="majorHAnsi" w:eastAsia="Times New Roman" w:hAnsiTheme="majorHAnsi" w:cstheme="minorHAnsi"/>
                <w:sz w:val="20"/>
                <w:szCs w:val="20"/>
              </w:rPr>
              <w:t>€</w:t>
            </w:r>
          </w:p>
        </w:tc>
        <w:tc>
          <w:tcPr>
            <w:tcW w:w="2124" w:type="dxa"/>
            <w:tcBorders>
              <w:top w:val="single" w:sz="4" w:space="0" w:color="auto"/>
              <w:left w:val="single" w:sz="4" w:space="0" w:color="auto"/>
              <w:bottom w:val="single" w:sz="4" w:space="0" w:color="auto"/>
              <w:right w:val="single" w:sz="4" w:space="0" w:color="auto"/>
            </w:tcBorders>
          </w:tcPr>
          <w:p w14:paraId="62FC24E9" w14:textId="77777777" w:rsidR="00235A22" w:rsidRDefault="00235A22" w:rsidP="00E24DA3">
            <w:pPr>
              <w:jc w:val="right"/>
              <w:rPr>
                <w:rFonts w:asciiTheme="majorHAnsi" w:eastAsia="Times New Roman" w:hAnsiTheme="majorHAnsi" w:cstheme="minorHAnsi"/>
                <w:sz w:val="20"/>
                <w:szCs w:val="20"/>
              </w:rPr>
            </w:pPr>
          </w:p>
        </w:tc>
      </w:tr>
      <w:tr w:rsidR="00134703" w:rsidRPr="00C73B6E" w14:paraId="1E8ACB86" w14:textId="77777777" w:rsidTr="00E24DA3">
        <w:tc>
          <w:tcPr>
            <w:tcW w:w="816" w:type="dxa"/>
            <w:tcBorders>
              <w:top w:val="single" w:sz="4" w:space="0" w:color="auto"/>
              <w:left w:val="single" w:sz="4" w:space="0" w:color="auto"/>
              <w:bottom w:val="single" w:sz="4" w:space="0" w:color="auto"/>
              <w:right w:val="single" w:sz="4" w:space="0" w:color="auto"/>
            </w:tcBorders>
          </w:tcPr>
          <w:p w14:paraId="4CA8C414" w14:textId="3387C825" w:rsidR="00134703" w:rsidRPr="00C73B6E" w:rsidRDefault="00235A22" w:rsidP="00E24DA3">
            <w:pPr>
              <w:rPr>
                <w:rFonts w:asciiTheme="majorHAnsi" w:hAnsiTheme="majorHAnsi" w:cstheme="minorHAnsi"/>
                <w:sz w:val="20"/>
                <w:szCs w:val="20"/>
              </w:rPr>
            </w:pPr>
            <w:r>
              <w:rPr>
                <w:rFonts w:asciiTheme="majorHAnsi" w:hAnsiTheme="majorHAnsi" w:cstheme="minorHAnsi"/>
                <w:sz w:val="20"/>
                <w:szCs w:val="20"/>
              </w:rPr>
              <w:t>3</w:t>
            </w:r>
            <w:r w:rsidR="00134703">
              <w:rPr>
                <w:rFonts w:asciiTheme="majorHAnsi" w:hAnsiTheme="majorHAnsi" w:cstheme="minorHAnsi"/>
                <w:sz w:val="20"/>
                <w:szCs w:val="20"/>
              </w:rPr>
              <w:t>.</w:t>
            </w:r>
          </w:p>
        </w:tc>
        <w:tc>
          <w:tcPr>
            <w:tcW w:w="4391" w:type="dxa"/>
            <w:tcBorders>
              <w:top w:val="single" w:sz="4" w:space="0" w:color="auto"/>
              <w:left w:val="single" w:sz="4" w:space="0" w:color="auto"/>
              <w:bottom w:val="single" w:sz="4" w:space="0" w:color="auto"/>
              <w:right w:val="single" w:sz="4" w:space="0" w:color="auto"/>
            </w:tcBorders>
          </w:tcPr>
          <w:p w14:paraId="01770B3C" w14:textId="413634C2" w:rsidR="00134703" w:rsidRPr="00C73B6E" w:rsidRDefault="00134703" w:rsidP="00E24DA3">
            <w:pPr>
              <w:rPr>
                <w:rFonts w:asciiTheme="majorHAnsi" w:hAnsiTheme="majorHAnsi" w:cstheme="minorHAnsi"/>
                <w:sz w:val="20"/>
                <w:szCs w:val="20"/>
              </w:rPr>
            </w:pPr>
            <w:proofErr w:type="spellStart"/>
            <w:r w:rsidRPr="00C73B6E">
              <w:rPr>
                <w:rFonts w:asciiTheme="majorHAnsi" w:hAnsiTheme="majorHAnsi" w:cstheme="minorHAnsi"/>
                <w:sz w:val="20"/>
                <w:szCs w:val="20"/>
              </w:rPr>
              <w:t>Prihodi</w:t>
            </w:r>
            <w:proofErr w:type="spellEnd"/>
            <w:r w:rsidRPr="00C73B6E">
              <w:rPr>
                <w:rFonts w:asciiTheme="majorHAnsi" w:hAnsiTheme="majorHAnsi" w:cstheme="minorHAnsi"/>
                <w:sz w:val="20"/>
                <w:szCs w:val="20"/>
              </w:rPr>
              <w:t xml:space="preserve"> za </w:t>
            </w:r>
            <w:proofErr w:type="spellStart"/>
            <w:r w:rsidRPr="00C73B6E">
              <w:rPr>
                <w:rFonts w:asciiTheme="majorHAnsi" w:hAnsiTheme="majorHAnsi" w:cstheme="minorHAnsi"/>
                <w:sz w:val="20"/>
                <w:szCs w:val="20"/>
              </w:rPr>
              <w:t>posebne</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namjene</w:t>
            </w:r>
            <w:proofErr w:type="spellEnd"/>
            <w:r w:rsidRPr="00C73B6E">
              <w:rPr>
                <w:rFonts w:asciiTheme="majorHAnsi" w:hAnsiTheme="majorHAnsi" w:cstheme="minorHAnsi"/>
                <w:sz w:val="20"/>
                <w:szCs w:val="20"/>
              </w:rPr>
              <w:t xml:space="preserve"> - Izvor 4.0.</w:t>
            </w:r>
            <w:r>
              <w:rPr>
                <w:rFonts w:asciiTheme="majorHAnsi" w:hAnsiTheme="majorHAnsi" w:cstheme="minorHAnsi"/>
                <w:sz w:val="20"/>
                <w:szCs w:val="20"/>
              </w:rPr>
              <w:t>1</w:t>
            </w:r>
            <w:r w:rsidRPr="00C73B6E">
              <w:rPr>
                <w:rFonts w:asciiTheme="majorHAnsi" w:hAnsiTheme="majorHAnsi" w:cstheme="minorHAnsi"/>
                <w:sz w:val="20"/>
                <w:szCs w:val="20"/>
              </w:rPr>
              <w:t>.</w:t>
            </w:r>
            <w:r w:rsidR="00BE031C">
              <w:rPr>
                <w:rFonts w:asciiTheme="majorHAnsi" w:hAnsiTheme="majorHAnsi" w:cstheme="minorHAnsi"/>
                <w:sz w:val="20"/>
                <w:szCs w:val="20"/>
              </w:rPr>
              <w:t xml:space="preserve"> (</w:t>
            </w:r>
            <w:proofErr w:type="spellStart"/>
            <w:r w:rsidR="00BE031C">
              <w:rPr>
                <w:rFonts w:asciiTheme="majorHAnsi" w:hAnsiTheme="majorHAnsi" w:cstheme="minorHAnsi"/>
                <w:sz w:val="20"/>
                <w:szCs w:val="20"/>
              </w:rPr>
              <w:t>legalizacija</w:t>
            </w:r>
            <w:proofErr w:type="spellEnd"/>
            <w:r w:rsidR="00BE031C">
              <w:rPr>
                <w:rFonts w:asciiTheme="majorHAnsi" w:hAnsiTheme="majorHAnsi" w:cstheme="minorHAnsi"/>
                <w:sz w:val="20"/>
                <w:szCs w:val="20"/>
              </w:rPr>
              <w:t xml:space="preserve"> </w:t>
            </w:r>
            <w:proofErr w:type="spellStart"/>
            <w:r w:rsidR="00BE031C">
              <w:rPr>
                <w:rFonts w:asciiTheme="majorHAnsi" w:hAnsiTheme="majorHAnsi" w:cstheme="minorHAnsi"/>
                <w:sz w:val="20"/>
                <w:szCs w:val="20"/>
              </w:rPr>
              <w:t>kazne</w:t>
            </w:r>
            <w:proofErr w:type="spellEnd"/>
            <w:r w:rsidR="00BE031C">
              <w:rPr>
                <w:rFonts w:asciiTheme="majorHAnsi" w:hAnsiTheme="majorHAnsi" w:cstheme="minorHAnsi"/>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4EF6B9B7" w14:textId="77777777" w:rsidR="00134703" w:rsidRPr="00C73B6E" w:rsidRDefault="00134703" w:rsidP="00E24DA3">
            <w:pPr>
              <w:jc w:val="right"/>
              <w:rPr>
                <w:rFonts w:asciiTheme="majorHAnsi" w:eastAsia="Times New Roman" w:hAnsiTheme="majorHAnsi" w:cstheme="minorHAnsi"/>
                <w:sz w:val="20"/>
                <w:szCs w:val="20"/>
              </w:rPr>
            </w:pPr>
          </w:p>
        </w:tc>
        <w:tc>
          <w:tcPr>
            <w:tcW w:w="2124" w:type="dxa"/>
            <w:tcBorders>
              <w:top w:val="single" w:sz="4" w:space="0" w:color="auto"/>
              <w:left w:val="single" w:sz="4" w:space="0" w:color="auto"/>
              <w:bottom w:val="single" w:sz="4" w:space="0" w:color="auto"/>
              <w:right w:val="single" w:sz="4" w:space="0" w:color="auto"/>
            </w:tcBorders>
          </w:tcPr>
          <w:p w14:paraId="6A3F6ECE" w14:textId="43E67B7D" w:rsidR="00134703" w:rsidRPr="00C73B6E" w:rsidRDefault="00134703" w:rsidP="00E24DA3">
            <w:pPr>
              <w:jc w:val="right"/>
              <w:rPr>
                <w:rFonts w:asciiTheme="majorHAnsi" w:eastAsia="Times New Roman" w:hAnsiTheme="majorHAnsi" w:cstheme="minorHAnsi"/>
                <w:sz w:val="20"/>
                <w:szCs w:val="20"/>
              </w:rPr>
            </w:pPr>
            <w:r>
              <w:rPr>
                <w:rFonts w:asciiTheme="majorHAnsi" w:eastAsia="Times New Roman" w:hAnsiTheme="majorHAnsi" w:cstheme="minorHAnsi"/>
                <w:sz w:val="20"/>
                <w:szCs w:val="20"/>
              </w:rPr>
              <w:t>759,76 €</w:t>
            </w:r>
          </w:p>
        </w:tc>
      </w:tr>
      <w:tr w:rsidR="00747577" w:rsidRPr="00C73B6E" w14:paraId="0A6912C0" w14:textId="77777777" w:rsidTr="00E24DA3">
        <w:tc>
          <w:tcPr>
            <w:tcW w:w="816" w:type="dxa"/>
            <w:tcBorders>
              <w:top w:val="single" w:sz="4" w:space="0" w:color="auto"/>
              <w:left w:val="single" w:sz="4" w:space="0" w:color="auto"/>
              <w:bottom w:val="single" w:sz="4" w:space="0" w:color="auto"/>
              <w:right w:val="single" w:sz="4" w:space="0" w:color="auto"/>
            </w:tcBorders>
            <w:hideMark/>
          </w:tcPr>
          <w:p w14:paraId="7F278A62" w14:textId="19026994" w:rsidR="00747577" w:rsidRPr="00C73B6E" w:rsidRDefault="00235A22" w:rsidP="00E24DA3">
            <w:pPr>
              <w:rPr>
                <w:rFonts w:asciiTheme="majorHAnsi" w:eastAsia="Times New Roman" w:hAnsiTheme="majorHAnsi" w:cstheme="minorHAnsi"/>
                <w:sz w:val="20"/>
                <w:szCs w:val="20"/>
              </w:rPr>
            </w:pPr>
            <w:r>
              <w:rPr>
                <w:rFonts w:asciiTheme="majorHAnsi" w:hAnsiTheme="majorHAnsi" w:cstheme="minorHAnsi"/>
                <w:sz w:val="20"/>
                <w:szCs w:val="20"/>
              </w:rPr>
              <w:t>4</w:t>
            </w:r>
            <w:r w:rsidR="00747577" w:rsidRPr="00C73B6E">
              <w:rPr>
                <w:rFonts w:asciiTheme="majorHAnsi" w:hAnsiTheme="majorHAnsi" w:cstheme="minorHAnsi"/>
                <w:sz w:val="20"/>
                <w:szCs w:val="20"/>
              </w:rPr>
              <w:t>.</w:t>
            </w:r>
          </w:p>
        </w:tc>
        <w:tc>
          <w:tcPr>
            <w:tcW w:w="4391" w:type="dxa"/>
            <w:tcBorders>
              <w:top w:val="single" w:sz="4" w:space="0" w:color="auto"/>
              <w:left w:val="single" w:sz="4" w:space="0" w:color="auto"/>
              <w:bottom w:val="single" w:sz="4" w:space="0" w:color="auto"/>
              <w:right w:val="single" w:sz="4" w:space="0" w:color="auto"/>
            </w:tcBorders>
            <w:hideMark/>
          </w:tcPr>
          <w:p w14:paraId="2AF4D5A0" w14:textId="7E89B7C8" w:rsidR="00747577" w:rsidRPr="00C73B6E" w:rsidRDefault="00747577" w:rsidP="00E24DA3">
            <w:pPr>
              <w:rPr>
                <w:rFonts w:asciiTheme="majorHAnsi" w:eastAsia="Times New Roman" w:hAnsiTheme="majorHAnsi" w:cstheme="minorHAnsi"/>
                <w:sz w:val="20"/>
                <w:szCs w:val="20"/>
              </w:rPr>
            </w:pPr>
            <w:proofErr w:type="spellStart"/>
            <w:r w:rsidRPr="00C73B6E">
              <w:rPr>
                <w:rFonts w:asciiTheme="majorHAnsi" w:hAnsiTheme="majorHAnsi" w:cstheme="minorHAnsi"/>
                <w:sz w:val="20"/>
                <w:szCs w:val="20"/>
              </w:rPr>
              <w:t>Prihodi</w:t>
            </w:r>
            <w:proofErr w:type="spellEnd"/>
            <w:r w:rsidRPr="00C73B6E">
              <w:rPr>
                <w:rFonts w:asciiTheme="majorHAnsi" w:hAnsiTheme="majorHAnsi" w:cstheme="minorHAnsi"/>
                <w:sz w:val="20"/>
                <w:szCs w:val="20"/>
              </w:rPr>
              <w:t xml:space="preserve"> za </w:t>
            </w:r>
            <w:proofErr w:type="spellStart"/>
            <w:r w:rsidRPr="00C73B6E">
              <w:rPr>
                <w:rFonts w:asciiTheme="majorHAnsi" w:hAnsiTheme="majorHAnsi" w:cstheme="minorHAnsi"/>
                <w:sz w:val="20"/>
                <w:szCs w:val="20"/>
              </w:rPr>
              <w:t>posebne</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namjene</w:t>
            </w:r>
            <w:proofErr w:type="spellEnd"/>
            <w:r w:rsidR="000439D5" w:rsidRPr="00C73B6E">
              <w:rPr>
                <w:rFonts w:asciiTheme="majorHAnsi" w:hAnsiTheme="majorHAnsi" w:cstheme="minorHAnsi"/>
                <w:sz w:val="20"/>
                <w:szCs w:val="20"/>
              </w:rPr>
              <w:t xml:space="preserve"> - Izvor 4.0.3. </w:t>
            </w:r>
            <w:r w:rsidR="00BE031C">
              <w:rPr>
                <w:rFonts w:asciiTheme="majorHAnsi" w:hAnsiTheme="majorHAnsi" w:cstheme="minorHAnsi"/>
                <w:sz w:val="20"/>
                <w:szCs w:val="20"/>
              </w:rPr>
              <w:t>(</w:t>
            </w:r>
            <w:proofErr w:type="spellStart"/>
            <w:r w:rsidR="00BE031C">
              <w:rPr>
                <w:rFonts w:asciiTheme="majorHAnsi" w:hAnsiTheme="majorHAnsi" w:cstheme="minorHAnsi"/>
                <w:sz w:val="20"/>
                <w:szCs w:val="20"/>
              </w:rPr>
              <w:t>Hrvatske</w:t>
            </w:r>
            <w:proofErr w:type="spellEnd"/>
            <w:r w:rsidR="00BE031C">
              <w:rPr>
                <w:rFonts w:asciiTheme="majorHAnsi" w:hAnsiTheme="majorHAnsi" w:cstheme="minorHAnsi"/>
                <w:sz w:val="20"/>
                <w:szCs w:val="20"/>
              </w:rPr>
              <w:t xml:space="preserve"> </w:t>
            </w:r>
            <w:proofErr w:type="spellStart"/>
            <w:r w:rsidR="00BE031C">
              <w:rPr>
                <w:rFonts w:asciiTheme="majorHAnsi" w:hAnsiTheme="majorHAnsi" w:cstheme="minorHAnsi"/>
                <w:sz w:val="20"/>
                <w:szCs w:val="20"/>
              </w:rPr>
              <w:t>šume</w:t>
            </w:r>
            <w:proofErr w:type="spellEnd"/>
            <w:r w:rsidR="00BE031C">
              <w:rPr>
                <w:rFonts w:asciiTheme="majorHAnsi" w:hAnsiTheme="majorHAnsi" w:cstheme="minorHAnsi"/>
                <w:sz w:val="20"/>
                <w:szCs w:val="20"/>
              </w:rPr>
              <w:t>, grad Za</w:t>
            </w:r>
            <w:r w:rsidR="00026467">
              <w:rPr>
                <w:rFonts w:asciiTheme="majorHAnsi" w:hAnsiTheme="majorHAnsi" w:cstheme="minorHAnsi"/>
                <w:sz w:val="20"/>
                <w:szCs w:val="20"/>
              </w:rPr>
              <w:t xml:space="preserve">greb, </w:t>
            </w:r>
            <w:proofErr w:type="spellStart"/>
            <w:r w:rsidR="00026467">
              <w:rPr>
                <w:rFonts w:asciiTheme="majorHAnsi" w:hAnsiTheme="majorHAnsi" w:cstheme="minorHAnsi"/>
                <w:sz w:val="20"/>
                <w:szCs w:val="20"/>
              </w:rPr>
              <w:t>Zagr</w:t>
            </w:r>
            <w:proofErr w:type="spellEnd"/>
            <w:r w:rsidR="00026467">
              <w:rPr>
                <w:rFonts w:asciiTheme="majorHAnsi" w:hAnsiTheme="majorHAnsi" w:cstheme="minorHAnsi"/>
                <w:sz w:val="20"/>
                <w:szCs w:val="20"/>
              </w:rPr>
              <w:t xml:space="preserve">. </w:t>
            </w:r>
            <w:proofErr w:type="spellStart"/>
            <w:r w:rsidR="00026467">
              <w:rPr>
                <w:rFonts w:asciiTheme="majorHAnsi" w:hAnsiTheme="majorHAnsi" w:cstheme="minorHAnsi"/>
                <w:sz w:val="20"/>
                <w:szCs w:val="20"/>
              </w:rPr>
              <w:t>županija</w:t>
            </w:r>
            <w:proofErr w:type="spellEnd"/>
            <w:r w:rsidR="00026467">
              <w:rPr>
                <w:rFonts w:asciiTheme="majorHAnsi" w:hAnsiTheme="majorHAnsi" w:cstheme="minorHAnsi"/>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0DB43711" w14:textId="24B6EDE8" w:rsidR="00747577" w:rsidRPr="00C73B6E" w:rsidRDefault="00C85AC5" w:rsidP="00E24DA3">
            <w:pPr>
              <w:jc w:val="right"/>
              <w:rPr>
                <w:rFonts w:asciiTheme="majorHAnsi" w:eastAsia="Times New Roman" w:hAnsiTheme="majorHAnsi" w:cstheme="minorHAnsi"/>
                <w:sz w:val="20"/>
                <w:szCs w:val="20"/>
              </w:rPr>
            </w:pPr>
            <w:r w:rsidRPr="00C73B6E">
              <w:rPr>
                <w:rFonts w:asciiTheme="majorHAnsi" w:eastAsia="Times New Roman" w:hAnsiTheme="majorHAnsi" w:cstheme="minorHAnsi"/>
                <w:sz w:val="20"/>
                <w:szCs w:val="20"/>
              </w:rPr>
              <w:t>-</w:t>
            </w:r>
            <w:r w:rsidR="00134703">
              <w:rPr>
                <w:rFonts w:asciiTheme="majorHAnsi" w:eastAsia="Times New Roman" w:hAnsiTheme="majorHAnsi" w:cstheme="minorHAnsi"/>
                <w:sz w:val="20"/>
                <w:szCs w:val="20"/>
              </w:rPr>
              <w:t>22.617,75</w:t>
            </w:r>
            <w:r w:rsidR="00D331B8" w:rsidRPr="00C73B6E">
              <w:rPr>
                <w:rFonts w:asciiTheme="majorHAnsi" w:eastAsia="Times New Roman" w:hAnsiTheme="majorHAnsi" w:cstheme="minorHAnsi"/>
                <w:sz w:val="20"/>
                <w:szCs w:val="20"/>
              </w:rPr>
              <w:t xml:space="preserve"> € </w:t>
            </w:r>
          </w:p>
        </w:tc>
        <w:tc>
          <w:tcPr>
            <w:tcW w:w="2124" w:type="dxa"/>
            <w:tcBorders>
              <w:top w:val="single" w:sz="4" w:space="0" w:color="auto"/>
              <w:left w:val="single" w:sz="4" w:space="0" w:color="auto"/>
              <w:bottom w:val="single" w:sz="4" w:space="0" w:color="auto"/>
              <w:right w:val="single" w:sz="4" w:space="0" w:color="auto"/>
            </w:tcBorders>
            <w:hideMark/>
          </w:tcPr>
          <w:p w14:paraId="55B135C8" w14:textId="5156CF48" w:rsidR="00747577" w:rsidRPr="00C73B6E" w:rsidRDefault="00747577" w:rsidP="00E24DA3">
            <w:pPr>
              <w:jc w:val="right"/>
              <w:rPr>
                <w:rFonts w:asciiTheme="majorHAnsi" w:eastAsia="Times New Roman" w:hAnsiTheme="majorHAnsi" w:cstheme="minorHAnsi"/>
                <w:sz w:val="20"/>
                <w:szCs w:val="20"/>
              </w:rPr>
            </w:pPr>
          </w:p>
        </w:tc>
      </w:tr>
      <w:tr w:rsidR="00134703" w:rsidRPr="00C73B6E" w14:paraId="6E0CC757" w14:textId="77777777" w:rsidTr="00E24DA3">
        <w:tc>
          <w:tcPr>
            <w:tcW w:w="816" w:type="dxa"/>
            <w:tcBorders>
              <w:top w:val="single" w:sz="4" w:space="0" w:color="auto"/>
              <w:left w:val="single" w:sz="4" w:space="0" w:color="auto"/>
              <w:bottom w:val="single" w:sz="4" w:space="0" w:color="auto"/>
              <w:right w:val="single" w:sz="4" w:space="0" w:color="auto"/>
            </w:tcBorders>
          </w:tcPr>
          <w:p w14:paraId="561A4686" w14:textId="6945DF84" w:rsidR="00134703" w:rsidRPr="00C73B6E" w:rsidRDefault="00235A22" w:rsidP="000439D5">
            <w:pPr>
              <w:rPr>
                <w:rFonts w:asciiTheme="majorHAnsi" w:hAnsiTheme="majorHAnsi" w:cstheme="minorHAnsi"/>
                <w:sz w:val="20"/>
                <w:szCs w:val="20"/>
              </w:rPr>
            </w:pPr>
            <w:r>
              <w:rPr>
                <w:rFonts w:asciiTheme="majorHAnsi" w:hAnsiTheme="majorHAnsi" w:cstheme="minorHAnsi"/>
                <w:sz w:val="20"/>
                <w:szCs w:val="20"/>
              </w:rPr>
              <w:t>5</w:t>
            </w:r>
            <w:r w:rsidR="00134703">
              <w:rPr>
                <w:rFonts w:asciiTheme="majorHAnsi" w:hAnsiTheme="majorHAnsi" w:cstheme="minorHAnsi"/>
                <w:sz w:val="20"/>
                <w:szCs w:val="20"/>
              </w:rPr>
              <w:t>.</w:t>
            </w:r>
          </w:p>
        </w:tc>
        <w:tc>
          <w:tcPr>
            <w:tcW w:w="4391" w:type="dxa"/>
            <w:tcBorders>
              <w:top w:val="single" w:sz="4" w:space="0" w:color="auto"/>
              <w:left w:val="single" w:sz="4" w:space="0" w:color="auto"/>
              <w:bottom w:val="single" w:sz="4" w:space="0" w:color="auto"/>
              <w:right w:val="single" w:sz="4" w:space="0" w:color="auto"/>
            </w:tcBorders>
          </w:tcPr>
          <w:p w14:paraId="49107612" w14:textId="0D25587A" w:rsidR="00134703" w:rsidRPr="00C73B6E" w:rsidRDefault="00134703" w:rsidP="000439D5">
            <w:pPr>
              <w:rPr>
                <w:rFonts w:asciiTheme="majorHAnsi" w:hAnsiTheme="majorHAnsi" w:cstheme="minorHAnsi"/>
                <w:sz w:val="20"/>
                <w:szCs w:val="20"/>
              </w:rPr>
            </w:pPr>
            <w:proofErr w:type="spellStart"/>
            <w:r>
              <w:rPr>
                <w:rFonts w:asciiTheme="majorHAnsi" w:hAnsiTheme="majorHAnsi" w:cstheme="minorHAnsi"/>
                <w:sz w:val="20"/>
                <w:szCs w:val="20"/>
              </w:rPr>
              <w:t>Pomoći</w:t>
            </w:r>
            <w:proofErr w:type="spellEnd"/>
            <w:r>
              <w:rPr>
                <w:rFonts w:asciiTheme="majorHAnsi" w:hAnsiTheme="majorHAnsi" w:cstheme="minorHAnsi"/>
                <w:sz w:val="20"/>
                <w:szCs w:val="20"/>
              </w:rPr>
              <w:t>- Izvor 5.0.5</w:t>
            </w:r>
            <w:r w:rsidR="001421E3">
              <w:rPr>
                <w:rFonts w:asciiTheme="majorHAnsi" w:hAnsiTheme="majorHAnsi" w:cstheme="minorHAnsi"/>
                <w:sz w:val="20"/>
                <w:szCs w:val="20"/>
              </w:rPr>
              <w:t>.</w:t>
            </w:r>
            <w:r>
              <w:rPr>
                <w:rFonts w:asciiTheme="majorHAnsi" w:hAnsiTheme="majorHAnsi" w:cstheme="minorHAnsi"/>
                <w:sz w:val="20"/>
                <w:szCs w:val="20"/>
              </w:rPr>
              <w:t xml:space="preserve"> (</w:t>
            </w:r>
            <w:proofErr w:type="spellStart"/>
            <w:r>
              <w:rPr>
                <w:rFonts w:asciiTheme="majorHAnsi" w:hAnsiTheme="majorHAnsi" w:cstheme="minorHAnsi"/>
                <w:sz w:val="20"/>
                <w:szCs w:val="20"/>
              </w:rPr>
              <w:t>kapi</w:t>
            </w:r>
            <w:r w:rsidR="00947389">
              <w:rPr>
                <w:rFonts w:asciiTheme="majorHAnsi" w:hAnsiTheme="majorHAnsi" w:cstheme="minorHAnsi"/>
                <w:sz w:val="20"/>
                <w:szCs w:val="20"/>
              </w:rPr>
              <w:t>t</w:t>
            </w:r>
            <w:r>
              <w:rPr>
                <w:rFonts w:asciiTheme="majorHAnsi" w:hAnsiTheme="majorHAnsi" w:cstheme="minorHAnsi"/>
                <w:sz w:val="20"/>
                <w:szCs w:val="20"/>
              </w:rPr>
              <w:t>alne</w:t>
            </w:r>
            <w:proofErr w:type="spellEnd"/>
            <w:r>
              <w:rPr>
                <w:rFonts w:asciiTheme="majorHAnsi" w:hAnsiTheme="majorHAnsi" w:cstheme="minorHAnsi"/>
                <w:sz w:val="20"/>
                <w:szCs w:val="20"/>
              </w:rPr>
              <w:t xml:space="preserve"> Ministarstvo)</w:t>
            </w:r>
          </w:p>
        </w:tc>
        <w:tc>
          <w:tcPr>
            <w:tcW w:w="1984" w:type="dxa"/>
            <w:tcBorders>
              <w:top w:val="single" w:sz="4" w:space="0" w:color="auto"/>
              <w:left w:val="single" w:sz="4" w:space="0" w:color="auto"/>
              <w:bottom w:val="single" w:sz="4" w:space="0" w:color="auto"/>
              <w:right w:val="single" w:sz="4" w:space="0" w:color="auto"/>
            </w:tcBorders>
          </w:tcPr>
          <w:p w14:paraId="178E5FE4" w14:textId="508A5DC4" w:rsidR="00134703" w:rsidRPr="00C73B6E" w:rsidRDefault="00134703" w:rsidP="000439D5">
            <w:pPr>
              <w:jc w:val="right"/>
              <w:rPr>
                <w:rFonts w:asciiTheme="majorHAnsi" w:eastAsia="Times New Roman" w:hAnsiTheme="majorHAnsi" w:cstheme="minorHAnsi"/>
                <w:sz w:val="20"/>
                <w:szCs w:val="20"/>
              </w:rPr>
            </w:pPr>
            <w:r>
              <w:rPr>
                <w:rFonts w:asciiTheme="majorHAnsi" w:eastAsia="Times New Roman" w:hAnsiTheme="majorHAnsi" w:cstheme="minorHAnsi"/>
                <w:sz w:val="20"/>
                <w:szCs w:val="20"/>
              </w:rPr>
              <w:t>-45.120,67€</w:t>
            </w:r>
          </w:p>
        </w:tc>
        <w:tc>
          <w:tcPr>
            <w:tcW w:w="2124" w:type="dxa"/>
            <w:tcBorders>
              <w:top w:val="single" w:sz="4" w:space="0" w:color="auto"/>
              <w:left w:val="single" w:sz="4" w:space="0" w:color="auto"/>
              <w:bottom w:val="single" w:sz="4" w:space="0" w:color="auto"/>
              <w:right w:val="single" w:sz="4" w:space="0" w:color="auto"/>
            </w:tcBorders>
          </w:tcPr>
          <w:p w14:paraId="4C016F04" w14:textId="77777777" w:rsidR="00134703" w:rsidRPr="00C73B6E" w:rsidRDefault="00134703" w:rsidP="000439D5">
            <w:pPr>
              <w:jc w:val="right"/>
              <w:rPr>
                <w:rFonts w:asciiTheme="majorHAnsi" w:eastAsia="Times New Roman" w:hAnsiTheme="majorHAnsi" w:cstheme="minorHAnsi"/>
                <w:sz w:val="20"/>
                <w:szCs w:val="20"/>
              </w:rPr>
            </w:pPr>
          </w:p>
        </w:tc>
      </w:tr>
      <w:tr w:rsidR="000439D5" w:rsidRPr="00C73B6E" w14:paraId="3D641378" w14:textId="77777777" w:rsidTr="00E24DA3">
        <w:tc>
          <w:tcPr>
            <w:tcW w:w="816" w:type="dxa"/>
            <w:tcBorders>
              <w:top w:val="single" w:sz="4" w:space="0" w:color="auto"/>
              <w:left w:val="single" w:sz="4" w:space="0" w:color="auto"/>
              <w:bottom w:val="single" w:sz="4" w:space="0" w:color="auto"/>
              <w:right w:val="single" w:sz="4" w:space="0" w:color="auto"/>
            </w:tcBorders>
          </w:tcPr>
          <w:p w14:paraId="5BE85A54" w14:textId="6F842DB9" w:rsidR="000439D5" w:rsidRPr="00C73B6E" w:rsidRDefault="00235A22" w:rsidP="000439D5">
            <w:pPr>
              <w:rPr>
                <w:rFonts w:asciiTheme="majorHAnsi" w:hAnsiTheme="majorHAnsi" w:cstheme="minorHAnsi"/>
                <w:sz w:val="20"/>
                <w:szCs w:val="20"/>
              </w:rPr>
            </w:pPr>
            <w:r>
              <w:rPr>
                <w:rFonts w:asciiTheme="majorHAnsi" w:hAnsiTheme="majorHAnsi" w:cstheme="minorHAnsi"/>
                <w:sz w:val="20"/>
                <w:szCs w:val="20"/>
              </w:rPr>
              <w:t>6</w:t>
            </w:r>
            <w:r w:rsidR="000439D5" w:rsidRPr="00C73B6E">
              <w:rPr>
                <w:rFonts w:asciiTheme="majorHAnsi" w:hAnsiTheme="majorHAnsi" w:cstheme="minorHAnsi"/>
                <w:sz w:val="20"/>
                <w:szCs w:val="20"/>
              </w:rPr>
              <w:t>.</w:t>
            </w:r>
          </w:p>
        </w:tc>
        <w:tc>
          <w:tcPr>
            <w:tcW w:w="4391" w:type="dxa"/>
            <w:tcBorders>
              <w:top w:val="single" w:sz="4" w:space="0" w:color="auto"/>
              <w:left w:val="single" w:sz="4" w:space="0" w:color="auto"/>
              <w:bottom w:val="single" w:sz="4" w:space="0" w:color="auto"/>
              <w:right w:val="single" w:sz="4" w:space="0" w:color="auto"/>
            </w:tcBorders>
          </w:tcPr>
          <w:p w14:paraId="7BDE4186" w14:textId="1A544D5F" w:rsidR="000439D5" w:rsidRPr="00C73B6E" w:rsidRDefault="000439D5" w:rsidP="000439D5">
            <w:pPr>
              <w:rPr>
                <w:rFonts w:asciiTheme="majorHAnsi" w:hAnsiTheme="majorHAnsi" w:cstheme="minorHAnsi"/>
                <w:sz w:val="20"/>
                <w:szCs w:val="20"/>
              </w:rPr>
            </w:pPr>
            <w:proofErr w:type="spellStart"/>
            <w:r w:rsidRPr="00C73B6E">
              <w:rPr>
                <w:rFonts w:asciiTheme="majorHAnsi" w:hAnsiTheme="majorHAnsi" w:cstheme="minorHAnsi"/>
                <w:sz w:val="20"/>
                <w:szCs w:val="20"/>
              </w:rPr>
              <w:t>Pomoći</w:t>
            </w:r>
            <w:proofErr w:type="spellEnd"/>
            <w:r w:rsidRPr="00C73B6E">
              <w:rPr>
                <w:rFonts w:asciiTheme="majorHAnsi" w:hAnsiTheme="majorHAnsi" w:cstheme="minorHAnsi"/>
                <w:sz w:val="20"/>
                <w:szCs w:val="20"/>
              </w:rPr>
              <w:t xml:space="preserve"> – Izvor 5.3.</w:t>
            </w:r>
            <w:r w:rsidR="00134703">
              <w:rPr>
                <w:rFonts w:asciiTheme="majorHAnsi" w:hAnsiTheme="majorHAnsi" w:cstheme="minorHAnsi"/>
                <w:sz w:val="20"/>
                <w:szCs w:val="20"/>
              </w:rPr>
              <w:t xml:space="preserve"> (</w:t>
            </w:r>
            <w:proofErr w:type="spellStart"/>
            <w:r w:rsidR="00134703">
              <w:rPr>
                <w:rFonts w:asciiTheme="majorHAnsi" w:hAnsiTheme="majorHAnsi" w:cstheme="minorHAnsi"/>
                <w:sz w:val="20"/>
                <w:szCs w:val="20"/>
              </w:rPr>
              <w:t>Županija</w:t>
            </w:r>
            <w:proofErr w:type="spellEnd"/>
            <w:r w:rsidR="00134703">
              <w:rPr>
                <w:rFonts w:asciiTheme="majorHAnsi" w:hAnsiTheme="majorHAnsi" w:cstheme="minorHAnsi"/>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188498EF" w14:textId="56387FC4" w:rsidR="000439D5" w:rsidRPr="00C73B6E" w:rsidRDefault="00134703" w:rsidP="000439D5">
            <w:pPr>
              <w:jc w:val="right"/>
              <w:rPr>
                <w:rFonts w:asciiTheme="majorHAnsi" w:eastAsia="Times New Roman" w:hAnsiTheme="majorHAnsi" w:cstheme="minorHAnsi"/>
                <w:sz w:val="20"/>
                <w:szCs w:val="20"/>
              </w:rPr>
            </w:pPr>
            <w:r>
              <w:rPr>
                <w:rFonts w:asciiTheme="majorHAnsi" w:eastAsia="Times New Roman" w:hAnsiTheme="majorHAnsi" w:cstheme="minorHAnsi"/>
                <w:sz w:val="20"/>
                <w:szCs w:val="20"/>
              </w:rPr>
              <w:t>-27.933,47€</w:t>
            </w:r>
          </w:p>
        </w:tc>
        <w:tc>
          <w:tcPr>
            <w:tcW w:w="2124" w:type="dxa"/>
            <w:tcBorders>
              <w:top w:val="single" w:sz="4" w:space="0" w:color="auto"/>
              <w:left w:val="single" w:sz="4" w:space="0" w:color="auto"/>
              <w:bottom w:val="single" w:sz="4" w:space="0" w:color="auto"/>
              <w:right w:val="single" w:sz="4" w:space="0" w:color="auto"/>
            </w:tcBorders>
          </w:tcPr>
          <w:p w14:paraId="31EBC7FD" w14:textId="4A1AB05F" w:rsidR="000439D5" w:rsidRPr="00C73B6E" w:rsidRDefault="000439D5" w:rsidP="000439D5">
            <w:pPr>
              <w:jc w:val="right"/>
              <w:rPr>
                <w:rFonts w:asciiTheme="majorHAnsi" w:eastAsia="Times New Roman" w:hAnsiTheme="majorHAnsi" w:cstheme="minorHAnsi"/>
                <w:sz w:val="20"/>
                <w:szCs w:val="20"/>
              </w:rPr>
            </w:pPr>
          </w:p>
        </w:tc>
      </w:tr>
      <w:tr w:rsidR="00C85AC5" w:rsidRPr="00C73B6E" w14:paraId="44E14F0E" w14:textId="77777777" w:rsidTr="00E24DA3">
        <w:tc>
          <w:tcPr>
            <w:tcW w:w="816" w:type="dxa"/>
            <w:tcBorders>
              <w:top w:val="single" w:sz="4" w:space="0" w:color="auto"/>
              <w:left w:val="single" w:sz="4" w:space="0" w:color="auto"/>
              <w:bottom w:val="single" w:sz="4" w:space="0" w:color="auto"/>
              <w:right w:val="single" w:sz="4" w:space="0" w:color="auto"/>
            </w:tcBorders>
          </w:tcPr>
          <w:p w14:paraId="2C4C6D81" w14:textId="3792839B" w:rsidR="00C85AC5" w:rsidRPr="00C73B6E" w:rsidRDefault="00235A22" w:rsidP="000439D5">
            <w:pPr>
              <w:rPr>
                <w:rFonts w:asciiTheme="majorHAnsi" w:eastAsia="Times New Roman" w:hAnsiTheme="majorHAnsi" w:cstheme="minorHAnsi"/>
                <w:sz w:val="20"/>
                <w:szCs w:val="20"/>
              </w:rPr>
            </w:pPr>
            <w:r>
              <w:rPr>
                <w:rFonts w:asciiTheme="majorHAnsi" w:eastAsia="Times New Roman" w:hAnsiTheme="majorHAnsi" w:cstheme="minorHAnsi"/>
                <w:sz w:val="20"/>
                <w:szCs w:val="20"/>
              </w:rPr>
              <w:t>7</w:t>
            </w:r>
            <w:r w:rsidR="00C85AC5" w:rsidRPr="00C73B6E">
              <w:rPr>
                <w:rFonts w:asciiTheme="majorHAnsi" w:eastAsia="Times New Roman" w:hAnsiTheme="majorHAnsi" w:cstheme="minorHAnsi"/>
                <w:sz w:val="20"/>
                <w:szCs w:val="20"/>
              </w:rPr>
              <w:t>.</w:t>
            </w:r>
          </w:p>
        </w:tc>
        <w:tc>
          <w:tcPr>
            <w:tcW w:w="4391" w:type="dxa"/>
            <w:tcBorders>
              <w:top w:val="single" w:sz="4" w:space="0" w:color="auto"/>
              <w:left w:val="single" w:sz="4" w:space="0" w:color="auto"/>
              <w:bottom w:val="single" w:sz="4" w:space="0" w:color="auto"/>
              <w:right w:val="single" w:sz="4" w:space="0" w:color="auto"/>
            </w:tcBorders>
          </w:tcPr>
          <w:p w14:paraId="0B11C0AA" w14:textId="7B9945D4" w:rsidR="00C85AC5" w:rsidRPr="00C73B6E" w:rsidRDefault="00C85AC5" w:rsidP="000439D5">
            <w:pPr>
              <w:rPr>
                <w:rFonts w:asciiTheme="majorHAnsi" w:hAnsiTheme="majorHAnsi" w:cstheme="minorHAnsi"/>
                <w:bCs/>
                <w:sz w:val="20"/>
                <w:szCs w:val="20"/>
              </w:rPr>
            </w:pPr>
            <w:proofErr w:type="spellStart"/>
            <w:r w:rsidRPr="00C73B6E">
              <w:rPr>
                <w:rFonts w:asciiTheme="majorHAnsi" w:hAnsiTheme="majorHAnsi" w:cstheme="minorHAnsi"/>
                <w:bCs/>
                <w:sz w:val="20"/>
                <w:szCs w:val="20"/>
              </w:rPr>
              <w:t>Kredit</w:t>
            </w:r>
            <w:proofErr w:type="spellEnd"/>
            <w:r w:rsidRPr="00C73B6E">
              <w:rPr>
                <w:rFonts w:asciiTheme="majorHAnsi" w:hAnsiTheme="majorHAnsi" w:cstheme="minorHAnsi"/>
                <w:bCs/>
                <w:sz w:val="20"/>
                <w:szCs w:val="20"/>
              </w:rPr>
              <w:t xml:space="preserve"> HBOR- Izvor 8.0</w:t>
            </w:r>
            <w:r w:rsidR="001421E3">
              <w:rPr>
                <w:rFonts w:asciiTheme="majorHAnsi" w:hAnsiTheme="majorHAnsi" w:cstheme="minorHAnsi"/>
                <w:bCs/>
                <w:sz w:val="20"/>
                <w:szCs w:val="20"/>
              </w:rPr>
              <w:t>.</w:t>
            </w:r>
            <w:r w:rsidRPr="00C73B6E">
              <w:rPr>
                <w:rFonts w:asciiTheme="majorHAnsi" w:hAnsiTheme="majorHAnsi" w:cstheme="minorHAnsi"/>
                <w:bCs/>
                <w:sz w:val="20"/>
                <w:szCs w:val="20"/>
              </w:rPr>
              <w:t xml:space="preserve"> </w:t>
            </w:r>
            <w:r w:rsidR="00947389">
              <w:rPr>
                <w:rFonts w:asciiTheme="majorHAnsi" w:hAnsiTheme="majorHAnsi" w:cstheme="minorHAnsi"/>
                <w:bCs/>
                <w:sz w:val="20"/>
                <w:szCs w:val="20"/>
              </w:rPr>
              <w:t>(</w:t>
            </w:r>
            <w:proofErr w:type="spellStart"/>
            <w:r w:rsidR="00947389">
              <w:rPr>
                <w:rFonts w:asciiTheme="majorHAnsi" w:hAnsiTheme="majorHAnsi" w:cstheme="minorHAnsi"/>
                <w:bCs/>
                <w:sz w:val="20"/>
                <w:szCs w:val="20"/>
              </w:rPr>
              <w:t>Područni</w:t>
            </w:r>
            <w:proofErr w:type="spellEnd"/>
            <w:r w:rsidR="00947389">
              <w:rPr>
                <w:rFonts w:asciiTheme="majorHAnsi" w:hAnsiTheme="majorHAnsi" w:cstheme="minorHAnsi"/>
                <w:bCs/>
                <w:sz w:val="20"/>
                <w:szCs w:val="20"/>
              </w:rPr>
              <w:t xml:space="preserve"> </w:t>
            </w:r>
            <w:proofErr w:type="spellStart"/>
            <w:r w:rsidR="00947389">
              <w:rPr>
                <w:rFonts w:asciiTheme="majorHAnsi" w:hAnsiTheme="majorHAnsi" w:cstheme="minorHAnsi"/>
                <w:bCs/>
                <w:sz w:val="20"/>
                <w:szCs w:val="20"/>
              </w:rPr>
              <w:t>vrtić</w:t>
            </w:r>
            <w:proofErr w:type="spellEnd"/>
            <w:r w:rsidRPr="00C73B6E">
              <w:rPr>
                <w:rFonts w:asciiTheme="majorHAnsi" w:hAnsiTheme="majorHAnsi" w:cstheme="minorHAnsi"/>
                <w:bCs/>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4318E238" w14:textId="1CF0A00B" w:rsidR="00C85AC5" w:rsidRPr="00C73B6E" w:rsidRDefault="00C85AC5" w:rsidP="000439D5">
            <w:pPr>
              <w:jc w:val="right"/>
              <w:rPr>
                <w:rFonts w:asciiTheme="majorHAnsi" w:hAnsiTheme="majorHAnsi" w:cstheme="minorHAnsi"/>
                <w:bCs/>
                <w:iCs/>
                <w:sz w:val="20"/>
                <w:szCs w:val="20"/>
              </w:rPr>
            </w:pPr>
            <w:r w:rsidRPr="00C73B6E">
              <w:rPr>
                <w:rFonts w:asciiTheme="majorHAnsi" w:hAnsiTheme="majorHAnsi" w:cstheme="minorHAnsi"/>
                <w:bCs/>
                <w:iCs/>
                <w:sz w:val="20"/>
                <w:szCs w:val="20"/>
              </w:rPr>
              <w:t>-</w:t>
            </w:r>
            <w:r w:rsidR="00134703">
              <w:rPr>
                <w:rFonts w:asciiTheme="majorHAnsi" w:hAnsiTheme="majorHAnsi" w:cstheme="minorHAnsi"/>
                <w:bCs/>
                <w:iCs/>
                <w:sz w:val="20"/>
                <w:szCs w:val="20"/>
              </w:rPr>
              <w:t>206.250,29</w:t>
            </w:r>
            <w:r w:rsidRPr="00C73B6E">
              <w:rPr>
                <w:rFonts w:asciiTheme="majorHAnsi" w:hAnsiTheme="majorHAnsi" w:cstheme="minorHAnsi"/>
                <w:bCs/>
                <w:iCs/>
                <w:sz w:val="20"/>
                <w:szCs w:val="20"/>
              </w:rPr>
              <w:t xml:space="preserve"> €</w:t>
            </w:r>
          </w:p>
        </w:tc>
        <w:tc>
          <w:tcPr>
            <w:tcW w:w="2124" w:type="dxa"/>
            <w:tcBorders>
              <w:top w:val="single" w:sz="4" w:space="0" w:color="auto"/>
              <w:left w:val="single" w:sz="4" w:space="0" w:color="auto"/>
              <w:bottom w:val="single" w:sz="4" w:space="0" w:color="auto"/>
              <w:right w:val="single" w:sz="4" w:space="0" w:color="auto"/>
            </w:tcBorders>
          </w:tcPr>
          <w:p w14:paraId="2CAB5B7B" w14:textId="77777777" w:rsidR="00C85AC5" w:rsidRPr="00C73B6E" w:rsidRDefault="00C85AC5" w:rsidP="000439D5">
            <w:pPr>
              <w:jc w:val="right"/>
              <w:rPr>
                <w:rFonts w:asciiTheme="majorHAnsi" w:hAnsiTheme="majorHAnsi" w:cstheme="minorHAnsi"/>
                <w:b/>
                <w:i/>
                <w:sz w:val="20"/>
                <w:szCs w:val="20"/>
              </w:rPr>
            </w:pPr>
          </w:p>
        </w:tc>
      </w:tr>
      <w:tr w:rsidR="000439D5" w:rsidRPr="00C73B6E" w14:paraId="2B020948" w14:textId="77777777" w:rsidTr="00134703">
        <w:tc>
          <w:tcPr>
            <w:tcW w:w="816" w:type="dxa"/>
            <w:tcBorders>
              <w:top w:val="single" w:sz="4" w:space="0" w:color="auto"/>
              <w:left w:val="single" w:sz="4" w:space="0" w:color="auto"/>
              <w:bottom w:val="single" w:sz="4" w:space="0" w:color="auto"/>
              <w:right w:val="single" w:sz="4" w:space="0" w:color="auto"/>
            </w:tcBorders>
          </w:tcPr>
          <w:p w14:paraId="6109823E" w14:textId="77777777" w:rsidR="000439D5" w:rsidRPr="00C73B6E" w:rsidRDefault="000439D5" w:rsidP="000439D5">
            <w:pPr>
              <w:rPr>
                <w:rFonts w:asciiTheme="majorHAnsi" w:eastAsia="Times New Roman" w:hAnsiTheme="majorHAnsi" w:cstheme="minorHAnsi"/>
                <w:sz w:val="20"/>
                <w:szCs w:val="20"/>
              </w:rPr>
            </w:pPr>
          </w:p>
        </w:tc>
        <w:tc>
          <w:tcPr>
            <w:tcW w:w="4391" w:type="dxa"/>
            <w:tcBorders>
              <w:top w:val="single" w:sz="4" w:space="0" w:color="auto"/>
              <w:left w:val="single" w:sz="4" w:space="0" w:color="auto"/>
              <w:bottom w:val="single" w:sz="4" w:space="0" w:color="auto"/>
              <w:right w:val="single" w:sz="4" w:space="0" w:color="auto"/>
            </w:tcBorders>
            <w:hideMark/>
          </w:tcPr>
          <w:p w14:paraId="44D66375" w14:textId="77777777" w:rsidR="000439D5" w:rsidRPr="00C73B6E" w:rsidRDefault="000439D5" w:rsidP="000439D5">
            <w:pPr>
              <w:rPr>
                <w:rFonts w:asciiTheme="majorHAnsi" w:eastAsia="Times New Roman" w:hAnsiTheme="majorHAnsi" w:cstheme="minorHAnsi"/>
                <w:b/>
                <w:sz w:val="20"/>
                <w:szCs w:val="20"/>
              </w:rPr>
            </w:pPr>
            <w:r w:rsidRPr="00C73B6E">
              <w:rPr>
                <w:rFonts w:asciiTheme="majorHAnsi" w:hAnsiTheme="majorHAnsi" w:cstheme="minorHAnsi"/>
                <w:b/>
                <w:sz w:val="20"/>
                <w:szCs w:val="20"/>
              </w:rPr>
              <w:t xml:space="preserve">UKUPNO </w:t>
            </w:r>
            <w:proofErr w:type="spellStart"/>
            <w:r w:rsidRPr="00C73B6E">
              <w:rPr>
                <w:rFonts w:asciiTheme="majorHAnsi" w:hAnsiTheme="majorHAnsi" w:cstheme="minorHAnsi"/>
                <w:b/>
                <w:sz w:val="20"/>
                <w:szCs w:val="20"/>
              </w:rPr>
              <w:t>manjak</w:t>
            </w:r>
            <w:proofErr w:type="spellEnd"/>
            <w:r w:rsidRPr="00C73B6E">
              <w:rPr>
                <w:rFonts w:asciiTheme="majorHAnsi" w:hAnsiTheme="majorHAnsi" w:cstheme="minorHAnsi"/>
                <w:b/>
                <w:sz w:val="20"/>
                <w:szCs w:val="20"/>
              </w:rPr>
              <w:t xml:space="preserve"> / </w:t>
            </w:r>
            <w:proofErr w:type="spellStart"/>
            <w:r w:rsidRPr="00C73B6E">
              <w:rPr>
                <w:rFonts w:asciiTheme="majorHAnsi" w:hAnsiTheme="majorHAnsi" w:cstheme="minorHAnsi"/>
                <w:b/>
                <w:sz w:val="20"/>
                <w:szCs w:val="20"/>
              </w:rPr>
              <w:t>višak</w:t>
            </w:r>
            <w:proofErr w:type="spellEnd"/>
          </w:p>
        </w:tc>
        <w:tc>
          <w:tcPr>
            <w:tcW w:w="1984" w:type="dxa"/>
            <w:tcBorders>
              <w:top w:val="single" w:sz="4" w:space="0" w:color="auto"/>
              <w:left w:val="single" w:sz="4" w:space="0" w:color="auto"/>
              <w:bottom w:val="single" w:sz="4" w:space="0" w:color="auto"/>
              <w:right w:val="single" w:sz="4" w:space="0" w:color="auto"/>
            </w:tcBorders>
          </w:tcPr>
          <w:p w14:paraId="6FB25EA9" w14:textId="5D7AB705" w:rsidR="000439D5" w:rsidRPr="00C73B6E" w:rsidRDefault="00677913" w:rsidP="000439D5">
            <w:pPr>
              <w:jc w:val="right"/>
              <w:rPr>
                <w:rFonts w:asciiTheme="majorHAnsi" w:eastAsia="Times New Roman" w:hAnsiTheme="majorHAnsi" w:cstheme="minorHAnsi"/>
                <w:b/>
                <w:i/>
                <w:sz w:val="20"/>
                <w:szCs w:val="20"/>
              </w:rPr>
            </w:pPr>
            <w:r>
              <w:rPr>
                <w:rFonts w:asciiTheme="majorHAnsi" w:eastAsia="Times New Roman" w:hAnsiTheme="majorHAnsi" w:cstheme="minorHAnsi"/>
                <w:b/>
                <w:i/>
                <w:sz w:val="20"/>
                <w:szCs w:val="20"/>
              </w:rPr>
              <w:t>-3</w:t>
            </w:r>
            <w:r w:rsidR="00235A22">
              <w:rPr>
                <w:rFonts w:asciiTheme="majorHAnsi" w:eastAsia="Times New Roman" w:hAnsiTheme="majorHAnsi" w:cstheme="minorHAnsi"/>
                <w:b/>
                <w:i/>
                <w:sz w:val="20"/>
                <w:szCs w:val="20"/>
              </w:rPr>
              <w:t>07.</w:t>
            </w:r>
            <w:r w:rsidR="007332BA">
              <w:rPr>
                <w:rFonts w:asciiTheme="majorHAnsi" w:eastAsia="Times New Roman" w:hAnsiTheme="majorHAnsi" w:cstheme="minorHAnsi"/>
                <w:b/>
                <w:i/>
                <w:sz w:val="20"/>
                <w:szCs w:val="20"/>
              </w:rPr>
              <w:t>7</w:t>
            </w:r>
            <w:r w:rsidR="007662DA">
              <w:rPr>
                <w:rFonts w:asciiTheme="majorHAnsi" w:eastAsia="Times New Roman" w:hAnsiTheme="majorHAnsi" w:cstheme="minorHAnsi"/>
                <w:b/>
                <w:i/>
                <w:sz w:val="20"/>
                <w:szCs w:val="20"/>
              </w:rPr>
              <w:t>44.06</w:t>
            </w:r>
            <w:r>
              <w:rPr>
                <w:rFonts w:asciiTheme="majorHAnsi" w:eastAsia="Times New Roman" w:hAnsiTheme="majorHAnsi" w:cstheme="minorHAnsi"/>
                <w:b/>
                <w:i/>
                <w:sz w:val="20"/>
                <w:szCs w:val="20"/>
              </w:rPr>
              <w:t xml:space="preserve"> €</w:t>
            </w:r>
          </w:p>
        </w:tc>
        <w:tc>
          <w:tcPr>
            <w:tcW w:w="2124" w:type="dxa"/>
            <w:tcBorders>
              <w:top w:val="single" w:sz="4" w:space="0" w:color="auto"/>
              <w:left w:val="single" w:sz="4" w:space="0" w:color="auto"/>
              <w:bottom w:val="single" w:sz="4" w:space="0" w:color="auto"/>
              <w:right w:val="single" w:sz="4" w:space="0" w:color="auto"/>
            </w:tcBorders>
          </w:tcPr>
          <w:p w14:paraId="28E66D76" w14:textId="62BD10E8" w:rsidR="000439D5" w:rsidRPr="00C73B6E" w:rsidRDefault="00677913" w:rsidP="000439D5">
            <w:pPr>
              <w:jc w:val="right"/>
              <w:rPr>
                <w:rFonts w:asciiTheme="majorHAnsi" w:eastAsia="Times New Roman" w:hAnsiTheme="majorHAnsi" w:cstheme="minorHAnsi"/>
                <w:b/>
                <w:i/>
                <w:sz w:val="20"/>
                <w:szCs w:val="20"/>
              </w:rPr>
            </w:pPr>
            <w:r>
              <w:rPr>
                <w:rFonts w:asciiTheme="majorHAnsi" w:eastAsia="Times New Roman" w:hAnsiTheme="majorHAnsi" w:cstheme="minorHAnsi"/>
                <w:b/>
                <w:i/>
                <w:sz w:val="20"/>
                <w:szCs w:val="20"/>
              </w:rPr>
              <w:t>111.912,86 €</w:t>
            </w:r>
          </w:p>
        </w:tc>
      </w:tr>
      <w:tr w:rsidR="000439D5" w:rsidRPr="00C73B6E" w14:paraId="57ED1298" w14:textId="77777777" w:rsidTr="00842C33">
        <w:trPr>
          <w:trHeight w:val="419"/>
        </w:trPr>
        <w:tc>
          <w:tcPr>
            <w:tcW w:w="816" w:type="dxa"/>
            <w:tcBorders>
              <w:top w:val="single" w:sz="4" w:space="0" w:color="auto"/>
              <w:left w:val="single" w:sz="4" w:space="0" w:color="auto"/>
              <w:bottom w:val="single" w:sz="4" w:space="0" w:color="auto"/>
              <w:right w:val="single" w:sz="4" w:space="0" w:color="auto"/>
            </w:tcBorders>
          </w:tcPr>
          <w:p w14:paraId="4EE2AEA5" w14:textId="77777777" w:rsidR="000439D5" w:rsidRPr="00C73B6E" w:rsidRDefault="000439D5" w:rsidP="000439D5">
            <w:pPr>
              <w:rPr>
                <w:rFonts w:asciiTheme="majorHAnsi" w:eastAsia="Times New Roman" w:hAnsiTheme="majorHAnsi" w:cstheme="minorHAnsi"/>
                <w:sz w:val="20"/>
                <w:szCs w:val="20"/>
              </w:rPr>
            </w:pPr>
          </w:p>
        </w:tc>
        <w:tc>
          <w:tcPr>
            <w:tcW w:w="4391" w:type="dxa"/>
            <w:tcBorders>
              <w:top w:val="single" w:sz="4" w:space="0" w:color="auto"/>
              <w:left w:val="single" w:sz="4" w:space="0" w:color="auto"/>
              <w:bottom w:val="single" w:sz="4" w:space="0" w:color="auto"/>
              <w:right w:val="single" w:sz="4" w:space="0" w:color="auto"/>
            </w:tcBorders>
          </w:tcPr>
          <w:p w14:paraId="6952CF79" w14:textId="390338C1" w:rsidR="000439D5" w:rsidRPr="00C73B6E" w:rsidRDefault="000439D5" w:rsidP="000439D5">
            <w:pPr>
              <w:rPr>
                <w:rFonts w:asciiTheme="majorHAnsi" w:hAnsiTheme="majorHAnsi" w:cstheme="minorHAnsi"/>
                <w:b/>
                <w:i/>
                <w:sz w:val="20"/>
                <w:szCs w:val="20"/>
              </w:rPr>
            </w:pPr>
            <w:r w:rsidRPr="00C73B6E">
              <w:rPr>
                <w:rFonts w:asciiTheme="majorHAnsi" w:hAnsiTheme="majorHAnsi" w:cstheme="minorHAnsi"/>
                <w:b/>
                <w:iCs/>
                <w:sz w:val="20"/>
                <w:szCs w:val="20"/>
              </w:rPr>
              <w:t>UKUPNO</w:t>
            </w:r>
            <w:r w:rsidR="00552D9D" w:rsidRPr="00C73B6E">
              <w:rPr>
                <w:rFonts w:asciiTheme="majorHAnsi" w:hAnsiTheme="majorHAnsi" w:cstheme="minorHAnsi"/>
                <w:b/>
                <w:iCs/>
                <w:sz w:val="20"/>
                <w:szCs w:val="20"/>
              </w:rPr>
              <w:t xml:space="preserve"> 202</w:t>
            </w:r>
            <w:r w:rsidR="00677913">
              <w:rPr>
                <w:rFonts w:asciiTheme="majorHAnsi" w:hAnsiTheme="majorHAnsi" w:cstheme="minorHAnsi"/>
                <w:b/>
                <w:iCs/>
                <w:sz w:val="20"/>
                <w:szCs w:val="20"/>
              </w:rPr>
              <w:t>5</w:t>
            </w:r>
            <w:r w:rsidR="00552D9D" w:rsidRPr="00C73B6E">
              <w:rPr>
                <w:rFonts w:asciiTheme="majorHAnsi" w:hAnsiTheme="majorHAnsi" w:cstheme="minorHAnsi"/>
                <w:b/>
                <w:iCs/>
                <w:sz w:val="20"/>
                <w:szCs w:val="20"/>
              </w:rPr>
              <w:t>.</w:t>
            </w:r>
            <w:r w:rsidR="008D7E9E">
              <w:rPr>
                <w:rFonts w:asciiTheme="majorHAnsi" w:hAnsiTheme="majorHAnsi" w:cstheme="minorHAnsi"/>
                <w:b/>
                <w:iCs/>
                <w:sz w:val="20"/>
                <w:szCs w:val="20"/>
              </w:rPr>
              <w:t xml:space="preserve"> </w:t>
            </w:r>
            <w:r w:rsidR="00552D9D" w:rsidRPr="00C73B6E">
              <w:rPr>
                <w:rFonts w:asciiTheme="majorHAnsi" w:hAnsiTheme="majorHAnsi" w:cstheme="minorHAnsi"/>
                <w:b/>
                <w:iCs/>
                <w:sz w:val="20"/>
                <w:szCs w:val="20"/>
              </w:rPr>
              <w:t>g. =</w:t>
            </w:r>
            <w:r w:rsidRPr="00C73B6E">
              <w:rPr>
                <w:rFonts w:asciiTheme="majorHAnsi" w:hAnsiTheme="majorHAnsi" w:cstheme="minorHAnsi"/>
                <w:b/>
                <w:iCs/>
                <w:sz w:val="20"/>
                <w:szCs w:val="20"/>
              </w:rPr>
              <w:t xml:space="preserve"> </w:t>
            </w:r>
            <w:proofErr w:type="spellStart"/>
            <w:r w:rsidR="00C109A3" w:rsidRPr="00C73B6E">
              <w:rPr>
                <w:rFonts w:asciiTheme="majorHAnsi" w:hAnsiTheme="majorHAnsi" w:cstheme="minorHAnsi"/>
                <w:b/>
                <w:iCs/>
                <w:sz w:val="20"/>
                <w:szCs w:val="20"/>
              </w:rPr>
              <w:t>manjak</w:t>
            </w:r>
            <w:proofErr w:type="spellEnd"/>
            <w:r w:rsidRPr="00C73B6E">
              <w:rPr>
                <w:rFonts w:asciiTheme="majorHAnsi" w:hAnsiTheme="majorHAnsi" w:cstheme="minorHAnsi"/>
                <w:b/>
                <w:iCs/>
                <w:sz w:val="20"/>
                <w:szCs w:val="20"/>
              </w:rPr>
              <w:t xml:space="preserve"> </w:t>
            </w:r>
            <w:proofErr w:type="spellStart"/>
            <w:r w:rsidRPr="00C73B6E">
              <w:rPr>
                <w:rFonts w:asciiTheme="majorHAnsi" w:hAnsiTheme="majorHAnsi" w:cstheme="minorHAnsi"/>
                <w:b/>
                <w:iCs/>
                <w:sz w:val="20"/>
                <w:szCs w:val="20"/>
              </w:rPr>
              <w:t>prihoda</w:t>
            </w:r>
            <w:proofErr w:type="spellEnd"/>
            <w:r w:rsidRPr="00C73B6E">
              <w:rPr>
                <w:rFonts w:asciiTheme="majorHAnsi" w:hAnsiTheme="majorHAnsi" w:cstheme="minorHAnsi"/>
                <w:b/>
                <w:iCs/>
                <w:sz w:val="20"/>
                <w:szCs w:val="20"/>
              </w:rPr>
              <w:t xml:space="preserve"> </w:t>
            </w:r>
          </w:p>
        </w:tc>
        <w:tc>
          <w:tcPr>
            <w:tcW w:w="4108" w:type="dxa"/>
            <w:gridSpan w:val="2"/>
            <w:tcBorders>
              <w:top w:val="single" w:sz="4" w:space="0" w:color="auto"/>
              <w:left w:val="single" w:sz="4" w:space="0" w:color="auto"/>
              <w:bottom w:val="single" w:sz="4" w:space="0" w:color="auto"/>
              <w:right w:val="single" w:sz="4" w:space="0" w:color="auto"/>
            </w:tcBorders>
          </w:tcPr>
          <w:p w14:paraId="28EE4580" w14:textId="0F997F8E" w:rsidR="000439D5" w:rsidRPr="00C73B6E" w:rsidRDefault="00677913" w:rsidP="008D7E9E">
            <w:pPr>
              <w:jc w:val="center"/>
              <w:rPr>
                <w:rFonts w:asciiTheme="majorHAnsi" w:hAnsiTheme="majorHAnsi" w:cstheme="minorHAnsi"/>
                <w:b/>
                <w:iCs/>
                <w:sz w:val="20"/>
                <w:szCs w:val="20"/>
              </w:rPr>
            </w:pPr>
            <w:r>
              <w:rPr>
                <w:rFonts w:asciiTheme="majorHAnsi" w:hAnsiTheme="majorHAnsi" w:cstheme="minorHAnsi"/>
                <w:b/>
                <w:iCs/>
                <w:sz w:val="20"/>
                <w:szCs w:val="20"/>
              </w:rPr>
              <w:t>-</w:t>
            </w:r>
            <w:r w:rsidR="00586C20">
              <w:rPr>
                <w:rFonts w:asciiTheme="majorHAnsi" w:hAnsiTheme="majorHAnsi" w:cstheme="minorHAnsi"/>
                <w:b/>
                <w:iCs/>
                <w:sz w:val="20"/>
                <w:szCs w:val="20"/>
              </w:rPr>
              <w:t>195</w:t>
            </w:r>
            <w:r w:rsidR="007332BA">
              <w:rPr>
                <w:rFonts w:asciiTheme="majorHAnsi" w:hAnsiTheme="majorHAnsi" w:cstheme="minorHAnsi"/>
                <w:b/>
                <w:iCs/>
                <w:sz w:val="20"/>
                <w:szCs w:val="20"/>
              </w:rPr>
              <w:t>.8</w:t>
            </w:r>
            <w:r w:rsidR="007662DA">
              <w:rPr>
                <w:rFonts w:asciiTheme="majorHAnsi" w:hAnsiTheme="majorHAnsi" w:cstheme="minorHAnsi"/>
                <w:b/>
                <w:iCs/>
                <w:sz w:val="20"/>
                <w:szCs w:val="20"/>
              </w:rPr>
              <w:t>31,20</w:t>
            </w:r>
            <w:r>
              <w:rPr>
                <w:rFonts w:asciiTheme="majorHAnsi" w:hAnsiTheme="majorHAnsi" w:cstheme="minorHAnsi"/>
                <w:b/>
                <w:iCs/>
                <w:sz w:val="20"/>
                <w:szCs w:val="20"/>
              </w:rPr>
              <w:t xml:space="preserve"> €</w:t>
            </w:r>
          </w:p>
        </w:tc>
      </w:tr>
    </w:tbl>
    <w:p w14:paraId="40DA7306" w14:textId="77777777" w:rsidR="00747577" w:rsidRPr="00C73B6E" w:rsidRDefault="00747577" w:rsidP="00B2292D">
      <w:pPr>
        <w:pStyle w:val="Bezproreda"/>
        <w:jc w:val="both"/>
        <w:rPr>
          <w:rFonts w:asciiTheme="majorHAnsi" w:hAnsiTheme="majorHAnsi" w:cstheme="minorHAnsi"/>
          <w:b/>
          <w:i/>
          <w:sz w:val="20"/>
          <w:szCs w:val="20"/>
        </w:rPr>
      </w:pPr>
    </w:p>
    <w:p w14:paraId="1688BFEB" w14:textId="77777777" w:rsidR="004F39FD" w:rsidRPr="00C73B6E" w:rsidRDefault="004F39FD" w:rsidP="00324837">
      <w:pPr>
        <w:pStyle w:val="Bezproreda"/>
        <w:jc w:val="both"/>
        <w:rPr>
          <w:rFonts w:asciiTheme="majorHAnsi" w:hAnsiTheme="majorHAnsi" w:cstheme="minorHAnsi"/>
          <w:b/>
          <w:i/>
          <w:sz w:val="20"/>
          <w:szCs w:val="20"/>
        </w:rPr>
      </w:pPr>
    </w:p>
    <w:p w14:paraId="77EC4883" w14:textId="77777777" w:rsidR="00747577" w:rsidRPr="00C73B6E" w:rsidRDefault="00747577" w:rsidP="00747577">
      <w:pPr>
        <w:pStyle w:val="Bezproreda"/>
        <w:numPr>
          <w:ilvl w:val="0"/>
          <w:numId w:val="30"/>
        </w:numPr>
        <w:jc w:val="both"/>
        <w:rPr>
          <w:rFonts w:asciiTheme="majorHAnsi" w:hAnsiTheme="majorHAnsi" w:cstheme="minorHAnsi"/>
          <w:b/>
          <w:i/>
          <w:sz w:val="20"/>
          <w:szCs w:val="20"/>
        </w:rPr>
      </w:pPr>
      <w:r w:rsidRPr="00C73B6E">
        <w:rPr>
          <w:rFonts w:asciiTheme="majorHAnsi" w:hAnsiTheme="majorHAnsi" w:cstheme="minorHAnsi"/>
          <w:b/>
          <w:i/>
          <w:sz w:val="20"/>
          <w:szCs w:val="20"/>
        </w:rPr>
        <w:t>DJEČJI VRTIĆ KAPLJICA</w:t>
      </w:r>
    </w:p>
    <w:p w14:paraId="3EA6C8F8" w14:textId="77777777" w:rsidR="00747577" w:rsidRPr="00C73B6E" w:rsidRDefault="00747577" w:rsidP="00747577">
      <w:pPr>
        <w:pStyle w:val="Bezproreda"/>
        <w:ind w:left="720"/>
        <w:jc w:val="both"/>
        <w:rPr>
          <w:rFonts w:asciiTheme="majorHAnsi" w:hAnsiTheme="majorHAnsi" w:cstheme="minorHAnsi"/>
          <w:b/>
          <w:i/>
          <w:sz w:val="20"/>
          <w:szCs w:val="20"/>
        </w:rPr>
      </w:pPr>
    </w:p>
    <w:p w14:paraId="72324F76" w14:textId="6B291624" w:rsidR="00747577" w:rsidRPr="00C73B6E" w:rsidRDefault="00747577" w:rsidP="00747577">
      <w:pPr>
        <w:pStyle w:val="Bezproreda"/>
        <w:jc w:val="both"/>
        <w:rPr>
          <w:rFonts w:asciiTheme="majorHAnsi" w:hAnsiTheme="majorHAnsi"/>
          <w:sz w:val="20"/>
          <w:szCs w:val="20"/>
          <w:lang w:val="sv-SE"/>
        </w:rPr>
      </w:pPr>
      <w:bookmarkStart w:id="10" w:name="_Hlk114818517"/>
      <w:r w:rsidRPr="00C73B6E">
        <w:rPr>
          <w:rFonts w:asciiTheme="majorHAnsi" w:hAnsiTheme="majorHAnsi"/>
          <w:sz w:val="20"/>
          <w:szCs w:val="20"/>
          <w:lang w:val="sv-SE"/>
        </w:rPr>
        <w:t>Realizacija prihoda i rashoda za razdoblje od 01.01. – 31.12.202</w:t>
      </w:r>
      <w:r w:rsidR="00677913">
        <w:rPr>
          <w:rFonts w:asciiTheme="majorHAnsi" w:hAnsiTheme="majorHAnsi"/>
          <w:sz w:val="20"/>
          <w:szCs w:val="20"/>
          <w:lang w:val="sv-SE"/>
        </w:rPr>
        <w:t>5</w:t>
      </w:r>
      <w:r w:rsidRPr="00C73B6E">
        <w:rPr>
          <w:rFonts w:asciiTheme="majorHAnsi" w:hAnsiTheme="majorHAnsi"/>
          <w:sz w:val="20"/>
          <w:szCs w:val="20"/>
          <w:lang w:val="sv-SE"/>
        </w:rPr>
        <w:t>. g</w:t>
      </w:r>
      <w:r w:rsidR="00295C84">
        <w:rPr>
          <w:rFonts w:asciiTheme="majorHAnsi" w:hAnsiTheme="majorHAnsi"/>
          <w:sz w:val="20"/>
          <w:szCs w:val="20"/>
          <w:lang w:val="sv-SE"/>
        </w:rPr>
        <w:t>odine</w:t>
      </w:r>
      <w:r w:rsidRPr="00C73B6E">
        <w:rPr>
          <w:rFonts w:asciiTheme="majorHAnsi" w:hAnsiTheme="majorHAnsi"/>
          <w:sz w:val="20"/>
          <w:szCs w:val="20"/>
          <w:lang w:val="sv-SE"/>
        </w:rPr>
        <w:t xml:space="preserve"> prema izvorima financiranja:</w:t>
      </w:r>
    </w:p>
    <w:p w14:paraId="337D94C3" w14:textId="77777777" w:rsidR="00324837" w:rsidRPr="00C73B6E" w:rsidRDefault="00324837" w:rsidP="00324837">
      <w:pPr>
        <w:pStyle w:val="Bezproreda"/>
        <w:jc w:val="both"/>
        <w:rPr>
          <w:rFonts w:asciiTheme="majorHAnsi" w:hAnsiTheme="majorHAnsi" w:cstheme="minorHAnsi"/>
          <w:b/>
          <w:i/>
          <w:sz w:val="20"/>
          <w:szCs w:val="20"/>
          <w:lang w:val="sv-SE"/>
        </w:rPr>
      </w:pPr>
    </w:p>
    <w:p w14:paraId="1543CACA" w14:textId="77777777" w:rsidR="00C14CBB" w:rsidRPr="00C73B6E" w:rsidRDefault="00C14CBB" w:rsidP="00747577">
      <w:pPr>
        <w:pStyle w:val="Bezproreda"/>
        <w:ind w:left="720"/>
        <w:jc w:val="both"/>
        <w:rPr>
          <w:rFonts w:asciiTheme="majorHAnsi" w:hAnsiTheme="majorHAnsi" w:cstheme="minorHAnsi"/>
          <w:b/>
          <w:i/>
          <w:sz w:val="20"/>
          <w:szCs w:val="20"/>
          <w:lang w:val="sv-SE"/>
        </w:rPr>
      </w:pPr>
    </w:p>
    <w:tbl>
      <w:tblPr>
        <w:tblStyle w:val="Reetkatablice"/>
        <w:tblW w:w="9315" w:type="dxa"/>
        <w:tblLayout w:type="fixed"/>
        <w:tblLook w:val="04A0" w:firstRow="1" w:lastRow="0" w:firstColumn="1" w:lastColumn="0" w:noHBand="0" w:noVBand="1"/>
      </w:tblPr>
      <w:tblGrid>
        <w:gridCol w:w="816"/>
        <w:gridCol w:w="4391"/>
        <w:gridCol w:w="1989"/>
        <w:gridCol w:w="2119"/>
      </w:tblGrid>
      <w:tr w:rsidR="00747577" w:rsidRPr="00C73B6E" w14:paraId="6A1B238F" w14:textId="77777777" w:rsidTr="00EC0256">
        <w:tc>
          <w:tcPr>
            <w:tcW w:w="816" w:type="dxa"/>
            <w:tcBorders>
              <w:top w:val="single" w:sz="4" w:space="0" w:color="auto"/>
              <w:left w:val="single" w:sz="4" w:space="0" w:color="auto"/>
              <w:bottom w:val="single" w:sz="4" w:space="0" w:color="auto"/>
              <w:right w:val="single" w:sz="4" w:space="0" w:color="auto"/>
            </w:tcBorders>
            <w:hideMark/>
          </w:tcPr>
          <w:bookmarkEnd w:id="10"/>
          <w:p w14:paraId="3093485E" w14:textId="77777777" w:rsidR="00747577" w:rsidRPr="00C73B6E" w:rsidRDefault="00747577" w:rsidP="00E24DA3">
            <w:pPr>
              <w:rPr>
                <w:rFonts w:asciiTheme="majorHAnsi" w:eastAsia="Times New Roman" w:hAnsiTheme="majorHAnsi" w:cstheme="minorHAnsi"/>
                <w:b/>
                <w:sz w:val="20"/>
                <w:szCs w:val="20"/>
              </w:rPr>
            </w:pPr>
            <w:r w:rsidRPr="00C73B6E">
              <w:rPr>
                <w:rFonts w:asciiTheme="majorHAnsi" w:hAnsiTheme="majorHAnsi" w:cstheme="minorHAnsi"/>
                <w:b/>
                <w:sz w:val="20"/>
                <w:szCs w:val="20"/>
              </w:rPr>
              <w:t>REDNI BROJ</w:t>
            </w:r>
          </w:p>
        </w:tc>
        <w:tc>
          <w:tcPr>
            <w:tcW w:w="4391" w:type="dxa"/>
            <w:tcBorders>
              <w:top w:val="single" w:sz="4" w:space="0" w:color="auto"/>
              <w:left w:val="single" w:sz="4" w:space="0" w:color="auto"/>
              <w:bottom w:val="single" w:sz="4" w:space="0" w:color="auto"/>
              <w:right w:val="single" w:sz="4" w:space="0" w:color="auto"/>
            </w:tcBorders>
            <w:hideMark/>
          </w:tcPr>
          <w:p w14:paraId="1D4BFD64" w14:textId="77777777" w:rsidR="00747577" w:rsidRPr="00C73B6E" w:rsidRDefault="00747577" w:rsidP="00E24DA3">
            <w:pPr>
              <w:jc w:val="center"/>
              <w:rPr>
                <w:rFonts w:asciiTheme="majorHAnsi" w:eastAsia="Times New Roman" w:hAnsiTheme="majorHAnsi" w:cstheme="minorHAnsi"/>
                <w:b/>
                <w:sz w:val="20"/>
                <w:szCs w:val="20"/>
              </w:rPr>
            </w:pPr>
            <w:r w:rsidRPr="00C73B6E">
              <w:rPr>
                <w:rFonts w:asciiTheme="majorHAnsi" w:hAnsiTheme="majorHAnsi" w:cstheme="minorHAnsi"/>
                <w:b/>
                <w:sz w:val="20"/>
                <w:szCs w:val="20"/>
              </w:rPr>
              <w:t>IZVOR FINANCIRANJA</w:t>
            </w:r>
          </w:p>
        </w:tc>
        <w:tc>
          <w:tcPr>
            <w:tcW w:w="1989" w:type="dxa"/>
            <w:tcBorders>
              <w:top w:val="single" w:sz="4" w:space="0" w:color="auto"/>
              <w:left w:val="single" w:sz="4" w:space="0" w:color="auto"/>
              <w:bottom w:val="single" w:sz="4" w:space="0" w:color="auto"/>
              <w:right w:val="single" w:sz="4" w:space="0" w:color="auto"/>
            </w:tcBorders>
            <w:hideMark/>
          </w:tcPr>
          <w:p w14:paraId="0744A47F" w14:textId="77777777" w:rsidR="00747577" w:rsidRPr="00C73B6E" w:rsidRDefault="00747577" w:rsidP="00E24DA3">
            <w:pPr>
              <w:jc w:val="center"/>
              <w:rPr>
                <w:rFonts w:asciiTheme="majorHAnsi" w:eastAsia="Times New Roman" w:hAnsiTheme="majorHAnsi" w:cstheme="minorHAnsi"/>
                <w:b/>
                <w:sz w:val="20"/>
                <w:szCs w:val="20"/>
              </w:rPr>
            </w:pPr>
            <w:r w:rsidRPr="00C73B6E">
              <w:rPr>
                <w:rFonts w:asciiTheme="majorHAnsi" w:hAnsiTheme="majorHAnsi" w:cstheme="minorHAnsi"/>
                <w:b/>
                <w:sz w:val="20"/>
                <w:szCs w:val="20"/>
              </w:rPr>
              <w:t>MANJAK</w:t>
            </w:r>
          </w:p>
        </w:tc>
        <w:tc>
          <w:tcPr>
            <w:tcW w:w="2119" w:type="dxa"/>
            <w:tcBorders>
              <w:top w:val="single" w:sz="4" w:space="0" w:color="auto"/>
              <w:left w:val="single" w:sz="4" w:space="0" w:color="auto"/>
              <w:bottom w:val="single" w:sz="4" w:space="0" w:color="auto"/>
              <w:right w:val="single" w:sz="4" w:space="0" w:color="auto"/>
            </w:tcBorders>
            <w:hideMark/>
          </w:tcPr>
          <w:p w14:paraId="6F675455" w14:textId="77777777" w:rsidR="00747577" w:rsidRPr="00C73B6E" w:rsidRDefault="00747577" w:rsidP="00E24DA3">
            <w:pPr>
              <w:jc w:val="center"/>
              <w:rPr>
                <w:rFonts w:asciiTheme="majorHAnsi" w:eastAsia="Times New Roman" w:hAnsiTheme="majorHAnsi" w:cstheme="minorHAnsi"/>
                <w:b/>
                <w:sz w:val="20"/>
                <w:szCs w:val="20"/>
              </w:rPr>
            </w:pPr>
            <w:r w:rsidRPr="00C73B6E">
              <w:rPr>
                <w:rFonts w:asciiTheme="majorHAnsi" w:hAnsiTheme="majorHAnsi" w:cstheme="minorHAnsi"/>
                <w:b/>
                <w:sz w:val="20"/>
                <w:szCs w:val="20"/>
              </w:rPr>
              <w:t>VIŠAK</w:t>
            </w:r>
          </w:p>
        </w:tc>
      </w:tr>
      <w:tr w:rsidR="00747577" w:rsidRPr="00C73B6E" w14:paraId="46E67FAD" w14:textId="77777777" w:rsidTr="00EC0256">
        <w:tc>
          <w:tcPr>
            <w:tcW w:w="816" w:type="dxa"/>
            <w:tcBorders>
              <w:top w:val="single" w:sz="4" w:space="0" w:color="auto"/>
              <w:left w:val="single" w:sz="4" w:space="0" w:color="auto"/>
              <w:bottom w:val="single" w:sz="4" w:space="0" w:color="auto"/>
              <w:right w:val="single" w:sz="4" w:space="0" w:color="auto"/>
            </w:tcBorders>
            <w:hideMark/>
          </w:tcPr>
          <w:p w14:paraId="2E300755" w14:textId="77777777" w:rsidR="00747577" w:rsidRPr="00C73B6E" w:rsidRDefault="00747577" w:rsidP="00E24DA3">
            <w:pPr>
              <w:rPr>
                <w:rFonts w:asciiTheme="majorHAnsi" w:eastAsia="Times New Roman" w:hAnsiTheme="majorHAnsi" w:cstheme="minorHAnsi"/>
                <w:sz w:val="20"/>
                <w:szCs w:val="20"/>
              </w:rPr>
            </w:pPr>
            <w:r w:rsidRPr="00C73B6E">
              <w:rPr>
                <w:rFonts w:asciiTheme="majorHAnsi" w:hAnsiTheme="majorHAnsi" w:cstheme="minorHAnsi"/>
                <w:sz w:val="20"/>
                <w:szCs w:val="20"/>
              </w:rPr>
              <w:t>1.</w:t>
            </w:r>
          </w:p>
        </w:tc>
        <w:tc>
          <w:tcPr>
            <w:tcW w:w="4391" w:type="dxa"/>
            <w:tcBorders>
              <w:top w:val="single" w:sz="4" w:space="0" w:color="auto"/>
              <w:left w:val="single" w:sz="4" w:space="0" w:color="auto"/>
              <w:bottom w:val="single" w:sz="4" w:space="0" w:color="auto"/>
              <w:right w:val="single" w:sz="4" w:space="0" w:color="auto"/>
            </w:tcBorders>
            <w:hideMark/>
          </w:tcPr>
          <w:p w14:paraId="03960E51" w14:textId="0EAAF461" w:rsidR="00747577" w:rsidRPr="00C73B6E" w:rsidRDefault="00747577" w:rsidP="00E24DA3">
            <w:pPr>
              <w:rPr>
                <w:rFonts w:asciiTheme="majorHAnsi" w:eastAsia="Times New Roman" w:hAnsiTheme="majorHAnsi" w:cstheme="minorHAnsi"/>
                <w:sz w:val="20"/>
                <w:szCs w:val="20"/>
                <w:lang w:val="sv-SE"/>
              </w:rPr>
            </w:pPr>
            <w:r w:rsidRPr="00C73B6E">
              <w:rPr>
                <w:rFonts w:asciiTheme="majorHAnsi" w:hAnsiTheme="majorHAnsi" w:cstheme="minorHAnsi"/>
                <w:sz w:val="20"/>
                <w:szCs w:val="20"/>
                <w:lang w:val="sv-SE"/>
              </w:rPr>
              <w:t>Opći prihodi i primici ( Općina Bistra )</w:t>
            </w:r>
            <w:r w:rsidR="00345443" w:rsidRPr="00C73B6E">
              <w:rPr>
                <w:rFonts w:asciiTheme="majorHAnsi" w:hAnsiTheme="majorHAnsi" w:cstheme="minorHAnsi"/>
                <w:sz w:val="20"/>
                <w:szCs w:val="20"/>
                <w:lang w:val="sv-SE"/>
              </w:rPr>
              <w:t>- Izvor 1.1.</w:t>
            </w:r>
          </w:p>
        </w:tc>
        <w:tc>
          <w:tcPr>
            <w:tcW w:w="1989" w:type="dxa"/>
            <w:tcBorders>
              <w:top w:val="single" w:sz="4" w:space="0" w:color="auto"/>
              <w:left w:val="single" w:sz="4" w:space="0" w:color="auto"/>
              <w:bottom w:val="single" w:sz="4" w:space="0" w:color="auto"/>
              <w:right w:val="single" w:sz="4" w:space="0" w:color="auto"/>
            </w:tcBorders>
          </w:tcPr>
          <w:p w14:paraId="2EAFE303" w14:textId="58B9FA59" w:rsidR="00747577" w:rsidRPr="00C73B6E" w:rsidRDefault="00677913" w:rsidP="00E24DA3">
            <w:pPr>
              <w:jc w:val="right"/>
              <w:rPr>
                <w:rFonts w:asciiTheme="majorHAnsi" w:eastAsia="Times New Roman" w:hAnsiTheme="majorHAnsi" w:cstheme="minorHAnsi"/>
                <w:sz w:val="20"/>
                <w:szCs w:val="20"/>
                <w:lang w:val="sv-SE"/>
              </w:rPr>
            </w:pPr>
            <w:r>
              <w:rPr>
                <w:rFonts w:asciiTheme="majorHAnsi" w:eastAsia="Times New Roman" w:hAnsiTheme="majorHAnsi" w:cstheme="minorHAnsi"/>
                <w:sz w:val="20"/>
                <w:szCs w:val="20"/>
                <w:lang w:val="sv-SE"/>
              </w:rPr>
              <w:t>-74.967,17 €</w:t>
            </w:r>
          </w:p>
        </w:tc>
        <w:tc>
          <w:tcPr>
            <w:tcW w:w="2119" w:type="dxa"/>
            <w:tcBorders>
              <w:top w:val="single" w:sz="4" w:space="0" w:color="auto"/>
              <w:left w:val="single" w:sz="4" w:space="0" w:color="auto"/>
              <w:bottom w:val="single" w:sz="4" w:space="0" w:color="auto"/>
              <w:right w:val="single" w:sz="4" w:space="0" w:color="auto"/>
            </w:tcBorders>
          </w:tcPr>
          <w:p w14:paraId="2CA4BCAA" w14:textId="79BD9BC6" w:rsidR="00747577" w:rsidRPr="00C73B6E" w:rsidRDefault="00747577" w:rsidP="00E24DA3">
            <w:pPr>
              <w:jc w:val="right"/>
              <w:rPr>
                <w:rFonts w:asciiTheme="majorHAnsi" w:eastAsia="Times New Roman" w:hAnsiTheme="majorHAnsi" w:cstheme="minorHAnsi"/>
                <w:sz w:val="20"/>
                <w:szCs w:val="20"/>
              </w:rPr>
            </w:pPr>
          </w:p>
        </w:tc>
      </w:tr>
      <w:tr w:rsidR="00EC0256" w:rsidRPr="00C73B6E" w14:paraId="0CF0AD3E" w14:textId="77777777" w:rsidTr="00EC0256">
        <w:tc>
          <w:tcPr>
            <w:tcW w:w="816" w:type="dxa"/>
            <w:tcBorders>
              <w:top w:val="single" w:sz="4" w:space="0" w:color="auto"/>
              <w:left w:val="single" w:sz="4" w:space="0" w:color="auto"/>
              <w:bottom w:val="single" w:sz="4" w:space="0" w:color="auto"/>
              <w:right w:val="single" w:sz="4" w:space="0" w:color="auto"/>
            </w:tcBorders>
          </w:tcPr>
          <w:p w14:paraId="71083A78" w14:textId="2388747D" w:rsidR="00EC0256" w:rsidRPr="00C73B6E" w:rsidRDefault="00EC0256" w:rsidP="00E24DA3">
            <w:pPr>
              <w:rPr>
                <w:rFonts w:asciiTheme="majorHAnsi" w:eastAsia="Times New Roman" w:hAnsiTheme="majorHAnsi" w:cstheme="minorHAnsi"/>
                <w:sz w:val="20"/>
                <w:szCs w:val="20"/>
              </w:rPr>
            </w:pPr>
            <w:r w:rsidRPr="00C73B6E">
              <w:rPr>
                <w:rFonts w:asciiTheme="majorHAnsi" w:eastAsia="Times New Roman" w:hAnsiTheme="majorHAnsi" w:cstheme="minorHAnsi"/>
                <w:sz w:val="20"/>
                <w:szCs w:val="20"/>
              </w:rPr>
              <w:t>2.</w:t>
            </w:r>
          </w:p>
        </w:tc>
        <w:tc>
          <w:tcPr>
            <w:tcW w:w="4391" w:type="dxa"/>
            <w:tcBorders>
              <w:top w:val="single" w:sz="4" w:space="0" w:color="auto"/>
              <w:left w:val="single" w:sz="4" w:space="0" w:color="auto"/>
              <w:bottom w:val="single" w:sz="4" w:space="0" w:color="auto"/>
              <w:right w:val="single" w:sz="4" w:space="0" w:color="auto"/>
            </w:tcBorders>
          </w:tcPr>
          <w:p w14:paraId="63B7F72A" w14:textId="1989653B" w:rsidR="00EC0256" w:rsidRPr="00C73B6E" w:rsidRDefault="00EC0256" w:rsidP="00E24DA3">
            <w:pPr>
              <w:rPr>
                <w:rFonts w:asciiTheme="majorHAnsi" w:eastAsia="Times New Roman" w:hAnsiTheme="majorHAnsi" w:cstheme="minorHAnsi"/>
                <w:sz w:val="20"/>
                <w:szCs w:val="20"/>
              </w:rPr>
            </w:pPr>
            <w:proofErr w:type="spellStart"/>
            <w:r w:rsidRPr="00C73B6E">
              <w:rPr>
                <w:rFonts w:asciiTheme="majorHAnsi" w:eastAsia="Times New Roman" w:hAnsiTheme="majorHAnsi" w:cstheme="minorHAnsi"/>
                <w:sz w:val="20"/>
                <w:szCs w:val="20"/>
              </w:rPr>
              <w:t>Prihodi</w:t>
            </w:r>
            <w:proofErr w:type="spellEnd"/>
            <w:r w:rsidRPr="00C73B6E">
              <w:rPr>
                <w:rFonts w:asciiTheme="majorHAnsi" w:eastAsia="Times New Roman" w:hAnsiTheme="majorHAnsi" w:cstheme="minorHAnsi"/>
                <w:sz w:val="20"/>
                <w:szCs w:val="20"/>
              </w:rPr>
              <w:t xml:space="preserve"> za </w:t>
            </w:r>
            <w:proofErr w:type="spellStart"/>
            <w:r w:rsidRPr="00C73B6E">
              <w:rPr>
                <w:rFonts w:asciiTheme="majorHAnsi" w:eastAsia="Times New Roman" w:hAnsiTheme="majorHAnsi" w:cstheme="minorHAnsi"/>
                <w:sz w:val="20"/>
                <w:szCs w:val="20"/>
              </w:rPr>
              <w:t>financiranje</w:t>
            </w:r>
            <w:proofErr w:type="spellEnd"/>
            <w:r w:rsidRPr="00C73B6E">
              <w:rPr>
                <w:rFonts w:asciiTheme="majorHAnsi" w:eastAsia="Times New Roman" w:hAnsiTheme="majorHAnsi" w:cstheme="minorHAnsi"/>
                <w:sz w:val="20"/>
                <w:szCs w:val="20"/>
              </w:rPr>
              <w:t xml:space="preserve"> </w:t>
            </w:r>
            <w:proofErr w:type="spellStart"/>
            <w:r w:rsidRPr="00C73B6E">
              <w:rPr>
                <w:rFonts w:asciiTheme="majorHAnsi" w:eastAsia="Times New Roman" w:hAnsiTheme="majorHAnsi" w:cstheme="minorHAnsi"/>
                <w:sz w:val="20"/>
                <w:szCs w:val="20"/>
              </w:rPr>
              <w:t>rashoda</w:t>
            </w:r>
            <w:proofErr w:type="spellEnd"/>
            <w:r w:rsidRPr="00C73B6E">
              <w:rPr>
                <w:rFonts w:asciiTheme="majorHAnsi" w:eastAsia="Times New Roman" w:hAnsiTheme="majorHAnsi" w:cstheme="minorHAnsi"/>
                <w:sz w:val="20"/>
                <w:szCs w:val="20"/>
              </w:rPr>
              <w:t xml:space="preserve"> za </w:t>
            </w:r>
            <w:proofErr w:type="spellStart"/>
            <w:r w:rsidRPr="00C73B6E">
              <w:rPr>
                <w:rFonts w:asciiTheme="majorHAnsi" w:eastAsia="Times New Roman" w:hAnsiTheme="majorHAnsi" w:cstheme="minorHAnsi"/>
                <w:sz w:val="20"/>
                <w:szCs w:val="20"/>
              </w:rPr>
              <w:t>nabavu</w:t>
            </w:r>
            <w:proofErr w:type="spellEnd"/>
            <w:r w:rsidRPr="00C73B6E">
              <w:rPr>
                <w:rFonts w:asciiTheme="majorHAnsi" w:eastAsia="Times New Roman" w:hAnsiTheme="majorHAnsi" w:cstheme="minorHAnsi"/>
                <w:sz w:val="20"/>
                <w:szCs w:val="20"/>
              </w:rPr>
              <w:t xml:space="preserve"> </w:t>
            </w:r>
            <w:proofErr w:type="spellStart"/>
            <w:r w:rsidRPr="00C73B6E">
              <w:rPr>
                <w:rFonts w:asciiTheme="majorHAnsi" w:eastAsia="Times New Roman" w:hAnsiTheme="majorHAnsi" w:cstheme="minorHAnsi"/>
                <w:sz w:val="20"/>
                <w:szCs w:val="20"/>
              </w:rPr>
              <w:t>nefinancijske</w:t>
            </w:r>
            <w:proofErr w:type="spellEnd"/>
            <w:r w:rsidRPr="00C73B6E">
              <w:rPr>
                <w:rFonts w:asciiTheme="majorHAnsi" w:eastAsia="Times New Roman" w:hAnsiTheme="majorHAnsi" w:cstheme="minorHAnsi"/>
                <w:sz w:val="20"/>
                <w:szCs w:val="20"/>
              </w:rPr>
              <w:t xml:space="preserve"> </w:t>
            </w:r>
            <w:proofErr w:type="spellStart"/>
            <w:r w:rsidRPr="00C73B6E">
              <w:rPr>
                <w:rFonts w:asciiTheme="majorHAnsi" w:eastAsia="Times New Roman" w:hAnsiTheme="majorHAnsi" w:cstheme="minorHAnsi"/>
                <w:sz w:val="20"/>
                <w:szCs w:val="20"/>
              </w:rPr>
              <w:t>imovine</w:t>
            </w:r>
            <w:proofErr w:type="spellEnd"/>
            <w:r w:rsidRPr="00C73B6E">
              <w:rPr>
                <w:rFonts w:asciiTheme="majorHAnsi" w:eastAsia="Times New Roman" w:hAnsiTheme="majorHAnsi" w:cstheme="minorHAnsi"/>
                <w:sz w:val="20"/>
                <w:szCs w:val="20"/>
              </w:rPr>
              <w:t xml:space="preserve"> -Izvor 1.2</w:t>
            </w:r>
            <w:r w:rsidR="001421E3">
              <w:rPr>
                <w:rFonts w:asciiTheme="majorHAnsi" w:eastAsia="Times New Roman" w:hAnsiTheme="majorHAnsi" w:cstheme="minorHAnsi"/>
                <w:sz w:val="20"/>
                <w:szCs w:val="20"/>
              </w:rPr>
              <w:t>.</w:t>
            </w:r>
          </w:p>
        </w:tc>
        <w:tc>
          <w:tcPr>
            <w:tcW w:w="1989" w:type="dxa"/>
            <w:tcBorders>
              <w:top w:val="single" w:sz="4" w:space="0" w:color="auto"/>
              <w:left w:val="single" w:sz="4" w:space="0" w:color="auto"/>
              <w:bottom w:val="single" w:sz="4" w:space="0" w:color="auto"/>
              <w:right w:val="single" w:sz="4" w:space="0" w:color="auto"/>
            </w:tcBorders>
          </w:tcPr>
          <w:p w14:paraId="239203EA" w14:textId="49036D5D" w:rsidR="00EC0256" w:rsidRPr="00C73B6E" w:rsidRDefault="00EC0256" w:rsidP="00E24DA3">
            <w:pPr>
              <w:jc w:val="right"/>
              <w:rPr>
                <w:rFonts w:asciiTheme="majorHAnsi" w:eastAsia="Times New Roman" w:hAnsiTheme="majorHAnsi" w:cstheme="minorHAnsi"/>
                <w:sz w:val="20"/>
                <w:szCs w:val="20"/>
              </w:rPr>
            </w:pPr>
            <w:r w:rsidRPr="00C73B6E">
              <w:rPr>
                <w:rFonts w:asciiTheme="majorHAnsi" w:eastAsia="Times New Roman" w:hAnsiTheme="majorHAnsi" w:cstheme="minorHAnsi"/>
                <w:sz w:val="20"/>
                <w:szCs w:val="20"/>
              </w:rPr>
              <w:t>-</w:t>
            </w:r>
            <w:r w:rsidR="00677913">
              <w:rPr>
                <w:rFonts w:asciiTheme="majorHAnsi" w:eastAsia="Times New Roman" w:hAnsiTheme="majorHAnsi" w:cstheme="minorHAnsi"/>
                <w:sz w:val="20"/>
                <w:szCs w:val="20"/>
              </w:rPr>
              <w:t>12.366,42</w:t>
            </w:r>
            <w:r w:rsidRPr="00C73B6E">
              <w:rPr>
                <w:rFonts w:asciiTheme="majorHAnsi" w:eastAsia="Times New Roman" w:hAnsiTheme="majorHAnsi" w:cstheme="minorHAnsi"/>
                <w:sz w:val="20"/>
                <w:szCs w:val="20"/>
              </w:rPr>
              <w:t xml:space="preserve"> €</w:t>
            </w:r>
          </w:p>
        </w:tc>
        <w:tc>
          <w:tcPr>
            <w:tcW w:w="2119" w:type="dxa"/>
            <w:tcBorders>
              <w:top w:val="single" w:sz="4" w:space="0" w:color="auto"/>
              <w:left w:val="single" w:sz="4" w:space="0" w:color="auto"/>
              <w:bottom w:val="single" w:sz="4" w:space="0" w:color="auto"/>
              <w:right w:val="single" w:sz="4" w:space="0" w:color="auto"/>
            </w:tcBorders>
          </w:tcPr>
          <w:p w14:paraId="33ACF2F0" w14:textId="77777777" w:rsidR="00EC0256" w:rsidRPr="00C73B6E" w:rsidRDefault="00EC0256" w:rsidP="00E24DA3">
            <w:pPr>
              <w:jc w:val="right"/>
              <w:rPr>
                <w:rFonts w:asciiTheme="majorHAnsi" w:eastAsia="Times New Roman" w:hAnsiTheme="majorHAnsi" w:cstheme="minorHAnsi"/>
                <w:sz w:val="20"/>
                <w:szCs w:val="20"/>
              </w:rPr>
            </w:pPr>
          </w:p>
        </w:tc>
      </w:tr>
      <w:tr w:rsidR="00EC0256" w:rsidRPr="00C73B6E" w14:paraId="420EB4DC" w14:textId="77777777" w:rsidTr="00EC0256">
        <w:tc>
          <w:tcPr>
            <w:tcW w:w="816" w:type="dxa"/>
            <w:tcBorders>
              <w:top w:val="single" w:sz="4" w:space="0" w:color="auto"/>
              <w:left w:val="single" w:sz="4" w:space="0" w:color="auto"/>
              <w:bottom w:val="single" w:sz="4" w:space="0" w:color="auto"/>
              <w:right w:val="single" w:sz="4" w:space="0" w:color="auto"/>
            </w:tcBorders>
          </w:tcPr>
          <w:p w14:paraId="5640B119" w14:textId="54643A02" w:rsidR="00EC0256" w:rsidRPr="00C73B6E" w:rsidRDefault="00EC0256" w:rsidP="00E24DA3">
            <w:pPr>
              <w:rPr>
                <w:rFonts w:asciiTheme="majorHAnsi" w:eastAsia="Times New Roman" w:hAnsiTheme="majorHAnsi" w:cstheme="minorHAnsi"/>
                <w:sz w:val="20"/>
                <w:szCs w:val="20"/>
              </w:rPr>
            </w:pPr>
            <w:r w:rsidRPr="00C73B6E">
              <w:rPr>
                <w:rFonts w:asciiTheme="majorHAnsi" w:eastAsia="Times New Roman" w:hAnsiTheme="majorHAnsi" w:cstheme="minorHAnsi"/>
                <w:sz w:val="20"/>
                <w:szCs w:val="20"/>
              </w:rPr>
              <w:t>3.</w:t>
            </w:r>
          </w:p>
        </w:tc>
        <w:tc>
          <w:tcPr>
            <w:tcW w:w="4391" w:type="dxa"/>
            <w:tcBorders>
              <w:top w:val="single" w:sz="4" w:space="0" w:color="auto"/>
              <w:left w:val="single" w:sz="4" w:space="0" w:color="auto"/>
              <w:bottom w:val="single" w:sz="4" w:space="0" w:color="auto"/>
              <w:right w:val="single" w:sz="4" w:space="0" w:color="auto"/>
            </w:tcBorders>
          </w:tcPr>
          <w:p w14:paraId="0AD6F01D" w14:textId="46FD3BC2" w:rsidR="00EC0256" w:rsidRPr="00C73B6E" w:rsidRDefault="00EC0256" w:rsidP="00E24DA3">
            <w:pPr>
              <w:rPr>
                <w:rFonts w:asciiTheme="majorHAnsi" w:eastAsia="Times New Roman" w:hAnsiTheme="majorHAnsi" w:cstheme="minorHAnsi"/>
                <w:sz w:val="20"/>
                <w:szCs w:val="20"/>
              </w:rPr>
            </w:pPr>
            <w:proofErr w:type="spellStart"/>
            <w:r w:rsidRPr="00C73B6E">
              <w:rPr>
                <w:rFonts w:asciiTheme="majorHAnsi" w:eastAsia="Times New Roman" w:hAnsiTheme="majorHAnsi" w:cstheme="minorHAnsi"/>
                <w:sz w:val="20"/>
                <w:szCs w:val="20"/>
              </w:rPr>
              <w:t>Vlastiti</w:t>
            </w:r>
            <w:proofErr w:type="spellEnd"/>
            <w:r w:rsidRPr="00C73B6E">
              <w:rPr>
                <w:rFonts w:asciiTheme="majorHAnsi" w:eastAsia="Times New Roman" w:hAnsiTheme="majorHAnsi" w:cstheme="minorHAnsi"/>
                <w:sz w:val="20"/>
                <w:szCs w:val="20"/>
              </w:rPr>
              <w:t xml:space="preserve"> </w:t>
            </w:r>
            <w:proofErr w:type="spellStart"/>
            <w:r w:rsidRPr="00C73B6E">
              <w:rPr>
                <w:rFonts w:asciiTheme="majorHAnsi" w:eastAsia="Times New Roman" w:hAnsiTheme="majorHAnsi" w:cstheme="minorHAnsi"/>
                <w:sz w:val="20"/>
                <w:szCs w:val="20"/>
              </w:rPr>
              <w:t>prihodi</w:t>
            </w:r>
            <w:proofErr w:type="spellEnd"/>
            <w:r w:rsidRPr="00C73B6E">
              <w:rPr>
                <w:rFonts w:asciiTheme="majorHAnsi" w:eastAsia="Times New Roman" w:hAnsiTheme="majorHAnsi" w:cstheme="minorHAnsi"/>
                <w:sz w:val="20"/>
                <w:szCs w:val="20"/>
              </w:rPr>
              <w:t xml:space="preserve"> </w:t>
            </w:r>
            <w:proofErr w:type="spellStart"/>
            <w:r w:rsidRPr="00C73B6E">
              <w:rPr>
                <w:rFonts w:asciiTheme="majorHAnsi" w:eastAsia="Times New Roman" w:hAnsiTheme="majorHAnsi" w:cstheme="minorHAnsi"/>
                <w:sz w:val="20"/>
                <w:szCs w:val="20"/>
              </w:rPr>
              <w:t>korisnik</w:t>
            </w:r>
            <w:proofErr w:type="spellEnd"/>
            <w:r w:rsidRPr="00C73B6E">
              <w:rPr>
                <w:rFonts w:asciiTheme="majorHAnsi" w:eastAsia="Times New Roman" w:hAnsiTheme="majorHAnsi" w:cstheme="minorHAnsi"/>
                <w:sz w:val="20"/>
                <w:szCs w:val="20"/>
              </w:rPr>
              <w:t>-Izvor 3.1</w:t>
            </w:r>
            <w:r w:rsidR="001421E3">
              <w:rPr>
                <w:rFonts w:asciiTheme="majorHAnsi" w:eastAsia="Times New Roman" w:hAnsiTheme="majorHAnsi" w:cstheme="minorHAnsi"/>
                <w:sz w:val="20"/>
                <w:szCs w:val="20"/>
              </w:rPr>
              <w:t>.</w:t>
            </w:r>
          </w:p>
        </w:tc>
        <w:tc>
          <w:tcPr>
            <w:tcW w:w="1989" w:type="dxa"/>
            <w:tcBorders>
              <w:top w:val="single" w:sz="4" w:space="0" w:color="auto"/>
              <w:left w:val="single" w:sz="4" w:space="0" w:color="auto"/>
              <w:bottom w:val="single" w:sz="4" w:space="0" w:color="auto"/>
              <w:right w:val="single" w:sz="4" w:space="0" w:color="auto"/>
            </w:tcBorders>
          </w:tcPr>
          <w:p w14:paraId="72C64ED1" w14:textId="77777777" w:rsidR="00EC0256" w:rsidRPr="00C73B6E" w:rsidRDefault="00EC0256" w:rsidP="00E24DA3">
            <w:pPr>
              <w:jc w:val="right"/>
              <w:rPr>
                <w:rFonts w:asciiTheme="majorHAnsi" w:eastAsia="Times New Roman" w:hAnsiTheme="majorHAnsi" w:cstheme="minorHAnsi"/>
                <w:sz w:val="20"/>
                <w:szCs w:val="20"/>
              </w:rPr>
            </w:pPr>
          </w:p>
        </w:tc>
        <w:tc>
          <w:tcPr>
            <w:tcW w:w="2119" w:type="dxa"/>
            <w:tcBorders>
              <w:top w:val="single" w:sz="4" w:space="0" w:color="auto"/>
              <w:left w:val="single" w:sz="4" w:space="0" w:color="auto"/>
              <w:bottom w:val="single" w:sz="4" w:space="0" w:color="auto"/>
              <w:right w:val="single" w:sz="4" w:space="0" w:color="auto"/>
            </w:tcBorders>
          </w:tcPr>
          <w:p w14:paraId="3CCA904D" w14:textId="7E96C362" w:rsidR="00EC0256" w:rsidRPr="00C73B6E" w:rsidRDefault="00677913" w:rsidP="00E24DA3">
            <w:pPr>
              <w:jc w:val="right"/>
              <w:rPr>
                <w:rFonts w:asciiTheme="majorHAnsi" w:eastAsia="Times New Roman" w:hAnsiTheme="majorHAnsi" w:cstheme="minorHAnsi"/>
                <w:sz w:val="20"/>
                <w:szCs w:val="20"/>
              </w:rPr>
            </w:pPr>
            <w:r>
              <w:rPr>
                <w:rFonts w:asciiTheme="majorHAnsi" w:eastAsia="Times New Roman" w:hAnsiTheme="majorHAnsi" w:cstheme="minorHAnsi"/>
                <w:sz w:val="20"/>
                <w:szCs w:val="20"/>
              </w:rPr>
              <w:t>1.272,65</w:t>
            </w:r>
            <w:r w:rsidR="00EC0256" w:rsidRPr="00C73B6E">
              <w:rPr>
                <w:rFonts w:asciiTheme="majorHAnsi" w:eastAsia="Times New Roman" w:hAnsiTheme="majorHAnsi" w:cstheme="minorHAnsi"/>
                <w:sz w:val="20"/>
                <w:szCs w:val="20"/>
              </w:rPr>
              <w:t xml:space="preserve"> €</w:t>
            </w:r>
          </w:p>
        </w:tc>
      </w:tr>
      <w:tr w:rsidR="00EC0256" w:rsidRPr="00C73B6E" w14:paraId="0F7ACA6B" w14:textId="77777777" w:rsidTr="00EC0256">
        <w:tc>
          <w:tcPr>
            <w:tcW w:w="816" w:type="dxa"/>
            <w:tcBorders>
              <w:top w:val="single" w:sz="4" w:space="0" w:color="auto"/>
              <w:left w:val="single" w:sz="4" w:space="0" w:color="auto"/>
              <w:bottom w:val="single" w:sz="4" w:space="0" w:color="auto"/>
              <w:right w:val="single" w:sz="4" w:space="0" w:color="auto"/>
            </w:tcBorders>
          </w:tcPr>
          <w:p w14:paraId="2BE662B1" w14:textId="3C4DB5E5" w:rsidR="00EC0256" w:rsidRPr="00C73B6E" w:rsidRDefault="00EC0256" w:rsidP="00E24DA3">
            <w:pPr>
              <w:rPr>
                <w:rFonts w:asciiTheme="majorHAnsi" w:eastAsia="Times New Roman" w:hAnsiTheme="majorHAnsi" w:cstheme="minorHAnsi"/>
                <w:sz w:val="20"/>
                <w:szCs w:val="20"/>
              </w:rPr>
            </w:pPr>
            <w:r w:rsidRPr="00C73B6E">
              <w:rPr>
                <w:rFonts w:asciiTheme="majorHAnsi" w:eastAsia="Times New Roman" w:hAnsiTheme="majorHAnsi" w:cstheme="minorHAnsi"/>
                <w:sz w:val="20"/>
                <w:szCs w:val="20"/>
              </w:rPr>
              <w:t>4.</w:t>
            </w:r>
          </w:p>
        </w:tc>
        <w:tc>
          <w:tcPr>
            <w:tcW w:w="4391" w:type="dxa"/>
            <w:tcBorders>
              <w:top w:val="single" w:sz="4" w:space="0" w:color="auto"/>
              <w:left w:val="single" w:sz="4" w:space="0" w:color="auto"/>
              <w:bottom w:val="single" w:sz="4" w:space="0" w:color="auto"/>
              <w:right w:val="single" w:sz="4" w:space="0" w:color="auto"/>
            </w:tcBorders>
          </w:tcPr>
          <w:p w14:paraId="4064ECE1" w14:textId="7BEA6B92" w:rsidR="00EC0256" w:rsidRPr="00C73B6E" w:rsidRDefault="00EC0256" w:rsidP="00E24DA3">
            <w:pPr>
              <w:rPr>
                <w:rFonts w:asciiTheme="majorHAnsi" w:eastAsia="Times New Roman" w:hAnsiTheme="majorHAnsi" w:cstheme="minorHAnsi"/>
                <w:sz w:val="20"/>
                <w:szCs w:val="20"/>
                <w:lang w:val="sv-SE"/>
              </w:rPr>
            </w:pPr>
            <w:r w:rsidRPr="00C73B6E">
              <w:rPr>
                <w:rFonts w:asciiTheme="majorHAnsi" w:eastAsia="Times New Roman" w:hAnsiTheme="majorHAnsi" w:cstheme="minorHAnsi"/>
                <w:sz w:val="20"/>
                <w:szCs w:val="20"/>
                <w:lang w:val="sv-SE"/>
              </w:rPr>
              <w:t>Prihodi za posebne namjene-korisnik -Izvor 4.9</w:t>
            </w:r>
            <w:r w:rsidR="001421E3">
              <w:rPr>
                <w:rFonts w:asciiTheme="majorHAnsi" w:eastAsia="Times New Roman" w:hAnsiTheme="majorHAnsi" w:cstheme="minorHAnsi"/>
                <w:sz w:val="20"/>
                <w:szCs w:val="20"/>
                <w:lang w:val="sv-SE"/>
              </w:rPr>
              <w:t>.</w:t>
            </w:r>
          </w:p>
        </w:tc>
        <w:tc>
          <w:tcPr>
            <w:tcW w:w="1989" w:type="dxa"/>
            <w:tcBorders>
              <w:top w:val="single" w:sz="4" w:space="0" w:color="auto"/>
              <w:left w:val="single" w:sz="4" w:space="0" w:color="auto"/>
              <w:bottom w:val="single" w:sz="4" w:space="0" w:color="auto"/>
              <w:right w:val="single" w:sz="4" w:space="0" w:color="auto"/>
            </w:tcBorders>
          </w:tcPr>
          <w:p w14:paraId="7AE03FA3" w14:textId="55662E94" w:rsidR="00EC0256" w:rsidRPr="00C73B6E" w:rsidRDefault="00EC0256" w:rsidP="00E24DA3">
            <w:pPr>
              <w:jc w:val="right"/>
              <w:rPr>
                <w:rFonts w:asciiTheme="majorHAnsi" w:eastAsia="Times New Roman" w:hAnsiTheme="majorHAnsi" w:cstheme="minorHAnsi"/>
                <w:sz w:val="20"/>
                <w:szCs w:val="20"/>
              </w:rPr>
            </w:pPr>
            <w:r w:rsidRPr="00C73B6E">
              <w:rPr>
                <w:rFonts w:asciiTheme="majorHAnsi" w:eastAsia="Times New Roman" w:hAnsiTheme="majorHAnsi" w:cstheme="minorHAnsi"/>
                <w:sz w:val="20"/>
                <w:szCs w:val="20"/>
              </w:rPr>
              <w:t>-</w:t>
            </w:r>
            <w:r w:rsidR="00677913">
              <w:rPr>
                <w:rFonts w:asciiTheme="majorHAnsi" w:eastAsia="Times New Roman" w:hAnsiTheme="majorHAnsi" w:cstheme="minorHAnsi"/>
                <w:sz w:val="20"/>
                <w:szCs w:val="20"/>
              </w:rPr>
              <w:t>7.722,36</w:t>
            </w:r>
            <w:r w:rsidR="00A1458A" w:rsidRPr="00C73B6E">
              <w:rPr>
                <w:rFonts w:asciiTheme="majorHAnsi" w:eastAsia="Times New Roman" w:hAnsiTheme="majorHAnsi" w:cstheme="minorHAnsi"/>
                <w:sz w:val="20"/>
                <w:szCs w:val="20"/>
              </w:rPr>
              <w:t xml:space="preserve"> </w:t>
            </w:r>
            <w:r w:rsidR="00A1458A" w:rsidRPr="00C73B6E">
              <w:rPr>
                <w:rFonts w:asciiTheme="majorHAnsi" w:eastAsia="Times New Roman" w:hAnsiTheme="majorHAnsi" w:cstheme="minorHAnsi"/>
                <w:sz w:val="20"/>
                <w:szCs w:val="20"/>
                <w:lang w:val="sv-SE"/>
              </w:rPr>
              <w:t>€</w:t>
            </w:r>
          </w:p>
        </w:tc>
        <w:tc>
          <w:tcPr>
            <w:tcW w:w="2119" w:type="dxa"/>
            <w:tcBorders>
              <w:top w:val="single" w:sz="4" w:space="0" w:color="auto"/>
              <w:left w:val="single" w:sz="4" w:space="0" w:color="auto"/>
              <w:bottom w:val="single" w:sz="4" w:space="0" w:color="auto"/>
              <w:right w:val="single" w:sz="4" w:space="0" w:color="auto"/>
            </w:tcBorders>
          </w:tcPr>
          <w:p w14:paraId="07F6507F" w14:textId="77777777" w:rsidR="00EC0256" w:rsidRPr="00C73B6E" w:rsidRDefault="00EC0256" w:rsidP="00E24DA3">
            <w:pPr>
              <w:jc w:val="right"/>
              <w:rPr>
                <w:rFonts w:asciiTheme="majorHAnsi" w:eastAsia="Times New Roman" w:hAnsiTheme="majorHAnsi" w:cstheme="minorHAnsi"/>
                <w:sz w:val="20"/>
                <w:szCs w:val="20"/>
              </w:rPr>
            </w:pPr>
          </w:p>
        </w:tc>
      </w:tr>
      <w:tr w:rsidR="00EC0256" w:rsidRPr="00C73B6E" w14:paraId="219871DB" w14:textId="77777777" w:rsidTr="00EC0256">
        <w:tc>
          <w:tcPr>
            <w:tcW w:w="816" w:type="dxa"/>
            <w:tcBorders>
              <w:top w:val="single" w:sz="4" w:space="0" w:color="auto"/>
              <w:left w:val="single" w:sz="4" w:space="0" w:color="auto"/>
              <w:bottom w:val="single" w:sz="4" w:space="0" w:color="auto"/>
              <w:right w:val="single" w:sz="4" w:space="0" w:color="auto"/>
            </w:tcBorders>
          </w:tcPr>
          <w:p w14:paraId="09F95C50" w14:textId="7A365520" w:rsidR="00EC0256" w:rsidRPr="00C73B6E" w:rsidRDefault="00EC0256" w:rsidP="00E24DA3">
            <w:pPr>
              <w:rPr>
                <w:rFonts w:asciiTheme="majorHAnsi" w:eastAsia="Times New Roman" w:hAnsiTheme="majorHAnsi" w:cstheme="minorHAnsi"/>
                <w:sz w:val="20"/>
                <w:szCs w:val="20"/>
              </w:rPr>
            </w:pPr>
            <w:r w:rsidRPr="00C73B6E">
              <w:rPr>
                <w:rFonts w:asciiTheme="majorHAnsi" w:eastAsia="Times New Roman" w:hAnsiTheme="majorHAnsi" w:cstheme="minorHAnsi"/>
                <w:sz w:val="20"/>
                <w:szCs w:val="20"/>
              </w:rPr>
              <w:t>5.</w:t>
            </w:r>
          </w:p>
        </w:tc>
        <w:tc>
          <w:tcPr>
            <w:tcW w:w="4391" w:type="dxa"/>
            <w:tcBorders>
              <w:top w:val="single" w:sz="4" w:space="0" w:color="auto"/>
              <w:left w:val="single" w:sz="4" w:space="0" w:color="auto"/>
              <w:bottom w:val="single" w:sz="4" w:space="0" w:color="auto"/>
              <w:right w:val="single" w:sz="4" w:space="0" w:color="auto"/>
            </w:tcBorders>
          </w:tcPr>
          <w:p w14:paraId="3E573112" w14:textId="6B2DC808" w:rsidR="00EC0256" w:rsidRPr="00C73B6E" w:rsidRDefault="00EC0256" w:rsidP="00E24DA3">
            <w:pPr>
              <w:rPr>
                <w:rFonts w:asciiTheme="majorHAnsi" w:eastAsia="Times New Roman" w:hAnsiTheme="majorHAnsi" w:cstheme="minorHAnsi"/>
                <w:sz w:val="20"/>
                <w:szCs w:val="20"/>
              </w:rPr>
            </w:pPr>
            <w:proofErr w:type="spellStart"/>
            <w:r w:rsidRPr="00C73B6E">
              <w:rPr>
                <w:rFonts w:asciiTheme="majorHAnsi" w:eastAsia="Times New Roman" w:hAnsiTheme="majorHAnsi" w:cstheme="minorHAnsi"/>
                <w:sz w:val="20"/>
                <w:szCs w:val="20"/>
              </w:rPr>
              <w:t>Pomoći</w:t>
            </w:r>
            <w:proofErr w:type="spellEnd"/>
            <w:r w:rsidRPr="00C73B6E">
              <w:rPr>
                <w:rFonts w:asciiTheme="majorHAnsi" w:eastAsia="Times New Roman" w:hAnsiTheme="majorHAnsi" w:cstheme="minorHAnsi"/>
                <w:sz w:val="20"/>
                <w:szCs w:val="20"/>
              </w:rPr>
              <w:t xml:space="preserve"> </w:t>
            </w:r>
            <w:proofErr w:type="spellStart"/>
            <w:r w:rsidRPr="00C73B6E">
              <w:rPr>
                <w:rFonts w:asciiTheme="majorHAnsi" w:eastAsia="Times New Roman" w:hAnsiTheme="majorHAnsi" w:cstheme="minorHAnsi"/>
                <w:sz w:val="20"/>
                <w:szCs w:val="20"/>
              </w:rPr>
              <w:t>korisnik</w:t>
            </w:r>
            <w:proofErr w:type="spellEnd"/>
            <w:r w:rsidRPr="00C73B6E">
              <w:rPr>
                <w:rFonts w:asciiTheme="majorHAnsi" w:eastAsia="Times New Roman" w:hAnsiTheme="majorHAnsi" w:cstheme="minorHAnsi"/>
                <w:sz w:val="20"/>
                <w:szCs w:val="20"/>
              </w:rPr>
              <w:t>-Izvor 5.7</w:t>
            </w:r>
            <w:r w:rsidR="001421E3">
              <w:rPr>
                <w:rFonts w:asciiTheme="majorHAnsi" w:eastAsia="Times New Roman" w:hAnsiTheme="majorHAnsi" w:cstheme="minorHAnsi"/>
                <w:sz w:val="20"/>
                <w:szCs w:val="20"/>
              </w:rPr>
              <w:t>.</w:t>
            </w:r>
          </w:p>
        </w:tc>
        <w:tc>
          <w:tcPr>
            <w:tcW w:w="1989" w:type="dxa"/>
            <w:tcBorders>
              <w:top w:val="single" w:sz="4" w:space="0" w:color="auto"/>
              <w:left w:val="single" w:sz="4" w:space="0" w:color="auto"/>
              <w:bottom w:val="single" w:sz="4" w:space="0" w:color="auto"/>
              <w:right w:val="single" w:sz="4" w:space="0" w:color="auto"/>
            </w:tcBorders>
          </w:tcPr>
          <w:p w14:paraId="3202485F" w14:textId="77777777" w:rsidR="00EC0256" w:rsidRPr="00C73B6E" w:rsidRDefault="00EC0256" w:rsidP="00E24DA3">
            <w:pPr>
              <w:jc w:val="right"/>
              <w:rPr>
                <w:rFonts w:asciiTheme="majorHAnsi" w:eastAsia="Times New Roman" w:hAnsiTheme="majorHAnsi" w:cstheme="minorHAnsi"/>
                <w:sz w:val="20"/>
                <w:szCs w:val="20"/>
              </w:rPr>
            </w:pPr>
          </w:p>
        </w:tc>
        <w:tc>
          <w:tcPr>
            <w:tcW w:w="2119" w:type="dxa"/>
            <w:tcBorders>
              <w:top w:val="single" w:sz="4" w:space="0" w:color="auto"/>
              <w:left w:val="single" w:sz="4" w:space="0" w:color="auto"/>
              <w:bottom w:val="single" w:sz="4" w:space="0" w:color="auto"/>
              <w:right w:val="single" w:sz="4" w:space="0" w:color="auto"/>
            </w:tcBorders>
          </w:tcPr>
          <w:p w14:paraId="1C9F2D45" w14:textId="6407A806" w:rsidR="00EC0256" w:rsidRPr="00C73B6E" w:rsidRDefault="00677913" w:rsidP="00E24DA3">
            <w:pPr>
              <w:jc w:val="right"/>
              <w:rPr>
                <w:rFonts w:asciiTheme="majorHAnsi" w:eastAsia="Times New Roman" w:hAnsiTheme="majorHAnsi" w:cstheme="minorHAnsi"/>
                <w:sz w:val="20"/>
                <w:szCs w:val="20"/>
              </w:rPr>
            </w:pPr>
            <w:r>
              <w:rPr>
                <w:rFonts w:asciiTheme="majorHAnsi" w:eastAsia="Times New Roman" w:hAnsiTheme="majorHAnsi" w:cstheme="minorHAnsi"/>
                <w:sz w:val="20"/>
                <w:szCs w:val="20"/>
              </w:rPr>
              <w:t>1.008,68</w:t>
            </w:r>
            <w:r w:rsidR="00EC0256" w:rsidRPr="00C73B6E">
              <w:rPr>
                <w:rFonts w:asciiTheme="majorHAnsi" w:eastAsia="Times New Roman" w:hAnsiTheme="majorHAnsi" w:cstheme="minorHAnsi"/>
                <w:sz w:val="20"/>
                <w:szCs w:val="20"/>
              </w:rPr>
              <w:t xml:space="preserve"> </w:t>
            </w:r>
            <w:r w:rsidR="00A3741F" w:rsidRPr="00C73B6E">
              <w:rPr>
                <w:rFonts w:asciiTheme="majorHAnsi" w:eastAsia="Times New Roman" w:hAnsiTheme="majorHAnsi" w:cstheme="minorHAnsi"/>
                <w:sz w:val="20"/>
                <w:szCs w:val="20"/>
              </w:rPr>
              <w:t>€</w:t>
            </w:r>
          </w:p>
        </w:tc>
      </w:tr>
      <w:tr w:rsidR="00677913" w:rsidRPr="00C73B6E" w14:paraId="4C9678D2" w14:textId="77777777" w:rsidTr="00EC0256">
        <w:tc>
          <w:tcPr>
            <w:tcW w:w="816" w:type="dxa"/>
            <w:tcBorders>
              <w:top w:val="single" w:sz="4" w:space="0" w:color="auto"/>
              <w:left w:val="single" w:sz="4" w:space="0" w:color="auto"/>
              <w:bottom w:val="single" w:sz="4" w:space="0" w:color="auto"/>
              <w:right w:val="single" w:sz="4" w:space="0" w:color="auto"/>
            </w:tcBorders>
          </w:tcPr>
          <w:p w14:paraId="548FAF0B" w14:textId="51022F6A" w:rsidR="00677913" w:rsidRPr="00C73B6E" w:rsidRDefault="00677913" w:rsidP="00E24DA3">
            <w:pPr>
              <w:rPr>
                <w:rFonts w:asciiTheme="majorHAnsi" w:eastAsia="Times New Roman" w:hAnsiTheme="majorHAnsi" w:cstheme="minorHAnsi"/>
                <w:sz w:val="20"/>
                <w:szCs w:val="20"/>
              </w:rPr>
            </w:pPr>
            <w:r>
              <w:rPr>
                <w:rFonts w:asciiTheme="majorHAnsi" w:eastAsia="Times New Roman" w:hAnsiTheme="majorHAnsi" w:cstheme="minorHAnsi"/>
                <w:sz w:val="20"/>
                <w:szCs w:val="20"/>
              </w:rPr>
              <w:t>6.</w:t>
            </w:r>
          </w:p>
        </w:tc>
        <w:tc>
          <w:tcPr>
            <w:tcW w:w="4391" w:type="dxa"/>
            <w:tcBorders>
              <w:top w:val="single" w:sz="4" w:space="0" w:color="auto"/>
              <w:left w:val="single" w:sz="4" w:space="0" w:color="auto"/>
              <w:bottom w:val="single" w:sz="4" w:space="0" w:color="auto"/>
              <w:right w:val="single" w:sz="4" w:space="0" w:color="auto"/>
            </w:tcBorders>
          </w:tcPr>
          <w:p w14:paraId="273B2438" w14:textId="565FCED2" w:rsidR="00677913" w:rsidRPr="00C73B6E" w:rsidRDefault="00677913" w:rsidP="00E24DA3">
            <w:pPr>
              <w:rPr>
                <w:rFonts w:asciiTheme="majorHAnsi" w:eastAsia="Times New Roman" w:hAnsiTheme="majorHAnsi" w:cstheme="minorHAnsi"/>
                <w:sz w:val="20"/>
                <w:szCs w:val="20"/>
              </w:rPr>
            </w:pPr>
            <w:r>
              <w:rPr>
                <w:rFonts w:asciiTheme="majorHAnsi" w:eastAsia="Times New Roman" w:hAnsiTheme="majorHAnsi" w:cstheme="minorHAnsi"/>
                <w:sz w:val="20"/>
                <w:szCs w:val="20"/>
              </w:rPr>
              <w:t>Donacije- Izvor 6.1</w:t>
            </w:r>
            <w:r w:rsidR="001421E3">
              <w:rPr>
                <w:rFonts w:asciiTheme="majorHAnsi" w:eastAsia="Times New Roman" w:hAnsiTheme="majorHAnsi" w:cstheme="minorHAnsi"/>
                <w:sz w:val="20"/>
                <w:szCs w:val="20"/>
              </w:rPr>
              <w:t>.</w:t>
            </w:r>
          </w:p>
        </w:tc>
        <w:tc>
          <w:tcPr>
            <w:tcW w:w="1989" w:type="dxa"/>
            <w:tcBorders>
              <w:top w:val="single" w:sz="4" w:space="0" w:color="auto"/>
              <w:left w:val="single" w:sz="4" w:space="0" w:color="auto"/>
              <w:bottom w:val="single" w:sz="4" w:space="0" w:color="auto"/>
              <w:right w:val="single" w:sz="4" w:space="0" w:color="auto"/>
            </w:tcBorders>
          </w:tcPr>
          <w:p w14:paraId="22E94F6A" w14:textId="77777777" w:rsidR="00677913" w:rsidRPr="00C73B6E" w:rsidRDefault="00677913" w:rsidP="00E24DA3">
            <w:pPr>
              <w:jc w:val="right"/>
              <w:rPr>
                <w:rFonts w:asciiTheme="majorHAnsi" w:eastAsia="Times New Roman" w:hAnsiTheme="majorHAnsi" w:cstheme="minorHAnsi"/>
                <w:sz w:val="20"/>
                <w:szCs w:val="20"/>
              </w:rPr>
            </w:pPr>
          </w:p>
        </w:tc>
        <w:tc>
          <w:tcPr>
            <w:tcW w:w="2119" w:type="dxa"/>
            <w:tcBorders>
              <w:top w:val="single" w:sz="4" w:space="0" w:color="auto"/>
              <w:left w:val="single" w:sz="4" w:space="0" w:color="auto"/>
              <w:bottom w:val="single" w:sz="4" w:space="0" w:color="auto"/>
              <w:right w:val="single" w:sz="4" w:space="0" w:color="auto"/>
            </w:tcBorders>
          </w:tcPr>
          <w:p w14:paraId="6B984B87" w14:textId="03D913D8" w:rsidR="00677913" w:rsidRPr="00C73B6E" w:rsidRDefault="00677913" w:rsidP="00E24DA3">
            <w:pPr>
              <w:jc w:val="right"/>
              <w:rPr>
                <w:rFonts w:asciiTheme="majorHAnsi" w:eastAsia="Times New Roman" w:hAnsiTheme="majorHAnsi" w:cstheme="minorHAnsi"/>
                <w:sz w:val="20"/>
                <w:szCs w:val="20"/>
              </w:rPr>
            </w:pPr>
            <w:r>
              <w:rPr>
                <w:rFonts w:asciiTheme="majorHAnsi" w:eastAsia="Times New Roman" w:hAnsiTheme="majorHAnsi" w:cstheme="minorHAnsi"/>
                <w:sz w:val="20"/>
                <w:szCs w:val="20"/>
              </w:rPr>
              <w:t>407,57 €</w:t>
            </w:r>
          </w:p>
        </w:tc>
      </w:tr>
      <w:tr w:rsidR="00747577" w:rsidRPr="00C73B6E" w14:paraId="36E4BB82" w14:textId="77777777" w:rsidTr="00EC0256">
        <w:tc>
          <w:tcPr>
            <w:tcW w:w="816" w:type="dxa"/>
            <w:tcBorders>
              <w:top w:val="single" w:sz="4" w:space="0" w:color="auto"/>
              <w:left w:val="single" w:sz="4" w:space="0" w:color="auto"/>
              <w:bottom w:val="single" w:sz="4" w:space="0" w:color="auto"/>
              <w:right w:val="single" w:sz="4" w:space="0" w:color="auto"/>
            </w:tcBorders>
          </w:tcPr>
          <w:p w14:paraId="13BCF95A" w14:textId="53B5587D" w:rsidR="00747577" w:rsidRPr="00C73B6E" w:rsidRDefault="00EC0256" w:rsidP="00E24DA3">
            <w:pPr>
              <w:rPr>
                <w:rFonts w:asciiTheme="majorHAnsi" w:eastAsia="Times New Roman" w:hAnsiTheme="majorHAnsi" w:cstheme="minorHAnsi"/>
                <w:sz w:val="20"/>
                <w:szCs w:val="20"/>
              </w:rPr>
            </w:pPr>
            <w:r w:rsidRPr="00C73B6E">
              <w:rPr>
                <w:rFonts w:asciiTheme="majorHAnsi" w:eastAsia="Times New Roman" w:hAnsiTheme="majorHAnsi" w:cstheme="minorHAnsi"/>
                <w:sz w:val="20"/>
                <w:szCs w:val="20"/>
              </w:rPr>
              <w:lastRenderedPageBreak/>
              <w:t>7</w:t>
            </w:r>
            <w:r w:rsidR="00747577" w:rsidRPr="00C73B6E">
              <w:rPr>
                <w:rFonts w:asciiTheme="majorHAnsi" w:eastAsia="Times New Roman" w:hAnsiTheme="majorHAnsi" w:cstheme="minorHAnsi"/>
                <w:sz w:val="20"/>
                <w:szCs w:val="20"/>
              </w:rPr>
              <w:t>.</w:t>
            </w:r>
          </w:p>
        </w:tc>
        <w:tc>
          <w:tcPr>
            <w:tcW w:w="4391" w:type="dxa"/>
            <w:tcBorders>
              <w:top w:val="single" w:sz="4" w:space="0" w:color="auto"/>
              <w:left w:val="single" w:sz="4" w:space="0" w:color="auto"/>
              <w:bottom w:val="single" w:sz="4" w:space="0" w:color="auto"/>
              <w:right w:val="single" w:sz="4" w:space="0" w:color="auto"/>
            </w:tcBorders>
          </w:tcPr>
          <w:p w14:paraId="53B69B94" w14:textId="348E2821" w:rsidR="00747577" w:rsidRPr="00C73B6E" w:rsidRDefault="00747577" w:rsidP="00E24DA3">
            <w:pPr>
              <w:rPr>
                <w:rFonts w:asciiTheme="majorHAnsi" w:eastAsia="Times New Roman" w:hAnsiTheme="majorHAnsi" w:cstheme="minorHAnsi"/>
                <w:sz w:val="20"/>
                <w:szCs w:val="20"/>
              </w:rPr>
            </w:pPr>
            <w:proofErr w:type="spellStart"/>
            <w:r w:rsidRPr="00C73B6E">
              <w:rPr>
                <w:rFonts w:asciiTheme="majorHAnsi" w:eastAsia="Times New Roman" w:hAnsiTheme="majorHAnsi" w:cstheme="minorHAnsi"/>
                <w:sz w:val="20"/>
                <w:szCs w:val="20"/>
              </w:rPr>
              <w:t>Kapitalne</w:t>
            </w:r>
            <w:proofErr w:type="spellEnd"/>
            <w:r w:rsidRPr="00C73B6E">
              <w:rPr>
                <w:rFonts w:asciiTheme="majorHAnsi" w:eastAsia="Times New Roman" w:hAnsiTheme="majorHAnsi" w:cstheme="minorHAnsi"/>
                <w:sz w:val="20"/>
                <w:szCs w:val="20"/>
              </w:rPr>
              <w:t xml:space="preserve"> </w:t>
            </w:r>
            <w:proofErr w:type="spellStart"/>
            <w:r w:rsidRPr="00C73B6E">
              <w:rPr>
                <w:rFonts w:asciiTheme="majorHAnsi" w:eastAsia="Times New Roman" w:hAnsiTheme="majorHAnsi" w:cstheme="minorHAnsi"/>
                <w:sz w:val="20"/>
                <w:szCs w:val="20"/>
              </w:rPr>
              <w:t>pomoći</w:t>
            </w:r>
            <w:proofErr w:type="spellEnd"/>
            <w:r w:rsidRPr="00C73B6E">
              <w:rPr>
                <w:rFonts w:asciiTheme="majorHAnsi" w:eastAsia="Times New Roman" w:hAnsiTheme="majorHAnsi" w:cstheme="minorHAnsi"/>
                <w:sz w:val="20"/>
                <w:szCs w:val="20"/>
              </w:rPr>
              <w:t xml:space="preserve"> -</w:t>
            </w:r>
            <w:proofErr w:type="spellStart"/>
            <w:r w:rsidRPr="00C73B6E">
              <w:rPr>
                <w:rFonts w:asciiTheme="majorHAnsi" w:eastAsia="Times New Roman" w:hAnsiTheme="majorHAnsi" w:cstheme="minorHAnsi"/>
                <w:sz w:val="20"/>
                <w:szCs w:val="20"/>
              </w:rPr>
              <w:t>Rekonstr.i</w:t>
            </w:r>
            <w:proofErr w:type="spellEnd"/>
            <w:r w:rsidRPr="00C73B6E">
              <w:rPr>
                <w:rFonts w:asciiTheme="majorHAnsi" w:eastAsia="Times New Roman" w:hAnsiTheme="majorHAnsi" w:cstheme="minorHAnsi"/>
                <w:sz w:val="20"/>
                <w:szCs w:val="20"/>
              </w:rPr>
              <w:t xml:space="preserve"> </w:t>
            </w:r>
            <w:proofErr w:type="spellStart"/>
            <w:r w:rsidRPr="00C73B6E">
              <w:rPr>
                <w:rFonts w:asciiTheme="majorHAnsi" w:eastAsia="Times New Roman" w:hAnsiTheme="majorHAnsi" w:cstheme="minorHAnsi"/>
                <w:sz w:val="20"/>
                <w:szCs w:val="20"/>
              </w:rPr>
              <w:t>dogradnja-realizacija</w:t>
            </w:r>
            <w:proofErr w:type="spellEnd"/>
            <w:r w:rsidRPr="00C73B6E">
              <w:rPr>
                <w:rFonts w:asciiTheme="majorHAnsi" w:eastAsia="Times New Roman" w:hAnsiTheme="majorHAnsi" w:cstheme="minorHAnsi"/>
                <w:sz w:val="20"/>
                <w:szCs w:val="20"/>
              </w:rPr>
              <w:t xml:space="preserve"> </w:t>
            </w:r>
            <w:proofErr w:type="spellStart"/>
            <w:r w:rsidRPr="00C73B6E">
              <w:rPr>
                <w:rFonts w:asciiTheme="majorHAnsi" w:eastAsia="Times New Roman" w:hAnsiTheme="majorHAnsi" w:cstheme="minorHAnsi"/>
                <w:sz w:val="20"/>
                <w:szCs w:val="20"/>
              </w:rPr>
              <w:t>viška</w:t>
            </w:r>
            <w:proofErr w:type="spellEnd"/>
            <w:r w:rsidRPr="00C73B6E">
              <w:rPr>
                <w:rFonts w:asciiTheme="majorHAnsi" w:eastAsia="Times New Roman" w:hAnsiTheme="majorHAnsi" w:cstheme="minorHAnsi"/>
                <w:sz w:val="20"/>
                <w:szCs w:val="20"/>
              </w:rPr>
              <w:t xml:space="preserve"> </w:t>
            </w:r>
            <w:proofErr w:type="spellStart"/>
            <w:r w:rsidRPr="00C73B6E">
              <w:rPr>
                <w:rFonts w:asciiTheme="majorHAnsi" w:eastAsia="Times New Roman" w:hAnsiTheme="majorHAnsi" w:cstheme="minorHAnsi"/>
                <w:sz w:val="20"/>
                <w:szCs w:val="20"/>
              </w:rPr>
              <w:t>iz</w:t>
            </w:r>
            <w:proofErr w:type="spellEnd"/>
            <w:r w:rsidRPr="00C73B6E">
              <w:rPr>
                <w:rFonts w:asciiTheme="majorHAnsi" w:eastAsia="Times New Roman" w:hAnsiTheme="majorHAnsi" w:cstheme="minorHAnsi"/>
                <w:sz w:val="20"/>
                <w:szCs w:val="20"/>
              </w:rPr>
              <w:t xml:space="preserve"> 2021.g.-Izvor 9.2</w:t>
            </w:r>
            <w:r w:rsidR="001421E3">
              <w:rPr>
                <w:rFonts w:asciiTheme="majorHAnsi" w:eastAsia="Times New Roman" w:hAnsiTheme="majorHAnsi" w:cstheme="minorHAnsi"/>
                <w:sz w:val="20"/>
                <w:szCs w:val="20"/>
              </w:rPr>
              <w:t>.</w:t>
            </w:r>
            <w:r w:rsidR="009E01B5" w:rsidRPr="00C73B6E">
              <w:rPr>
                <w:rFonts w:asciiTheme="majorHAnsi" w:eastAsia="Times New Roman" w:hAnsiTheme="majorHAnsi" w:cstheme="minorHAnsi"/>
                <w:sz w:val="20"/>
                <w:szCs w:val="20"/>
              </w:rPr>
              <w:t xml:space="preserve"> = </w:t>
            </w:r>
            <w:proofErr w:type="spellStart"/>
            <w:r w:rsidR="009E01B5" w:rsidRPr="00C73B6E">
              <w:rPr>
                <w:rFonts w:asciiTheme="majorHAnsi" w:eastAsia="Times New Roman" w:hAnsiTheme="majorHAnsi" w:cstheme="minorHAnsi"/>
                <w:sz w:val="20"/>
                <w:szCs w:val="20"/>
              </w:rPr>
              <w:t>manjak</w:t>
            </w:r>
            <w:proofErr w:type="spellEnd"/>
          </w:p>
        </w:tc>
        <w:tc>
          <w:tcPr>
            <w:tcW w:w="1989" w:type="dxa"/>
            <w:tcBorders>
              <w:top w:val="single" w:sz="4" w:space="0" w:color="auto"/>
              <w:left w:val="single" w:sz="4" w:space="0" w:color="auto"/>
              <w:bottom w:val="single" w:sz="4" w:space="0" w:color="auto"/>
              <w:right w:val="single" w:sz="4" w:space="0" w:color="auto"/>
            </w:tcBorders>
          </w:tcPr>
          <w:p w14:paraId="1F7B6B36" w14:textId="232D13F2" w:rsidR="00747577" w:rsidRPr="00C73B6E" w:rsidRDefault="00A3741F" w:rsidP="00E24DA3">
            <w:pPr>
              <w:jc w:val="right"/>
              <w:rPr>
                <w:rFonts w:asciiTheme="majorHAnsi" w:eastAsia="Times New Roman" w:hAnsiTheme="majorHAnsi" w:cstheme="minorHAnsi"/>
                <w:sz w:val="20"/>
                <w:szCs w:val="20"/>
              </w:rPr>
            </w:pPr>
            <w:r w:rsidRPr="00C73B6E">
              <w:rPr>
                <w:rFonts w:asciiTheme="majorHAnsi" w:eastAsia="Times New Roman" w:hAnsiTheme="majorHAnsi" w:cstheme="minorHAnsi"/>
                <w:sz w:val="20"/>
                <w:szCs w:val="20"/>
              </w:rPr>
              <w:t>-63.308,04</w:t>
            </w:r>
            <w:r w:rsidR="00A1458A" w:rsidRPr="00C73B6E">
              <w:rPr>
                <w:rFonts w:asciiTheme="majorHAnsi" w:eastAsia="Times New Roman" w:hAnsiTheme="majorHAnsi" w:cstheme="minorHAnsi"/>
                <w:sz w:val="20"/>
                <w:szCs w:val="20"/>
              </w:rPr>
              <w:t xml:space="preserve"> </w:t>
            </w:r>
            <w:r w:rsidR="00A1458A" w:rsidRPr="00C73B6E">
              <w:rPr>
                <w:rFonts w:asciiTheme="majorHAnsi" w:eastAsia="Times New Roman" w:hAnsiTheme="majorHAnsi" w:cstheme="minorHAnsi"/>
                <w:sz w:val="20"/>
                <w:szCs w:val="20"/>
                <w:lang w:val="sv-SE"/>
              </w:rPr>
              <w:t>€</w:t>
            </w:r>
            <w:r w:rsidR="00A1458A" w:rsidRPr="00C73B6E">
              <w:rPr>
                <w:rFonts w:asciiTheme="majorHAnsi" w:eastAsia="Times New Roman" w:hAnsiTheme="majorHAnsi" w:cstheme="minorHAnsi"/>
                <w:sz w:val="20"/>
                <w:szCs w:val="20"/>
              </w:rPr>
              <w:t xml:space="preserve">  </w:t>
            </w:r>
          </w:p>
        </w:tc>
        <w:tc>
          <w:tcPr>
            <w:tcW w:w="2119" w:type="dxa"/>
            <w:tcBorders>
              <w:top w:val="single" w:sz="4" w:space="0" w:color="auto"/>
              <w:left w:val="single" w:sz="4" w:space="0" w:color="auto"/>
              <w:bottom w:val="single" w:sz="4" w:space="0" w:color="auto"/>
              <w:right w:val="single" w:sz="4" w:space="0" w:color="auto"/>
            </w:tcBorders>
          </w:tcPr>
          <w:p w14:paraId="5CCCC66A" w14:textId="0CD86EA9" w:rsidR="00747577" w:rsidRPr="00C73B6E" w:rsidRDefault="00747577" w:rsidP="00E24DA3">
            <w:pPr>
              <w:jc w:val="right"/>
              <w:rPr>
                <w:rFonts w:asciiTheme="majorHAnsi" w:eastAsia="Times New Roman" w:hAnsiTheme="majorHAnsi" w:cstheme="minorHAnsi"/>
                <w:sz w:val="20"/>
                <w:szCs w:val="20"/>
              </w:rPr>
            </w:pPr>
          </w:p>
        </w:tc>
      </w:tr>
      <w:tr w:rsidR="00747577" w:rsidRPr="00C73B6E" w14:paraId="62906D9C" w14:textId="77777777" w:rsidTr="00EC0256">
        <w:tc>
          <w:tcPr>
            <w:tcW w:w="816" w:type="dxa"/>
            <w:tcBorders>
              <w:top w:val="single" w:sz="4" w:space="0" w:color="auto"/>
              <w:left w:val="single" w:sz="4" w:space="0" w:color="auto"/>
              <w:bottom w:val="single" w:sz="4" w:space="0" w:color="auto"/>
              <w:right w:val="single" w:sz="4" w:space="0" w:color="auto"/>
            </w:tcBorders>
          </w:tcPr>
          <w:p w14:paraId="0F2554FD" w14:textId="77777777" w:rsidR="00747577" w:rsidRPr="00C73B6E" w:rsidRDefault="00747577" w:rsidP="00E24DA3">
            <w:pPr>
              <w:rPr>
                <w:rFonts w:asciiTheme="majorHAnsi" w:eastAsia="Times New Roman" w:hAnsiTheme="majorHAnsi" w:cstheme="minorHAnsi"/>
                <w:sz w:val="20"/>
                <w:szCs w:val="20"/>
              </w:rPr>
            </w:pPr>
          </w:p>
        </w:tc>
        <w:tc>
          <w:tcPr>
            <w:tcW w:w="4391" w:type="dxa"/>
            <w:tcBorders>
              <w:top w:val="single" w:sz="4" w:space="0" w:color="auto"/>
              <w:left w:val="single" w:sz="4" w:space="0" w:color="auto"/>
              <w:bottom w:val="single" w:sz="4" w:space="0" w:color="auto"/>
              <w:right w:val="single" w:sz="4" w:space="0" w:color="auto"/>
            </w:tcBorders>
          </w:tcPr>
          <w:p w14:paraId="263A2E5A" w14:textId="77777777" w:rsidR="00747577" w:rsidRPr="00C73B6E" w:rsidRDefault="00747577" w:rsidP="00E24DA3">
            <w:pPr>
              <w:rPr>
                <w:rFonts w:asciiTheme="majorHAnsi" w:eastAsia="Times New Roman" w:hAnsiTheme="majorHAnsi" w:cstheme="minorHAnsi"/>
                <w:b/>
                <w:i/>
                <w:sz w:val="20"/>
                <w:szCs w:val="20"/>
              </w:rPr>
            </w:pPr>
            <w:r w:rsidRPr="00C73B6E">
              <w:rPr>
                <w:rFonts w:asciiTheme="majorHAnsi" w:eastAsia="Times New Roman" w:hAnsiTheme="majorHAnsi" w:cstheme="minorHAnsi"/>
                <w:b/>
                <w:i/>
                <w:sz w:val="20"/>
                <w:szCs w:val="20"/>
              </w:rPr>
              <w:t xml:space="preserve">UKUPNO </w:t>
            </w:r>
            <w:proofErr w:type="spellStart"/>
            <w:r w:rsidRPr="00C73B6E">
              <w:rPr>
                <w:rFonts w:asciiTheme="majorHAnsi" w:eastAsia="Times New Roman" w:hAnsiTheme="majorHAnsi" w:cstheme="minorHAnsi"/>
                <w:b/>
                <w:i/>
                <w:sz w:val="20"/>
                <w:szCs w:val="20"/>
              </w:rPr>
              <w:t>manjak</w:t>
            </w:r>
            <w:proofErr w:type="spellEnd"/>
            <w:r w:rsidRPr="00C73B6E">
              <w:rPr>
                <w:rFonts w:asciiTheme="majorHAnsi" w:eastAsia="Times New Roman" w:hAnsiTheme="majorHAnsi" w:cstheme="minorHAnsi"/>
                <w:b/>
                <w:i/>
                <w:sz w:val="20"/>
                <w:szCs w:val="20"/>
              </w:rPr>
              <w:t xml:space="preserve"> / </w:t>
            </w:r>
            <w:proofErr w:type="spellStart"/>
            <w:r w:rsidRPr="00C73B6E">
              <w:rPr>
                <w:rFonts w:asciiTheme="majorHAnsi" w:eastAsia="Times New Roman" w:hAnsiTheme="majorHAnsi" w:cstheme="minorHAnsi"/>
                <w:b/>
                <w:i/>
                <w:sz w:val="20"/>
                <w:szCs w:val="20"/>
              </w:rPr>
              <w:t>višak</w:t>
            </w:r>
            <w:proofErr w:type="spellEnd"/>
          </w:p>
        </w:tc>
        <w:tc>
          <w:tcPr>
            <w:tcW w:w="1989" w:type="dxa"/>
            <w:tcBorders>
              <w:top w:val="single" w:sz="4" w:space="0" w:color="auto"/>
              <w:left w:val="single" w:sz="4" w:space="0" w:color="auto"/>
              <w:bottom w:val="single" w:sz="4" w:space="0" w:color="auto"/>
              <w:right w:val="single" w:sz="4" w:space="0" w:color="auto"/>
            </w:tcBorders>
          </w:tcPr>
          <w:p w14:paraId="2110EE44" w14:textId="7FD241FC" w:rsidR="00747577" w:rsidRPr="00C73B6E" w:rsidRDefault="00747577" w:rsidP="00E24DA3">
            <w:pPr>
              <w:jc w:val="right"/>
              <w:rPr>
                <w:rFonts w:asciiTheme="majorHAnsi" w:eastAsia="Times New Roman" w:hAnsiTheme="majorHAnsi" w:cstheme="minorHAnsi"/>
                <w:b/>
                <w:i/>
                <w:sz w:val="20"/>
                <w:szCs w:val="20"/>
              </w:rPr>
            </w:pPr>
            <w:r w:rsidRPr="00C73B6E">
              <w:rPr>
                <w:rFonts w:asciiTheme="majorHAnsi" w:eastAsia="Times New Roman" w:hAnsiTheme="majorHAnsi" w:cstheme="minorHAnsi"/>
                <w:b/>
                <w:i/>
                <w:sz w:val="20"/>
                <w:szCs w:val="20"/>
              </w:rPr>
              <w:t>-</w:t>
            </w:r>
            <w:r w:rsidR="00677913">
              <w:rPr>
                <w:rFonts w:asciiTheme="majorHAnsi" w:eastAsia="Times New Roman" w:hAnsiTheme="majorHAnsi" w:cstheme="minorHAnsi"/>
                <w:b/>
                <w:i/>
                <w:sz w:val="20"/>
                <w:szCs w:val="20"/>
              </w:rPr>
              <w:t>158.363,99</w:t>
            </w:r>
            <w:r w:rsidR="009E01B5" w:rsidRPr="00C73B6E">
              <w:rPr>
                <w:rFonts w:asciiTheme="majorHAnsi" w:eastAsia="Times New Roman" w:hAnsiTheme="majorHAnsi" w:cstheme="minorHAnsi"/>
                <w:b/>
                <w:i/>
                <w:sz w:val="20"/>
                <w:szCs w:val="20"/>
              </w:rPr>
              <w:t xml:space="preserve"> €</w:t>
            </w:r>
          </w:p>
        </w:tc>
        <w:tc>
          <w:tcPr>
            <w:tcW w:w="2119" w:type="dxa"/>
            <w:tcBorders>
              <w:top w:val="single" w:sz="4" w:space="0" w:color="auto"/>
              <w:left w:val="single" w:sz="4" w:space="0" w:color="auto"/>
              <w:bottom w:val="single" w:sz="4" w:space="0" w:color="auto"/>
              <w:right w:val="single" w:sz="4" w:space="0" w:color="auto"/>
            </w:tcBorders>
          </w:tcPr>
          <w:p w14:paraId="219169B1" w14:textId="2EBF496D" w:rsidR="00747577" w:rsidRPr="00C73B6E" w:rsidRDefault="00677913" w:rsidP="00E24DA3">
            <w:pPr>
              <w:jc w:val="right"/>
              <w:rPr>
                <w:rFonts w:asciiTheme="majorHAnsi" w:eastAsia="Times New Roman" w:hAnsiTheme="majorHAnsi" w:cstheme="minorHAnsi"/>
                <w:b/>
                <w:i/>
                <w:sz w:val="20"/>
                <w:szCs w:val="20"/>
              </w:rPr>
            </w:pPr>
            <w:r>
              <w:rPr>
                <w:rFonts w:asciiTheme="majorHAnsi" w:eastAsia="Times New Roman" w:hAnsiTheme="majorHAnsi" w:cstheme="minorHAnsi"/>
                <w:b/>
                <w:i/>
                <w:sz w:val="20"/>
                <w:szCs w:val="20"/>
              </w:rPr>
              <w:t>2.688,90</w:t>
            </w:r>
            <w:r w:rsidR="009E01B5" w:rsidRPr="00C73B6E">
              <w:rPr>
                <w:rFonts w:asciiTheme="majorHAnsi" w:eastAsia="Times New Roman" w:hAnsiTheme="majorHAnsi" w:cstheme="minorHAnsi"/>
                <w:b/>
                <w:i/>
                <w:sz w:val="20"/>
                <w:szCs w:val="20"/>
              </w:rPr>
              <w:t xml:space="preserve"> €</w:t>
            </w:r>
          </w:p>
        </w:tc>
      </w:tr>
      <w:tr w:rsidR="00747577" w:rsidRPr="00C73B6E" w14:paraId="331A533A" w14:textId="77777777" w:rsidTr="00E24DA3">
        <w:tc>
          <w:tcPr>
            <w:tcW w:w="816" w:type="dxa"/>
            <w:tcBorders>
              <w:top w:val="single" w:sz="4" w:space="0" w:color="auto"/>
              <w:left w:val="single" w:sz="4" w:space="0" w:color="auto"/>
              <w:bottom w:val="single" w:sz="4" w:space="0" w:color="auto"/>
              <w:right w:val="single" w:sz="4" w:space="0" w:color="auto"/>
            </w:tcBorders>
            <w:hideMark/>
          </w:tcPr>
          <w:p w14:paraId="59C9F05B" w14:textId="77777777" w:rsidR="00747577" w:rsidRPr="00C73B6E" w:rsidRDefault="00747577" w:rsidP="00E24DA3">
            <w:pPr>
              <w:rPr>
                <w:rFonts w:asciiTheme="majorHAnsi" w:eastAsia="Times New Roman" w:hAnsiTheme="majorHAnsi" w:cstheme="minorHAnsi"/>
                <w:sz w:val="20"/>
                <w:szCs w:val="20"/>
              </w:rPr>
            </w:pPr>
          </w:p>
        </w:tc>
        <w:tc>
          <w:tcPr>
            <w:tcW w:w="4391" w:type="dxa"/>
            <w:tcBorders>
              <w:top w:val="single" w:sz="4" w:space="0" w:color="auto"/>
              <w:left w:val="single" w:sz="4" w:space="0" w:color="auto"/>
              <w:bottom w:val="single" w:sz="4" w:space="0" w:color="auto"/>
              <w:right w:val="single" w:sz="4" w:space="0" w:color="auto"/>
            </w:tcBorders>
          </w:tcPr>
          <w:p w14:paraId="3316C879" w14:textId="1F1E8903" w:rsidR="00747577" w:rsidRPr="00C73B6E" w:rsidRDefault="00747577" w:rsidP="00E24DA3">
            <w:pPr>
              <w:rPr>
                <w:rFonts w:asciiTheme="majorHAnsi" w:eastAsia="Times New Roman" w:hAnsiTheme="majorHAnsi" w:cstheme="minorHAnsi"/>
                <w:b/>
                <w:i/>
                <w:sz w:val="20"/>
                <w:szCs w:val="20"/>
                <w:lang w:val="sv-SE"/>
              </w:rPr>
            </w:pPr>
            <w:r w:rsidRPr="00C73B6E">
              <w:rPr>
                <w:rFonts w:asciiTheme="majorHAnsi" w:eastAsia="Times New Roman" w:hAnsiTheme="majorHAnsi" w:cstheme="minorHAnsi"/>
                <w:b/>
                <w:i/>
                <w:sz w:val="20"/>
                <w:szCs w:val="20"/>
                <w:lang w:val="sv-SE"/>
              </w:rPr>
              <w:t>UKUPNO</w:t>
            </w:r>
            <w:r w:rsidR="00552D9D" w:rsidRPr="00C73B6E">
              <w:rPr>
                <w:rFonts w:asciiTheme="majorHAnsi" w:eastAsia="Times New Roman" w:hAnsiTheme="majorHAnsi" w:cstheme="minorHAnsi"/>
                <w:b/>
                <w:i/>
                <w:sz w:val="20"/>
                <w:szCs w:val="20"/>
                <w:lang w:val="sv-SE"/>
              </w:rPr>
              <w:t xml:space="preserve"> 202</w:t>
            </w:r>
            <w:r w:rsidR="008D7E9E">
              <w:rPr>
                <w:rFonts w:asciiTheme="majorHAnsi" w:eastAsia="Times New Roman" w:hAnsiTheme="majorHAnsi" w:cstheme="minorHAnsi"/>
                <w:b/>
                <w:i/>
                <w:sz w:val="20"/>
                <w:szCs w:val="20"/>
                <w:lang w:val="sv-SE"/>
              </w:rPr>
              <w:t>5</w:t>
            </w:r>
            <w:r w:rsidR="00552D9D" w:rsidRPr="00C73B6E">
              <w:rPr>
                <w:rFonts w:asciiTheme="majorHAnsi" w:eastAsia="Times New Roman" w:hAnsiTheme="majorHAnsi" w:cstheme="minorHAnsi"/>
                <w:b/>
                <w:i/>
                <w:sz w:val="20"/>
                <w:szCs w:val="20"/>
                <w:lang w:val="sv-SE"/>
              </w:rPr>
              <w:t>.</w:t>
            </w:r>
            <w:r w:rsidR="008D7E9E">
              <w:rPr>
                <w:rFonts w:asciiTheme="majorHAnsi" w:eastAsia="Times New Roman" w:hAnsiTheme="majorHAnsi" w:cstheme="minorHAnsi"/>
                <w:b/>
                <w:i/>
                <w:sz w:val="20"/>
                <w:szCs w:val="20"/>
                <w:lang w:val="sv-SE"/>
              </w:rPr>
              <w:t xml:space="preserve"> </w:t>
            </w:r>
            <w:r w:rsidR="00552D9D" w:rsidRPr="00C73B6E">
              <w:rPr>
                <w:rFonts w:asciiTheme="majorHAnsi" w:eastAsia="Times New Roman" w:hAnsiTheme="majorHAnsi" w:cstheme="minorHAnsi"/>
                <w:b/>
                <w:i/>
                <w:sz w:val="20"/>
                <w:szCs w:val="20"/>
                <w:lang w:val="sv-SE"/>
              </w:rPr>
              <w:t xml:space="preserve">g. </w:t>
            </w:r>
            <w:r w:rsidRPr="00C73B6E">
              <w:rPr>
                <w:rFonts w:asciiTheme="majorHAnsi" w:eastAsia="Times New Roman" w:hAnsiTheme="majorHAnsi" w:cstheme="minorHAnsi"/>
                <w:b/>
                <w:i/>
                <w:sz w:val="20"/>
                <w:szCs w:val="20"/>
                <w:lang w:val="sv-SE"/>
              </w:rPr>
              <w:t xml:space="preserve"> (višak– manjak) = manjak</w:t>
            </w:r>
            <w:r w:rsidR="00F9444F" w:rsidRPr="00C73B6E">
              <w:rPr>
                <w:rFonts w:asciiTheme="majorHAnsi" w:eastAsia="Times New Roman" w:hAnsiTheme="majorHAnsi" w:cstheme="minorHAnsi"/>
                <w:b/>
                <w:i/>
                <w:sz w:val="20"/>
                <w:szCs w:val="20"/>
                <w:lang w:val="sv-SE"/>
              </w:rPr>
              <w:t xml:space="preserve"> </w:t>
            </w:r>
          </w:p>
        </w:tc>
        <w:tc>
          <w:tcPr>
            <w:tcW w:w="4108" w:type="dxa"/>
            <w:gridSpan w:val="2"/>
            <w:tcBorders>
              <w:top w:val="single" w:sz="4" w:space="0" w:color="auto"/>
              <w:left w:val="single" w:sz="4" w:space="0" w:color="auto"/>
              <w:bottom w:val="single" w:sz="4" w:space="0" w:color="auto"/>
              <w:right w:val="single" w:sz="4" w:space="0" w:color="auto"/>
            </w:tcBorders>
          </w:tcPr>
          <w:p w14:paraId="0C1595A3" w14:textId="6BB57FBD" w:rsidR="00747577" w:rsidRPr="00C73B6E" w:rsidRDefault="00747577" w:rsidP="00E24DA3">
            <w:pPr>
              <w:jc w:val="center"/>
              <w:rPr>
                <w:rFonts w:asciiTheme="majorHAnsi" w:eastAsia="Times New Roman" w:hAnsiTheme="majorHAnsi" w:cstheme="minorHAnsi"/>
                <w:sz w:val="20"/>
                <w:szCs w:val="20"/>
              </w:rPr>
            </w:pPr>
            <w:r w:rsidRPr="00C73B6E">
              <w:rPr>
                <w:rFonts w:asciiTheme="majorHAnsi" w:eastAsia="Times New Roman" w:hAnsiTheme="majorHAnsi" w:cstheme="minorHAnsi"/>
                <w:b/>
                <w:i/>
                <w:sz w:val="20"/>
                <w:szCs w:val="20"/>
              </w:rPr>
              <w:t>-</w:t>
            </w:r>
            <w:r w:rsidR="00A3741F" w:rsidRPr="00C73B6E">
              <w:rPr>
                <w:rFonts w:asciiTheme="majorHAnsi" w:eastAsia="Times New Roman" w:hAnsiTheme="majorHAnsi" w:cstheme="minorHAnsi"/>
                <w:b/>
                <w:i/>
                <w:sz w:val="20"/>
                <w:szCs w:val="20"/>
              </w:rPr>
              <w:t xml:space="preserve"> </w:t>
            </w:r>
            <w:r w:rsidR="00677913">
              <w:rPr>
                <w:rFonts w:asciiTheme="majorHAnsi" w:eastAsia="Times New Roman" w:hAnsiTheme="majorHAnsi" w:cstheme="minorHAnsi"/>
                <w:b/>
                <w:i/>
                <w:sz w:val="20"/>
                <w:szCs w:val="20"/>
              </w:rPr>
              <w:t>155.675,09</w:t>
            </w:r>
            <w:r w:rsidR="00C07622" w:rsidRPr="00C73B6E">
              <w:rPr>
                <w:rFonts w:asciiTheme="majorHAnsi" w:eastAsia="Times New Roman" w:hAnsiTheme="majorHAnsi" w:cstheme="minorHAnsi"/>
                <w:b/>
                <w:i/>
                <w:sz w:val="20"/>
                <w:szCs w:val="20"/>
              </w:rPr>
              <w:t xml:space="preserve"> </w:t>
            </w:r>
            <w:r w:rsidR="009E01B5" w:rsidRPr="00C73B6E">
              <w:rPr>
                <w:rFonts w:asciiTheme="majorHAnsi" w:eastAsia="Times New Roman" w:hAnsiTheme="majorHAnsi" w:cstheme="minorHAnsi"/>
                <w:b/>
                <w:i/>
                <w:sz w:val="20"/>
                <w:szCs w:val="20"/>
              </w:rPr>
              <w:t xml:space="preserve">€ </w:t>
            </w:r>
          </w:p>
        </w:tc>
      </w:tr>
    </w:tbl>
    <w:p w14:paraId="69EBB046" w14:textId="77777777" w:rsidR="00677913" w:rsidRDefault="00677913" w:rsidP="00BC1598">
      <w:pPr>
        <w:pStyle w:val="Bezproreda"/>
        <w:ind w:left="360"/>
        <w:jc w:val="both"/>
        <w:rPr>
          <w:rFonts w:asciiTheme="majorHAnsi" w:hAnsiTheme="majorHAnsi"/>
          <w:b/>
          <w:sz w:val="20"/>
          <w:szCs w:val="20"/>
        </w:rPr>
      </w:pPr>
      <w:bookmarkStart w:id="11" w:name="_Hlk192074055"/>
    </w:p>
    <w:p w14:paraId="1ED7038D" w14:textId="2CF263CE" w:rsidR="00747577" w:rsidRPr="00C73B6E" w:rsidRDefault="00BC1598" w:rsidP="00BC1598">
      <w:pPr>
        <w:pStyle w:val="Bezproreda"/>
        <w:ind w:left="360"/>
        <w:jc w:val="both"/>
        <w:rPr>
          <w:rFonts w:asciiTheme="majorHAnsi" w:hAnsiTheme="majorHAnsi" w:cstheme="minorHAnsi"/>
          <w:b/>
          <w:i/>
          <w:sz w:val="20"/>
          <w:szCs w:val="20"/>
        </w:rPr>
      </w:pPr>
      <w:r w:rsidRPr="00C73B6E">
        <w:rPr>
          <w:rFonts w:asciiTheme="majorHAnsi" w:hAnsiTheme="majorHAnsi"/>
          <w:b/>
          <w:sz w:val="20"/>
          <w:szCs w:val="20"/>
        </w:rPr>
        <w:t>3.</w:t>
      </w:r>
      <w:r w:rsidR="00747577" w:rsidRPr="00C73B6E">
        <w:rPr>
          <w:rFonts w:asciiTheme="majorHAnsi" w:hAnsiTheme="majorHAnsi"/>
          <w:b/>
          <w:sz w:val="20"/>
          <w:szCs w:val="20"/>
        </w:rPr>
        <w:t xml:space="preserve">   </w:t>
      </w:r>
      <w:r w:rsidR="00747577" w:rsidRPr="00C73B6E">
        <w:rPr>
          <w:rFonts w:asciiTheme="majorHAnsi" w:hAnsiTheme="majorHAnsi" w:cstheme="minorHAnsi"/>
          <w:b/>
          <w:i/>
          <w:sz w:val="20"/>
          <w:szCs w:val="20"/>
        </w:rPr>
        <w:t>OPĆINSKA KNJIŽNICA BISTRA</w:t>
      </w:r>
    </w:p>
    <w:p w14:paraId="39AFE9FA" w14:textId="77777777" w:rsidR="00747577" w:rsidRPr="00C73B6E" w:rsidRDefault="00747577" w:rsidP="00747577">
      <w:pPr>
        <w:pStyle w:val="Bezproreda"/>
        <w:jc w:val="both"/>
        <w:rPr>
          <w:rFonts w:asciiTheme="majorHAnsi" w:hAnsiTheme="majorHAnsi" w:cstheme="minorHAnsi"/>
          <w:b/>
          <w:i/>
          <w:sz w:val="20"/>
          <w:szCs w:val="20"/>
        </w:rPr>
      </w:pPr>
    </w:p>
    <w:p w14:paraId="2CAFE6AD" w14:textId="0D053DB3" w:rsidR="00747577" w:rsidRPr="00C73B6E" w:rsidRDefault="00747577" w:rsidP="00747577">
      <w:pPr>
        <w:pStyle w:val="Bezproreda"/>
        <w:jc w:val="both"/>
        <w:rPr>
          <w:rFonts w:asciiTheme="majorHAnsi" w:hAnsiTheme="majorHAnsi"/>
          <w:sz w:val="20"/>
          <w:szCs w:val="20"/>
          <w:lang w:val="sv-SE"/>
        </w:rPr>
      </w:pPr>
      <w:r w:rsidRPr="00C73B6E">
        <w:rPr>
          <w:rFonts w:asciiTheme="majorHAnsi" w:hAnsiTheme="majorHAnsi"/>
          <w:sz w:val="20"/>
          <w:szCs w:val="20"/>
          <w:lang w:val="sv-SE"/>
        </w:rPr>
        <w:t>Realizacija prihoda i rashoda za razdoblje od 01.01. – 31.12.202</w:t>
      </w:r>
      <w:r w:rsidR="00677913">
        <w:rPr>
          <w:rFonts w:asciiTheme="majorHAnsi" w:hAnsiTheme="majorHAnsi"/>
          <w:sz w:val="20"/>
          <w:szCs w:val="20"/>
          <w:lang w:val="sv-SE"/>
        </w:rPr>
        <w:t>5</w:t>
      </w:r>
      <w:r w:rsidRPr="00C73B6E">
        <w:rPr>
          <w:rFonts w:asciiTheme="majorHAnsi" w:hAnsiTheme="majorHAnsi"/>
          <w:sz w:val="20"/>
          <w:szCs w:val="20"/>
          <w:lang w:val="sv-SE"/>
        </w:rPr>
        <w:t>. g</w:t>
      </w:r>
      <w:r w:rsidR="00295C84">
        <w:rPr>
          <w:rFonts w:asciiTheme="majorHAnsi" w:hAnsiTheme="majorHAnsi"/>
          <w:sz w:val="20"/>
          <w:szCs w:val="20"/>
          <w:lang w:val="sv-SE"/>
        </w:rPr>
        <w:t xml:space="preserve">odine </w:t>
      </w:r>
      <w:r w:rsidRPr="00C73B6E">
        <w:rPr>
          <w:rFonts w:asciiTheme="majorHAnsi" w:hAnsiTheme="majorHAnsi"/>
          <w:sz w:val="20"/>
          <w:szCs w:val="20"/>
          <w:lang w:val="sv-SE"/>
        </w:rPr>
        <w:t>prema izvorima financiranja</w:t>
      </w:r>
    </w:p>
    <w:p w14:paraId="73313FEE" w14:textId="77777777" w:rsidR="00747577" w:rsidRPr="00C73B6E" w:rsidRDefault="00747577" w:rsidP="00747577">
      <w:pPr>
        <w:pStyle w:val="Bezproreda"/>
        <w:ind w:left="720"/>
        <w:jc w:val="both"/>
        <w:rPr>
          <w:rFonts w:asciiTheme="majorHAnsi" w:hAnsiTheme="majorHAnsi" w:cstheme="minorHAnsi"/>
          <w:b/>
          <w:i/>
          <w:sz w:val="20"/>
          <w:szCs w:val="20"/>
          <w:lang w:val="sv-SE"/>
        </w:rPr>
      </w:pPr>
    </w:p>
    <w:tbl>
      <w:tblPr>
        <w:tblStyle w:val="Reetkatablice"/>
        <w:tblW w:w="9315" w:type="dxa"/>
        <w:tblLayout w:type="fixed"/>
        <w:tblLook w:val="04A0" w:firstRow="1" w:lastRow="0" w:firstColumn="1" w:lastColumn="0" w:noHBand="0" w:noVBand="1"/>
      </w:tblPr>
      <w:tblGrid>
        <w:gridCol w:w="816"/>
        <w:gridCol w:w="4391"/>
        <w:gridCol w:w="1984"/>
        <w:gridCol w:w="2124"/>
      </w:tblGrid>
      <w:tr w:rsidR="00747577" w:rsidRPr="00C73B6E" w14:paraId="287E9573" w14:textId="77777777" w:rsidTr="00E24DA3">
        <w:tc>
          <w:tcPr>
            <w:tcW w:w="816" w:type="dxa"/>
            <w:tcBorders>
              <w:top w:val="single" w:sz="4" w:space="0" w:color="auto"/>
              <w:left w:val="single" w:sz="4" w:space="0" w:color="auto"/>
              <w:bottom w:val="single" w:sz="4" w:space="0" w:color="auto"/>
              <w:right w:val="single" w:sz="4" w:space="0" w:color="auto"/>
            </w:tcBorders>
            <w:hideMark/>
          </w:tcPr>
          <w:p w14:paraId="436E796F" w14:textId="77777777" w:rsidR="00747577" w:rsidRPr="00C73B6E" w:rsidRDefault="00747577" w:rsidP="00E24DA3">
            <w:pPr>
              <w:rPr>
                <w:rFonts w:asciiTheme="majorHAnsi" w:eastAsia="Times New Roman" w:hAnsiTheme="majorHAnsi" w:cstheme="minorHAnsi"/>
                <w:b/>
                <w:sz w:val="20"/>
                <w:szCs w:val="20"/>
              </w:rPr>
            </w:pPr>
            <w:r w:rsidRPr="00C73B6E">
              <w:rPr>
                <w:rFonts w:asciiTheme="majorHAnsi" w:hAnsiTheme="majorHAnsi" w:cstheme="minorHAnsi"/>
                <w:b/>
                <w:sz w:val="20"/>
                <w:szCs w:val="20"/>
              </w:rPr>
              <w:t>REDNI BROJ</w:t>
            </w:r>
          </w:p>
        </w:tc>
        <w:tc>
          <w:tcPr>
            <w:tcW w:w="4391" w:type="dxa"/>
            <w:tcBorders>
              <w:top w:val="single" w:sz="4" w:space="0" w:color="auto"/>
              <w:left w:val="single" w:sz="4" w:space="0" w:color="auto"/>
              <w:bottom w:val="single" w:sz="4" w:space="0" w:color="auto"/>
              <w:right w:val="single" w:sz="4" w:space="0" w:color="auto"/>
            </w:tcBorders>
            <w:hideMark/>
          </w:tcPr>
          <w:p w14:paraId="0035676D" w14:textId="77777777" w:rsidR="00747577" w:rsidRPr="00C73B6E" w:rsidRDefault="00747577" w:rsidP="00E24DA3">
            <w:pPr>
              <w:jc w:val="center"/>
              <w:rPr>
                <w:rFonts w:asciiTheme="majorHAnsi" w:eastAsia="Times New Roman" w:hAnsiTheme="majorHAnsi" w:cstheme="minorHAnsi"/>
                <w:b/>
                <w:sz w:val="20"/>
                <w:szCs w:val="20"/>
              </w:rPr>
            </w:pPr>
            <w:r w:rsidRPr="00C73B6E">
              <w:rPr>
                <w:rFonts w:asciiTheme="majorHAnsi" w:hAnsiTheme="majorHAnsi" w:cstheme="minorHAnsi"/>
                <w:b/>
                <w:sz w:val="20"/>
                <w:szCs w:val="20"/>
              </w:rPr>
              <w:t>IZVOR FINANCIRANJA</w:t>
            </w:r>
          </w:p>
        </w:tc>
        <w:tc>
          <w:tcPr>
            <w:tcW w:w="1984" w:type="dxa"/>
            <w:tcBorders>
              <w:top w:val="single" w:sz="4" w:space="0" w:color="auto"/>
              <w:left w:val="single" w:sz="4" w:space="0" w:color="auto"/>
              <w:bottom w:val="single" w:sz="4" w:space="0" w:color="auto"/>
              <w:right w:val="single" w:sz="4" w:space="0" w:color="auto"/>
            </w:tcBorders>
            <w:hideMark/>
          </w:tcPr>
          <w:p w14:paraId="1BCD7ABF" w14:textId="77777777" w:rsidR="00747577" w:rsidRPr="00C73B6E" w:rsidRDefault="00747577" w:rsidP="00E24DA3">
            <w:pPr>
              <w:jc w:val="center"/>
              <w:rPr>
                <w:rFonts w:asciiTheme="majorHAnsi" w:eastAsia="Times New Roman" w:hAnsiTheme="majorHAnsi" w:cstheme="minorHAnsi"/>
                <w:b/>
                <w:sz w:val="20"/>
                <w:szCs w:val="20"/>
              </w:rPr>
            </w:pPr>
            <w:r w:rsidRPr="00C73B6E">
              <w:rPr>
                <w:rFonts w:asciiTheme="majorHAnsi" w:hAnsiTheme="majorHAnsi" w:cstheme="minorHAnsi"/>
                <w:b/>
                <w:sz w:val="20"/>
                <w:szCs w:val="20"/>
              </w:rPr>
              <w:t>MANJAK</w:t>
            </w:r>
          </w:p>
        </w:tc>
        <w:tc>
          <w:tcPr>
            <w:tcW w:w="2124" w:type="dxa"/>
            <w:tcBorders>
              <w:top w:val="single" w:sz="4" w:space="0" w:color="auto"/>
              <w:left w:val="single" w:sz="4" w:space="0" w:color="auto"/>
              <w:bottom w:val="single" w:sz="4" w:space="0" w:color="auto"/>
              <w:right w:val="single" w:sz="4" w:space="0" w:color="auto"/>
            </w:tcBorders>
            <w:hideMark/>
          </w:tcPr>
          <w:p w14:paraId="34EAA311" w14:textId="77777777" w:rsidR="00747577" w:rsidRPr="00C73B6E" w:rsidRDefault="00747577" w:rsidP="00E24DA3">
            <w:pPr>
              <w:jc w:val="center"/>
              <w:rPr>
                <w:rFonts w:asciiTheme="majorHAnsi" w:eastAsia="Times New Roman" w:hAnsiTheme="majorHAnsi" w:cstheme="minorHAnsi"/>
                <w:b/>
                <w:sz w:val="20"/>
                <w:szCs w:val="20"/>
              </w:rPr>
            </w:pPr>
            <w:r w:rsidRPr="00C73B6E">
              <w:rPr>
                <w:rFonts w:asciiTheme="majorHAnsi" w:hAnsiTheme="majorHAnsi" w:cstheme="minorHAnsi"/>
                <w:b/>
                <w:sz w:val="20"/>
                <w:szCs w:val="20"/>
              </w:rPr>
              <w:t>VIŠAK</w:t>
            </w:r>
          </w:p>
        </w:tc>
      </w:tr>
      <w:tr w:rsidR="00747577" w:rsidRPr="00C73B6E" w14:paraId="0241DC29" w14:textId="77777777" w:rsidTr="00E24DA3">
        <w:tc>
          <w:tcPr>
            <w:tcW w:w="816" w:type="dxa"/>
            <w:tcBorders>
              <w:top w:val="single" w:sz="4" w:space="0" w:color="auto"/>
              <w:left w:val="single" w:sz="4" w:space="0" w:color="auto"/>
              <w:bottom w:val="single" w:sz="4" w:space="0" w:color="auto"/>
              <w:right w:val="single" w:sz="4" w:space="0" w:color="auto"/>
            </w:tcBorders>
            <w:hideMark/>
          </w:tcPr>
          <w:p w14:paraId="1B382130" w14:textId="77777777" w:rsidR="00747577" w:rsidRPr="00C73B6E" w:rsidRDefault="00747577" w:rsidP="00E24DA3">
            <w:pPr>
              <w:rPr>
                <w:rFonts w:asciiTheme="majorHAnsi" w:eastAsia="Times New Roman" w:hAnsiTheme="majorHAnsi" w:cstheme="minorHAnsi"/>
                <w:sz w:val="20"/>
                <w:szCs w:val="20"/>
              </w:rPr>
            </w:pPr>
            <w:r w:rsidRPr="00C73B6E">
              <w:rPr>
                <w:rFonts w:asciiTheme="majorHAnsi" w:hAnsiTheme="majorHAnsi" w:cstheme="minorHAnsi"/>
                <w:sz w:val="20"/>
                <w:szCs w:val="20"/>
              </w:rPr>
              <w:t>1.</w:t>
            </w:r>
          </w:p>
        </w:tc>
        <w:tc>
          <w:tcPr>
            <w:tcW w:w="4391" w:type="dxa"/>
            <w:tcBorders>
              <w:top w:val="single" w:sz="4" w:space="0" w:color="auto"/>
              <w:left w:val="single" w:sz="4" w:space="0" w:color="auto"/>
              <w:bottom w:val="single" w:sz="4" w:space="0" w:color="auto"/>
              <w:right w:val="single" w:sz="4" w:space="0" w:color="auto"/>
            </w:tcBorders>
            <w:hideMark/>
          </w:tcPr>
          <w:p w14:paraId="535E020E" w14:textId="497FA5C0" w:rsidR="00747577" w:rsidRPr="00C73B6E" w:rsidRDefault="00747577" w:rsidP="00E24DA3">
            <w:pPr>
              <w:rPr>
                <w:rFonts w:asciiTheme="majorHAnsi" w:eastAsia="Times New Roman" w:hAnsiTheme="majorHAnsi" w:cstheme="minorHAnsi"/>
                <w:sz w:val="20"/>
                <w:szCs w:val="20"/>
                <w:lang w:val="sv-SE"/>
              </w:rPr>
            </w:pPr>
            <w:r w:rsidRPr="00C73B6E">
              <w:rPr>
                <w:rFonts w:asciiTheme="majorHAnsi" w:hAnsiTheme="majorHAnsi" w:cstheme="minorHAnsi"/>
                <w:sz w:val="20"/>
                <w:szCs w:val="20"/>
                <w:lang w:val="sv-SE"/>
              </w:rPr>
              <w:t>Opći prihodi i primici</w:t>
            </w:r>
            <w:r w:rsidR="00DD69E2" w:rsidRPr="00C73B6E">
              <w:rPr>
                <w:rFonts w:asciiTheme="majorHAnsi" w:hAnsiTheme="majorHAnsi" w:cstheme="minorHAnsi"/>
                <w:sz w:val="20"/>
                <w:szCs w:val="20"/>
                <w:lang w:val="sv-SE"/>
              </w:rPr>
              <w:t xml:space="preserve"> – Izvor 1.1.</w:t>
            </w:r>
          </w:p>
        </w:tc>
        <w:tc>
          <w:tcPr>
            <w:tcW w:w="1984" w:type="dxa"/>
            <w:tcBorders>
              <w:top w:val="single" w:sz="4" w:space="0" w:color="auto"/>
              <w:left w:val="single" w:sz="4" w:space="0" w:color="auto"/>
              <w:bottom w:val="single" w:sz="4" w:space="0" w:color="auto"/>
              <w:right w:val="single" w:sz="4" w:space="0" w:color="auto"/>
            </w:tcBorders>
          </w:tcPr>
          <w:p w14:paraId="5881C833" w14:textId="0BE668A7" w:rsidR="00747577" w:rsidRPr="00C73B6E" w:rsidRDefault="00747577" w:rsidP="00E24DA3">
            <w:pPr>
              <w:jc w:val="right"/>
              <w:rPr>
                <w:rFonts w:asciiTheme="majorHAnsi" w:eastAsia="Times New Roman" w:hAnsiTheme="majorHAnsi" w:cstheme="minorHAnsi"/>
                <w:sz w:val="20"/>
                <w:szCs w:val="20"/>
                <w:lang w:val="sv-SE"/>
              </w:rPr>
            </w:pPr>
          </w:p>
        </w:tc>
        <w:tc>
          <w:tcPr>
            <w:tcW w:w="2124" w:type="dxa"/>
            <w:tcBorders>
              <w:top w:val="single" w:sz="4" w:space="0" w:color="auto"/>
              <w:left w:val="single" w:sz="4" w:space="0" w:color="auto"/>
              <w:bottom w:val="single" w:sz="4" w:space="0" w:color="auto"/>
              <w:right w:val="single" w:sz="4" w:space="0" w:color="auto"/>
            </w:tcBorders>
          </w:tcPr>
          <w:p w14:paraId="05EA22B3" w14:textId="081E7E77" w:rsidR="00747577" w:rsidRPr="00C73B6E" w:rsidRDefault="00842C33" w:rsidP="00E24DA3">
            <w:pPr>
              <w:jc w:val="right"/>
              <w:rPr>
                <w:rFonts w:asciiTheme="majorHAnsi" w:eastAsia="Times New Roman" w:hAnsiTheme="majorHAnsi" w:cstheme="minorHAnsi"/>
                <w:sz w:val="20"/>
                <w:szCs w:val="20"/>
              </w:rPr>
            </w:pPr>
            <w:r>
              <w:rPr>
                <w:rFonts w:asciiTheme="majorHAnsi" w:eastAsia="Times New Roman" w:hAnsiTheme="majorHAnsi" w:cstheme="minorHAnsi"/>
                <w:sz w:val="20"/>
                <w:szCs w:val="20"/>
              </w:rPr>
              <w:t>168,44 €</w:t>
            </w:r>
          </w:p>
        </w:tc>
      </w:tr>
      <w:tr w:rsidR="009E5888" w:rsidRPr="00C73B6E" w14:paraId="5F4FC992" w14:textId="77777777" w:rsidTr="00E24DA3">
        <w:tc>
          <w:tcPr>
            <w:tcW w:w="816" w:type="dxa"/>
            <w:tcBorders>
              <w:top w:val="single" w:sz="4" w:space="0" w:color="auto"/>
              <w:left w:val="single" w:sz="4" w:space="0" w:color="auto"/>
              <w:bottom w:val="single" w:sz="4" w:space="0" w:color="auto"/>
              <w:right w:val="single" w:sz="4" w:space="0" w:color="auto"/>
            </w:tcBorders>
          </w:tcPr>
          <w:p w14:paraId="1465E4A9" w14:textId="53F8DAD2" w:rsidR="009E5888" w:rsidRPr="00C73B6E" w:rsidRDefault="009E5888" w:rsidP="00E24DA3">
            <w:pPr>
              <w:rPr>
                <w:rFonts w:asciiTheme="majorHAnsi" w:hAnsiTheme="majorHAnsi" w:cstheme="minorHAnsi"/>
                <w:sz w:val="20"/>
                <w:szCs w:val="20"/>
              </w:rPr>
            </w:pPr>
            <w:r>
              <w:rPr>
                <w:rFonts w:asciiTheme="majorHAnsi" w:hAnsiTheme="majorHAnsi" w:cstheme="minorHAnsi"/>
                <w:sz w:val="20"/>
                <w:szCs w:val="20"/>
              </w:rPr>
              <w:t>2.</w:t>
            </w:r>
          </w:p>
        </w:tc>
        <w:tc>
          <w:tcPr>
            <w:tcW w:w="4391" w:type="dxa"/>
            <w:tcBorders>
              <w:top w:val="single" w:sz="4" w:space="0" w:color="auto"/>
              <w:left w:val="single" w:sz="4" w:space="0" w:color="auto"/>
              <w:bottom w:val="single" w:sz="4" w:space="0" w:color="auto"/>
              <w:right w:val="single" w:sz="4" w:space="0" w:color="auto"/>
            </w:tcBorders>
          </w:tcPr>
          <w:p w14:paraId="2401F253" w14:textId="408BAA3A" w:rsidR="009E5888" w:rsidRPr="00C73B6E" w:rsidRDefault="009E5888" w:rsidP="00E24DA3">
            <w:pPr>
              <w:rPr>
                <w:rFonts w:asciiTheme="majorHAnsi" w:hAnsiTheme="majorHAnsi" w:cstheme="minorHAnsi"/>
                <w:sz w:val="20"/>
                <w:szCs w:val="20"/>
              </w:rPr>
            </w:pPr>
            <w:r w:rsidRPr="00C73B6E">
              <w:rPr>
                <w:rFonts w:asciiTheme="majorHAnsi" w:hAnsiTheme="majorHAnsi" w:cstheme="minorHAnsi"/>
                <w:sz w:val="20"/>
                <w:szCs w:val="20"/>
                <w:lang w:val="sv-SE"/>
              </w:rPr>
              <w:t>Opći prihodi i primici – Izvor 1.</w:t>
            </w:r>
            <w:r>
              <w:rPr>
                <w:rFonts w:asciiTheme="majorHAnsi" w:hAnsiTheme="majorHAnsi" w:cstheme="minorHAnsi"/>
                <w:sz w:val="20"/>
                <w:szCs w:val="20"/>
                <w:lang w:val="sv-SE"/>
              </w:rPr>
              <w:t>2</w:t>
            </w:r>
            <w:r w:rsidRPr="00C73B6E">
              <w:rPr>
                <w:rFonts w:asciiTheme="majorHAnsi" w:hAnsiTheme="majorHAnsi" w:cstheme="minorHAnsi"/>
                <w:sz w:val="20"/>
                <w:szCs w:val="20"/>
                <w:lang w:val="sv-SE"/>
              </w:rPr>
              <w:t>.</w:t>
            </w:r>
          </w:p>
        </w:tc>
        <w:tc>
          <w:tcPr>
            <w:tcW w:w="1984" w:type="dxa"/>
            <w:tcBorders>
              <w:top w:val="single" w:sz="4" w:space="0" w:color="auto"/>
              <w:left w:val="single" w:sz="4" w:space="0" w:color="auto"/>
              <w:bottom w:val="single" w:sz="4" w:space="0" w:color="auto"/>
              <w:right w:val="single" w:sz="4" w:space="0" w:color="auto"/>
            </w:tcBorders>
          </w:tcPr>
          <w:p w14:paraId="79BA2634" w14:textId="7EC25D8B" w:rsidR="009E5888" w:rsidRPr="00C73B6E" w:rsidRDefault="009E5888" w:rsidP="00E24DA3">
            <w:pPr>
              <w:jc w:val="right"/>
              <w:rPr>
                <w:rFonts w:asciiTheme="majorHAnsi" w:eastAsia="Times New Roman" w:hAnsiTheme="majorHAnsi" w:cstheme="minorHAnsi"/>
                <w:sz w:val="20"/>
                <w:szCs w:val="20"/>
              </w:rPr>
            </w:pPr>
            <w:r>
              <w:rPr>
                <w:rFonts w:asciiTheme="majorHAnsi" w:eastAsia="Times New Roman" w:hAnsiTheme="majorHAnsi" w:cstheme="minorHAnsi"/>
                <w:sz w:val="20"/>
                <w:szCs w:val="20"/>
              </w:rPr>
              <w:t>-7.02 €</w:t>
            </w:r>
          </w:p>
        </w:tc>
        <w:tc>
          <w:tcPr>
            <w:tcW w:w="2124" w:type="dxa"/>
            <w:tcBorders>
              <w:top w:val="single" w:sz="4" w:space="0" w:color="auto"/>
              <w:left w:val="single" w:sz="4" w:space="0" w:color="auto"/>
              <w:bottom w:val="single" w:sz="4" w:space="0" w:color="auto"/>
              <w:right w:val="single" w:sz="4" w:space="0" w:color="auto"/>
            </w:tcBorders>
          </w:tcPr>
          <w:p w14:paraId="755880BD" w14:textId="77777777" w:rsidR="009E5888" w:rsidRPr="00C73B6E" w:rsidRDefault="009E5888" w:rsidP="00E24DA3">
            <w:pPr>
              <w:jc w:val="right"/>
              <w:rPr>
                <w:rFonts w:asciiTheme="majorHAnsi" w:eastAsia="Times New Roman" w:hAnsiTheme="majorHAnsi" w:cstheme="minorHAnsi"/>
                <w:sz w:val="20"/>
                <w:szCs w:val="20"/>
              </w:rPr>
            </w:pPr>
          </w:p>
        </w:tc>
      </w:tr>
      <w:tr w:rsidR="009E5888" w:rsidRPr="00C73B6E" w14:paraId="6AC642C9" w14:textId="77777777" w:rsidTr="00E24DA3">
        <w:tc>
          <w:tcPr>
            <w:tcW w:w="816" w:type="dxa"/>
            <w:tcBorders>
              <w:top w:val="single" w:sz="4" w:space="0" w:color="auto"/>
              <w:left w:val="single" w:sz="4" w:space="0" w:color="auto"/>
              <w:bottom w:val="single" w:sz="4" w:space="0" w:color="auto"/>
              <w:right w:val="single" w:sz="4" w:space="0" w:color="auto"/>
            </w:tcBorders>
          </w:tcPr>
          <w:p w14:paraId="390B2588" w14:textId="4E7C0265" w:rsidR="009E5888" w:rsidRDefault="009E5888" w:rsidP="00E24DA3">
            <w:pPr>
              <w:rPr>
                <w:rFonts w:asciiTheme="majorHAnsi" w:hAnsiTheme="majorHAnsi" w:cstheme="minorHAnsi"/>
                <w:sz w:val="20"/>
                <w:szCs w:val="20"/>
              </w:rPr>
            </w:pPr>
            <w:r>
              <w:rPr>
                <w:rFonts w:asciiTheme="majorHAnsi" w:hAnsiTheme="majorHAnsi" w:cstheme="minorHAnsi"/>
                <w:sz w:val="20"/>
                <w:szCs w:val="20"/>
              </w:rPr>
              <w:t>3.</w:t>
            </w:r>
          </w:p>
        </w:tc>
        <w:tc>
          <w:tcPr>
            <w:tcW w:w="4391" w:type="dxa"/>
            <w:tcBorders>
              <w:top w:val="single" w:sz="4" w:space="0" w:color="auto"/>
              <w:left w:val="single" w:sz="4" w:space="0" w:color="auto"/>
              <w:bottom w:val="single" w:sz="4" w:space="0" w:color="auto"/>
              <w:right w:val="single" w:sz="4" w:space="0" w:color="auto"/>
            </w:tcBorders>
          </w:tcPr>
          <w:p w14:paraId="7BABA726" w14:textId="4CA64BA9" w:rsidR="009E5888" w:rsidRPr="00C73B6E" w:rsidRDefault="009E5888" w:rsidP="00E24DA3">
            <w:pPr>
              <w:rPr>
                <w:rFonts w:asciiTheme="majorHAnsi" w:hAnsiTheme="majorHAnsi" w:cstheme="minorHAnsi"/>
                <w:sz w:val="20"/>
                <w:szCs w:val="20"/>
              </w:rPr>
            </w:pPr>
            <w:proofErr w:type="spellStart"/>
            <w:r>
              <w:rPr>
                <w:rFonts w:asciiTheme="majorHAnsi" w:hAnsiTheme="majorHAnsi" w:cstheme="minorHAnsi"/>
                <w:sz w:val="20"/>
                <w:szCs w:val="20"/>
              </w:rPr>
              <w:t>Vlastiti</w:t>
            </w:r>
            <w:proofErr w:type="spellEnd"/>
            <w:r>
              <w:rPr>
                <w:rFonts w:asciiTheme="majorHAnsi" w:hAnsiTheme="majorHAnsi" w:cstheme="minorHAnsi"/>
                <w:sz w:val="20"/>
                <w:szCs w:val="20"/>
              </w:rPr>
              <w:t xml:space="preserve"> </w:t>
            </w:r>
            <w:proofErr w:type="spellStart"/>
            <w:r>
              <w:rPr>
                <w:rFonts w:asciiTheme="majorHAnsi" w:hAnsiTheme="majorHAnsi" w:cstheme="minorHAnsi"/>
                <w:sz w:val="20"/>
                <w:szCs w:val="20"/>
              </w:rPr>
              <w:t>prihodi</w:t>
            </w:r>
            <w:proofErr w:type="spellEnd"/>
            <w:r>
              <w:rPr>
                <w:rFonts w:asciiTheme="majorHAnsi" w:hAnsiTheme="majorHAnsi" w:cstheme="minorHAnsi"/>
                <w:sz w:val="20"/>
                <w:szCs w:val="20"/>
              </w:rPr>
              <w:t>- Izvor 3.1</w:t>
            </w:r>
            <w:r w:rsidR="001421E3">
              <w:rPr>
                <w:rFonts w:asciiTheme="majorHAnsi" w:hAnsiTheme="majorHAnsi" w:cstheme="minorHAnsi"/>
                <w:sz w:val="20"/>
                <w:szCs w:val="20"/>
              </w:rPr>
              <w:t>.</w:t>
            </w:r>
            <w:r>
              <w:rPr>
                <w:rFonts w:asciiTheme="majorHAnsi" w:hAnsiTheme="majorHAnsi" w:cstheme="minorHAnsi"/>
                <w:sz w:val="20"/>
                <w:szCs w:val="20"/>
              </w:rPr>
              <w:t xml:space="preserve"> </w:t>
            </w:r>
          </w:p>
        </w:tc>
        <w:tc>
          <w:tcPr>
            <w:tcW w:w="1984" w:type="dxa"/>
            <w:tcBorders>
              <w:top w:val="single" w:sz="4" w:space="0" w:color="auto"/>
              <w:left w:val="single" w:sz="4" w:space="0" w:color="auto"/>
              <w:bottom w:val="single" w:sz="4" w:space="0" w:color="auto"/>
              <w:right w:val="single" w:sz="4" w:space="0" w:color="auto"/>
            </w:tcBorders>
          </w:tcPr>
          <w:p w14:paraId="0338475B" w14:textId="19D6DF16" w:rsidR="009E5888" w:rsidRPr="00C73B6E" w:rsidRDefault="009E5888" w:rsidP="00E24DA3">
            <w:pPr>
              <w:jc w:val="right"/>
              <w:rPr>
                <w:rFonts w:asciiTheme="majorHAnsi" w:eastAsia="Times New Roman" w:hAnsiTheme="majorHAnsi" w:cstheme="minorHAnsi"/>
                <w:sz w:val="20"/>
                <w:szCs w:val="20"/>
              </w:rPr>
            </w:pPr>
            <w:r>
              <w:rPr>
                <w:rFonts w:asciiTheme="majorHAnsi" w:eastAsia="Times New Roman" w:hAnsiTheme="majorHAnsi" w:cstheme="minorHAnsi"/>
                <w:sz w:val="20"/>
                <w:szCs w:val="20"/>
              </w:rPr>
              <w:t>-535,35 €</w:t>
            </w:r>
          </w:p>
        </w:tc>
        <w:tc>
          <w:tcPr>
            <w:tcW w:w="2124" w:type="dxa"/>
            <w:tcBorders>
              <w:top w:val="single" w:sz="4" w:space="0" w:color="auto"/>
              <w:left w:val="single" w:sz="4" w:space="0" w:color="auto"/>
              <w:bottom w:val="single" w:sz="4" w:space="0" w:color="auto"/>
              <w:right w:val="single" w:sz="4" w:space="0" w:color="auto"/>
            </w:tcBorders>
          </w:tcPr>
          <w:p w14:paraId="21162CED" w14:textId="77777777" w:rsidR="009E5888" w:rsidRDefault="009E5888" w:rsidP="00E24DA3">
            <w:pPr>
              <w:jc w:val="right"/>
              <w:rPr>
                <w:rFonts w:asciiTheme="majorHAnsi" w:eastAsia="Times New Roman" w:hAnsiTheme="majorHAnsi" w:cstheme="minorHAnsi"/>
                <w:sz w:val="20"/>
                <w:szCs w:val="20"/>
              </w:rPr>
            </w:pPr>
          </w:p>
        </w:tc>
      </w:tr>
      <w:tr w:rsidR="00747577" w:rsidRPr="00C73B6E" w14:paraId="052B5C4B" w14:textId="77777777" w:rsidTr="00E24DA3">
        <w:tc>
          <w:tcPr>
            <w:tcW w:w="816" w:type="dxa"/>
            <w:tcBorders>
              <w:top w:val="single" w:sz="4" w:space="0" w:color="auto"/>
              <w:left w:val="single" w:sz="4" w:space="0" w:color="auto"/>
              <w:bottom w:val="single" w:sz="4" w:space="0" w:color="auto"/>
              <w:right w:val="single" w:sz="4" w:space="0" w:color="auto"/>
            </w:tcBorders>
          </w:tcPr>
          <w:p w14:paraId="33A7CE09" w14:textId="1BA9241A" w:rsidR="00747577" w:rsidRPr="00C73B6E" w:rsidRDefault="009E5888" w:rsidP="00E24DA3">
            <w:pPr>
              <w:rPr>
                <w:rFonts w:asciiTheme="majorHAnsi" w:hAnsiTheme="majorHAnsi" w:cstheme="minorHAnsi"/>
                <w:sz w:val="20"/>
                <w:szCs w:val="20"/>
              </w:rPr>
            </w:pPr>
            <w:r>
              <w:rPr>
                <w:rFonts w:asciiTheme="majorHAnsi" w:hAnsiTheme="majorHAnsi" w:cstheme="minorHAnsi"/>
                <w:sz w:val="20"/>
                <w:szCs w:val="20"/>
              </w:rPr>
              <w:t>3</w:t>
            </w:r>
            <w:r w:rsidR="00747577" w:rsidRPr="00C73B6E">
              <w:rPr>
                <w:rFonts w:asciiTheme="majorHAnsi" w:hAnsiTheme="majorHAnsi" w:cstheme="minorHAnsi"/>
                <w:sz w:val="20"/>
                <w:szCs w:val="20"/>
              </w:rPr>
              <w:t>.</w:t>
            </w:r>
          </w:p>
        </w:tc>
        <w:tc>
          <w:tcPr>
            <w:tcW w:w="4391" w:type="dxa"/>
            <w:tcBorders>
              <w:top w:val="single" w:sz="4" w:space="0" w:color="auto"/>
              <w:left w:val="single" w:sz="4" w:space="0" w:color="auto"/>
              <w:bottom w:val="single" w:sz="4" w:space="0" w:color="auto"/>
              <w:right w:val="single" w:sz="4" w:space="0" w:color="auto"/>
            </w:tcBorders>
          </w:tcPr>
          <w:p w14:paraId="47981181" w14:textId="0691663D" w:rsidR="00747577" w:rsidRPr="00C73B6E" w:rsidRDefault="00747577" w:rsidP="00E24DA3">
            <w:pPr>
              <w:rPr>
                <w:rFonts w:asciiTheme="majorHAnsi" w:hAnsiTheme="majorHAnsi" w:cstheme="minorHAnsi"/>
                <w:sz w:val="20"/>
                <w:szCs w:val="20"/>
              </w:rPr>
            </w:pPr>
            <w:proofErr w:type="spellStart"/>
            <w:r w:rsidRPr="00C73B6E">
              <w:rPr>
                <w:rFonts w:asciiTheme="majorHAnsi" w:hAnsiTheme="majorHAnsi" w:cstheme="minorHAnsi"/>
                <w:sz w:val="20"/>
                <w:szCs w:val="20"/>
              </w:rPr>
              <w:t>Prihodi</w:t>
            </w:r>
            <w:proofErr w:type="spellEnd"/>
            <w:r w:rsidRPr="00C73B6E">
              <w:rPr>
                <w:rFonts w:asciiTheme="majorHAnsi" w:hAnsiTheme="majorHAnsi" w:cstheme="minorHAnsi"/>
                <w:sz w:val="20"/>
                <w:szCs w:val="20"/>
              </w:rPr>
              <w:t xml:space="preserve"> za </w:t>
            </w:r>
            <w:proofErr w:type="spellStart"/>
            <w:r w:rsidRPr="00C73B6E">
              <w:rPr>
                <w:rFonts w:asciiTheme="majorHAnsi" w:hAnsiTheme="majorHAnsi" w:cstheme="minorHAnsi"/>
                <w:sz w:val="20"/>
                <w:szCs w:val="20"/>
              </w:rPr>
              <w:t>posebne</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namjene</w:t>
            </w:r>
            <w:proofErr w:type="spellEnd"/>
            <w:r w:rsidR="00FD543C" w:rsidRPr="00C73B6E">
              <w:rPr>
                <w:rFonts w:asciiTheme="majorHAnsi" w:hAnsiTheme="majorHAnsi" w:cstheme="minorHAnsi"/>
                <w:sz w:val="20"/>
                <w:szCs w:val="20"/>
              </w:rPr>
              <w:t>- Izvor 4.9.</w:t>
            </w:r>
          </w:p>
        </w:tc>
        <w:tc>
          <w:tcPr>
            <w:tcW w:w="1984" w:type="dxa"/>
            <w:tcBorders>
              <w:top w:val="single" w:sz="4" w:space="0" w:color="auto"/>
              <w:left w:val="single" w:sz="4" w:space="0" w:color="auto"/>
              <w:bottom w:val="single" w:sz="4" w:space="0" w:color="auto"/>
              <w:right w:val="single" w:sz="4" w:space="0" w:color="auto"/>
            </w:tcBorders>
          </w:tcPr>
          <w:p w14:paraId="2FE4515D" w14:textId="258BCE8A" w:rsidR="00747577" w:rsidRPr="00C73B6E" w:rsidRDefault="00747577" w:rsidP="00E24DA3">
            <w:pPr>
              <w:jc w:val="right"/>
              <w:rPr>
                <w:rFonts w:asciiTheme="majorHAnsi" w:eastAsia="Times New Roman" w:hAnsiTheme="majorHAnsi" w:cstheme="minorHAnsi"/>
                <w:sz w:val="20"/>
                <w:szCs w:val="20"/>
              </w:rPr>
            </w:pPr>
          </w:p>
        </w:tc>
        <w:tc>
          <w:tcPr>
            <w:tcW w:w="2124" w:type="dxa"/>
            <w:tcBorders>
              <w:top w:val="single" w:sz="4" w:space="0" w:color="auto"/>
              <w:left w:val="single" w:sz="4" w:space="0" w:color="auto"/>
              <w:bottom w:val="single" w:sz="4" w:space="0" w:color="auto"/>
              <w:right w:val="single" w:sz="4" w:space="0" w:color="auto"/>
            </w:tcBorders>
          </w:tcPr>
          <w:p w14:paraId="65122BE8" w14:textId="632F796D" w:rsidR="00747577" w:rsidRPr="00C73B6E" w:rsidRDefault="009E5888" w:rsidP="00E24DA3">
            <w:pPr>
              <w:jc w:val="right"/>
              <w:rPr>
                <w:rFonts w:asciiTheme="majorHAnsi" w:eastAsia="Times New Roman" w:hAnsiTheme="majorHAnsi" w:cstheme="minorHAnsi"/>
                <w:sz w:val="20"/>
                <w:szCs w:val="20"/>
              </w:rPr>
            </w:pPr>
            <w:r>
              <w:rPr>
                <w:rFonts w:asciiTheme="majorHAnsi" w:eastAsia="Times New Roman" w:hAnsiTheme="majorHAnsi" w:cstheme="minorHAnsi"/>
                <w:sz w:val="20"/>
                <w:szCs w:val="20"/>
              </w:rPr>
              <w:t>443,91</w:t>
            </w:r>
            <w:r w:rsidR="00A1458A" w:rsidRPr="00C73B6E">
              <w:rPr>
                <w:rFonts w:asciiTheme="majorHAnsi" w:eastAsia="Times New Roman" w:hAnsiTheme="majorHAnsi" w:cstheme="minorHAnsi"/>
                <w:sz w:val="20"/>
                <w:szCs w:val="20"/>
                <w:lang w:val="sv-SE"/>
              </w:rPr>
              <w:t>€</w:t>
            </w:r>
            <w:r w:rsidR="00A1458A" w:rsidRPr="00C73B6E">
              <w:rPr>
                <w:rFonts w:asciiTheme="majorHAnsi" w:eastAsia="Times New Roman" w:hAnsiTheme="majorHAnsi" w:cstheme="minorHAnsi"/>
                <w:sz w:val="20"/>
                <w:szCs w:val="20"/>
              </w:rPr>
              <w:t xml:space="preserve"> </w:t>
            </w:r>
          </w:p>
        </w:tc>
      </w:tr>
      <w:tr w:rsidR="009E5888" w:rsidRPr="00C73B6E" w14:paraId="75ED17EA" w14:textId="77777777" w:rsidTr="00E24DA3">
        <w:tc>
          <w:tcPr>
            <w:tcW w:w="816" w:type="dxa"/>
            <w:tcBorders>
              <w:top w:val="single" w:sz="4" w:space="0" w:color="auto"/>
              <w:left w:val="single" w:sz="4" w:space="0" w:color="auto"/>
              <w:bottom w:val="single" w:sz="4" w:space="0" w:color="auto"/>
              <w:right w:val="single" w:sz="4" w:space="0" w:color="auto"/>
            </w:tcBorders>
          </w:tcPr>
          <w:p w14:paraId="3C3147D4" w14:textId="5A062CF5" w:rsidR="009E5888" w:rsidRPr="00C73B6E" w:rsidRDefault="009E5888" w:rsidP="00E24DA3">
            <w:pPr>
              <w:rPr>
                <w:rFonts w:asciiTheme="majorHAnsi" w:hAnsiTheme="majorHAnsi" w:cstheme="minorHAnsi"/>
                <w:sz w:val="20"/>
                <w:szCs w:val="20"/>
              </w:rPr>
            </w:pPr>
            <w:r>
              <w:rPr>
                <w:rFonts w:asciiTheme="majorHAnsi" w:hAnsiTheme="majorHAnsi" w:cstheme="minorHAnsi"/>
                <w:sz w:val="20"/>
                <w:szCs w:val="20"/>
              </w:rPr>
              <w:t>4.</w:t>
            </w:r>
          </w:p>
        </w:tc>
        <w:tc>
          <w:tcPr>
            <w:tcW w:w="4391" w:type="dxa"/>
            <w:tcBorders>
              <w:top w:val="single" w:sz="4" w:space="0" w:color="auto"/>
              <w:left w:val="single" w:sz="4" w:space="0" w:color="auto"/>
              <w:bottom w:val="single" w:sz="4" w:space="0" w:color="auto"/>
              <w:right w:val="single" w:sz="4" w:space="0" w:color="auto"/>
            </w:tcBorders>
          </w:tcPr>
          <w:p w14:paraId="499D6AFA" w14:textId="22B16BC9" w:rsidR="009E5888" w:rsidRPr="00C73B6E" w:rsidRDefault="009E5888" w:rsidP="00E24DA3">
            <w:pPr>
              <w:rPr>
                <w:rFonts w:asciiTheme="majorHAnsi" w:hAnsiTheme="majorHAnsi" w:cstheme="minorHAnsi"/>
                <w:sz w:val="20"/>
                <w:szCs w:val="20"/>
              </w:rPr>
            </w:pPr>
            <w:proofErr w:type="spellStart"/>
            <w:r>
              <w:rPr>
                <w:rFonts w:asciiTheme="majorHAnsi" w:hAnsiTheme="majorHAnsi" w:cstheme="minorHAnsi"/>
                <w:sz w:val="20"/>
                <w:szCs w:val="20"/>
              </w:rPr>
              <w:t>Pomoći</w:t>
            </w:r>
            <w:proofErr w:type="spellEnd"/>
            <w:r>
              <w:rPr>
                <w:rFonts w:asciiTheme="majorHAnsi" w:hAnsiTheme="majorHAnsi" w:cstheme="minorHAnsi"/>
                <w:sz w:val="20"/>
                <w:szCs w:val="20"/>
              </w:rPr>
              <w:t>- Izvor 5.1</w:t>
            </w:r>
            <w:r w:rsidR="001421E3">
              <w:rPr>
                <w:rFonts w:asciiTheme="majorHAnsi" w:hAnsiTheme="majorHAnsi" w:cstheme="minorHAnsi"/>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371DE64B" w14:textId="77777777" w:rsidR="009E5888" w:rsidRPr="00C73B6E" w:rsidRDefault="009E5888" w:rsidP="00E24DA3">
            <w:pPr>
              <w:jc w:val="right"/>
              <w:rPr>
                <w:rFonts w:asciiTheme="majorHAnsi" w:eastAsia="Times New Roman" w:hAnsiTheme="majorHAnsi" w:cstheme="minorHAnsi"/>
                <w:sz w:val="20"/>
                <w:szCs w:val="20"/>
              </w:rPr>
            </w:pPr>
          </w:p>
        </w:tc>
        <w:tc>
          <w:tcPr>
            <w:tcW w:w="2124" w:type="dxa"/>
            <w:tcBorders>
              <w:top w:val="single" w:sz="4" w:space="0" w:color="auto"/>
              <w:left w:val="single" w:sz="4" w:space="0" w:color="auto"/>
              <w:bottom w:val="single" w:sz="4" w:space="0" w:color="auto"/>
              <w:right w:val="single" w:sz="4" w:space="0" w:color="auto"/>
            </w:tcBorders>
          </w:tcPr>
          <w:p w14:paraId="11188D30" w14:textId="3B21C5DC" w:rsidR="009E5888" w:rsidRDefault="009E5888" w:rsidP="00E24DA3">
            <w:pPr>
              <w:jc w:val="right"/>
              <w:rPr>
                <w:rFonts w:asciiTheme="majorHAnsi" w:eastAsia="Times New Roman" w:hAnsiTheme="majorHAnsi" w:cstheme="minorHAnsi"/>
                <w:sz w:val="20"/>
                <w:szCs w:val="20"/>
              </w:rPr>
            </w:pPr>
            <w:r>
              <w:rPr>
                <w:rFonts w:asciiTheme="majorHAnsi" w:eastAsia="Times New Roman" w:hAnsiTheme="majorHAnsi" w:cstheme="minorHAnsi"/>
                <w:sz w:val="20"/>
                <w:szCs w:val="20"/>
              </w:rPr>
              <w:t>60,00 €</w:t>
            </w:r>
          </w:p>
        </w:tc>
      </w:tr>
      <w:tr w:rsidR="00747577" w:rsidRPr="00C73B6E" w14:paraId="65CB71AC" w14:textId="77777777" w:rsidTr="00E24DA3">
        <w:tc>
          <w:tcPr>
            <w:tcW w:w="816" w:type="dxa"/>
            <w:tcBorders>
              <w:top w:val="single" w:sz="4" w:space="0" w:color="auto"/>
              <w:left w:val="single" w:sz="4" w:space="0" w:color="auto"/>
              <w:bottom w:val="single" w:sz="4" w:space="0" w:color="auto"/>
              <w:right w:val="single" w:sz="4" w:space="0" w:color="auto"/>
            </w:tcBorders>
          </w:tcPr>
          <w:p w14:paraId="6B806A22" w14:textId="77777777" w:rsidR="00747577" w:rsidRPr="00C73B6E" w:rsidRDefault="00747577" w:rsidP="00E24DA3">
            <w:pPr>
              <w:rPr>
                <w:rFonts w:asciiTheme="majorHAnsi" w:eastAsia="Times New Roman" w:hAnsiTheme="majorHAnsi" w:cstheme="minorHAnsi"/>
                <w:sz w:val="20"/>
                <w:szCs w:val="20"/>
              </w:rPr>
            </w:pPr>
          </w:p>
        </w:tc>
        <w:tc>
          <w:tcPr>
            <w:tcW w:w="4391" w:type="dxa"/>
            <w:tcBorders>
              <w:top w:val="single" w:sz="4" w:space="0" w:color="auto"/>
              <w:left w:val="single" w:sz="4" w:space="0" w:color="auto"/>
              <w:bottom w:val="single" w:sz="4" w:space="0" w:color="auto"/>
              <w:right w:val="single" w:sz="4" w:space="0" w:color="auto"/>
            </w:tcBorders>
          </w:tcPr>
          <w:p w14:paraId="38747FBB" w14:textId="77777777" w:rsidR="00747577" w:rsidRPr="00C73B6E" w:rsidRDefault="00747577" w:rsidP="00E24DA3">
            <w:pPr>
              <w:rPr>
                <w:rFonts w:asciiTheme="majorHAnsi" w:eastAsia="Times New Roman" w:hAnsiTheme="majorHAnsi" w:cstheme="minorHAnsi"/>
                <w:b/>
                <w:sz w:val="20"/>
                <w:szCs w:val="20"/>
              </w:rPr>
            </w:pPr>
            <w:r w:rsidRPr="00C73B6E">
              <w:rPr>
                <w:rFonts w:asciiTheme="majorHAnsi" w:eastAsia="Times New Roman" w:hAnsiTheme="majorHAnsi" w:cstheme="minorHAnsi"/>
                <w:b/>
                <w:sz w:val="20"/>
                <w:szCs w:val="20"/>
              </w:rPr>
              <w:t xml:space="preserve">UKUPNO </w:t>
            </w:r>
            <w:proofErr w:type="spellStart"/>
            <w:r w:rsidRPr="00C73B6E">
              <w:rPr>
                <w:rFonts w:asciiTheme="majorHAnsi" w:eastAsia="Times New Roman" w:hAnsiTheme="majorHAnsi" w:cstheme="minorHAnsi"/>
                <w:b/>
                <w:sz w:val="20"/>
                <w:szCs w:val="20"/>
              </w:rPr>
              <w:t>manjak</w:t>
            </w:r>
            <w:proofErr w:type="spellEnd"/>
            <w:r w:rsidRPr="00C73B6E">
              <w:rPr>
                <w:rFonts w:asciiTheme="majorHAnsi" w:eastAsia="Times New Roman" w:hAnsiTheme="majorHAnsi" w:cstheme="minorHAnsi"/>
                <w:b/>
                <w:sz w:val="20"/>
                <w:szCs w:val="20"/>
              </w:rPr>
              <w:t xml:space="preserve"> / </w:t>
            </w:r>
            <w:proofErr w:type="spellStart"/>
            <w:r w:rsidRPr="00C73B6E">
              <w:rPr>
                <w:rFonts w:asciiTheme="majorHAnsi" w:eastAsia="Times New Roman" w:hAnsiTheme="majorHAnsi" w:cstheme="minorHAnsi"/>
                <w:b/>
                <w:sz w:val="20"/>
                <w:szCs w:val="20"/>
              </w:rPr>
              <w:t>višak</w:t>
            </w:r>
            <w:proofErr w:type="spellEnd"/>
          </w:p>
        </w:tc>
        <w:tc>
          <w:tcPr>
            <w:tcW w:w="1984" w:type="dxa"/>
            <w:tcBorders>
              <w:top w:val="single" w:sz="4" w:space="0" w:color="auto"/>
              <w:left w:val="single" w:sz="4" w:space="0" w:color="auto"/>
              <w:bottom w:val="single" w:sz="4" w:space="0" w:color="auto"/>
              <w:right w:val="single" w:sz="4" w:space="0" w:color="auto"/>
            </w:tcBorders>
          </w:tcPr>
          <w:p w14:paraId="6854F9A1" w14:textId="4F67F765" w:rsidR="00747577" w:rsidRPr="00C73B6E" w:rsidRDefault="00747577" w:rsidP="00E24DA3">
            <w:pPr>
              <w:jc w:val="right"/>
              <w:rPr>
                <w:rFonts w:asciiTheme="majorHAnsi" w:eastAsia="Times New Roman" w:hAnsiTheme="majorHAnsi" w:cstheme="minorHAnsi"/>
                <w:b/>
                <w:i/>
                <w:sz w:val="20"/>
                <w:szCs w:val="20"/>
              </w:rPr>
            </w:pPr>
            <w:r w:rsidRPr="00C73B6E">
              <w:rPr>
                <w:rFonts w:asciiTheme="majorHAnsi" w:eastAsia="Times New Roman" w:hAnsiTheme="majorHAnsi" w:cstheme="minorHAnsi"/>
                <w:b/>
                <w:i/>
                <w:sz w:val="20"/>
                <w:szCs w:val="20"/>
              </w:rPr>
              <w:t>-</w:t>
            </w:r>
            <w:r w:rsidR="009623CF">
              <w:rPr>
                <w:rFonts w:asciiTheme="majorHAnsi" w:eastAsia="Times New Roman" w:hAnsiTheme="majorHAnsi" w:cstheme="minorHAnsi"/>
                <w:b/>
                <w:i/>
                <w:sz w:val="20"/>
                <w:szCs w:val="20"/>
              </w:rPr>
              <w:t>5</w:t>
            </w:r>
            <w:r w:rsidR="009E5888">
              <w:rPr>
                <w:rFonts w:asciiTheme="majorHAnsi" w:eastAsia="Times New Roman" w:hAnsiTheme="majorHAnsi" w:cstheme="minorHAnsi"/>
                <w:b/>
                <w:i/>
                <w:sz w:val="20"/>
                <w:szCs w:val="20"/>
              </w:rPr>
              <w:t>42,37</w:t>
            </w:r>
            <w:r w:rsidR="00FD543C" w:rsidRPr="00C73B6E">
              <w:rPr>
                <w:rFonts w:asciiTheme="majorHAnsi" w:eastAsia="Times New Roman" w:hAnsiTheme="majorHAnsi" w:cstheme="minorHAnsi"/>
                <w:b/>
                <w:i/>
                <w:sz w:val="20"/>
                <w:szCs w:val="20"/>
              </w:rPr>
              <w:t xml:space="preserve"> </w:t>
            </w:r>
            <w:r w:rsidR="0062241D" w:rsidRPr="00C73B6E">
              <w:rPr>
                <w:rFonts w:asciiTheme="majorHAnsi" w:eastAsia="Times New Roman" w:hAnsiTheme="majorHAnsi" w:cstheme="minorHAnsi"/>
                <w:sz w:val="20"/>
                <w:szCs w:val="20"/>
              </w:rPr>
              <w:t>€</w:t>
            </w:r>
            <w:r w:rsidR="00FD543C" w:rsidRPr="00C73B6E">
              <w:rPr>
                <w:rFonts w:asciiTheme="majorHAnsi" w:eastAsia="Times New Roman" w:hAnsiTheme="majorHAnsi" w:cstheme="minorHAnsi"/>
                <w:b/>
                <w:i/>
                <w:sz w:val="20"/>
                <w:szCs w:val="20"/>
              </w:rPr>
              <w:t xml:space="preserve"> </w:t>
            </w:r>
          </w:p>
        </w:tc>
        <w:tc>
          <w:tcPr>
            <w:tcW w:w="2124" w:type="dxa"/>
            <w:tcBorders>
              <w:top w:val="single" w:sz="4" w:space="0" w:color="auto"/>
              <w:left w:val="single" w:sz="4" w:space="0" w:color="auto"/>
              <w:bottom w:val="single" w:sz="4" w:space="0" w:color="auto"/>
              <w:right w:val="single" w:sz="4" w:space="0" w:color="auto"/>
            </w:tcBorders>
          </w:tcPr>
          <w:p w14:paraId="1EF98762" w14:textId="628AAE76" w:rsidR="00747577" w:rsidRPr="00C73B6E" w:rsidRDefault="009E5888" w:rsidP="00E24DA3">
            <w:pPr>
              <w:jc w:val="right"/>
              <w:rPr>
                <w:rFonts w:asciiTheme="majorHAnsi" w:eastAsia="Times New Roman" w:hAnsiTheme="majorHAnsi" w:cstheme="minorHAnsi"/>
                <w:b/>
                <w:i/>
                <w:sz w:val="20"/>
                <w:szCs w:val="20"/>
              </w:rPr>
            </w:pPr>
            <w:r>
              <w:rPr>
                <w:rFonts w:asciiTheme="majorHAnsi" w:eastAsia="Times New Roman" w:hAnsiTheme="majorHAnsi" w:cstheme="minorHAnsi"/>
                <w:b/>
                <w:i/>
                <w:sz w:val="20"/>
                <w:szCs w:val="20"/>
              </w:rPr>
              <w:t xml:space="preserve">672,35 </w:t>
            </w:r>
            <w:r w:rsidR="00FD543C" w:rsidRPr="00C73B6E">
              <w:rPr>
                <w:rFonts w:asciiTheme="majorHAnsi" w:eastAsia="Times New Roman" w:hAnsiTheme="majorHAnsi" w:cstheme="minorHAnsi"/>
                <w:sz w:val="20"/>
                <w:szCs w:val="20"/>
              </w:rPr>
              <w:t>€</w:t>
            </w:r>
          </w:p>
        </w:tc>
      </w:tr>
      <w:tr w:rsidR="00FD543C" w:rsidRPr="00C73B6E" w14:paraId="7F5B9ABC" w14:textId="77777777" w:rsidTr="00E24DA3">
        <w:tc>
          <w:tcPr>
            <w:tcW w:w="816" w:type="dxa"/>
            <w:tcBorders>
              <w:top w:val="single" w:sz="4" w:space="0" w:color="auto"/>
              <w:left w:val="single" w:sz="4" w:space="0" w:color="auto"/>
              <w:bottom w:val="single" w:sz="4" w:space="0" w:color="auto"/>
              <w:right w:val="single" w:sz="4" w:space="0" w:color="auto"/>
            </w:tcBorders>
            <w:hideMark/>
          </w:tcPr>
          <w:p w14:paraId="48D4C0BB" w14:textId="77777777" w:rsidR="00FD543C" w:rsidRPr="00C73B6E" w:rsidRDefault="00FD543C" w:rsidP="00FD543C">
            <w:pPr>
              <w:rPr>
                <w:rFonts w:asciiTheme="majorHAnsi" w:eastAsia="Times New Roman" w:hAnsiTheme="majorHAnsi" w:cstheme="minorHAnsi"/>
                <w:sz w:val="20"/>
                <w:szCs w:val="20"/>
              </w:rPr>
            </w:pPr>
          </w:p>
        </w:tc>
        <w:tc>
          <w:tcPr>
            <w:tcW w:w="4391" w:type="dxa"/>
            <w:tcBorders>
              <w:top w:val="single" w:sz="4" w:space="0" w:color="auto"/>
              <w:left w:val="single" w:sz="4" w:space="0" w:color="auto"/>
              <w:bottom w:val="single" w:sz="4" w:space="0" w:color="auto"/>
              <w:right w:val="single" w:sz="4" w:space="0" w:color="auto"/>
            </w:tcBorders>
          </w:tcPr>
          <w:p w14:paraId="24F29955" w14:textId="1B3279E1" w:rsidR="00FD543C" w:rsidRPr="004D19A7" w:rsidRDefault="00B51A50" w:rsidP="00FD543C">
            <w:pPr>
              <w:rPr>
                <w:rFonts w:asciiTheme="majorHAnsi" w:eastAsia="Times New Roman" w:hAnsiTheme="majorHAnsi" w:cstheme="minorHAnsi"/>
                <w:b/>
                <w:i/>
                <w:sz w:val="20"/>
                <w:szCs w:val="20"/>
              </w:rPr>
            </w:pPr>
            <w:r w:rsidRPr="004D19A7">
              <w:rPr>
                <w:rFonts w:asciiTheme="majorHAnsi" w:eastAsia="Times New Roman" w:hAnsiTheme="majorHAnsi" w:cstheme="minorHAnsi"/>
                <w:b/>
                <w:i/>
                <w:sz w:val="20"/>
                <w:szCs w:val="20"/>
              </w:rPr>
              <w:t xml:space="preserve">UKUPNO </w:t>
            </w:r>
            <w:proofErr w:type="gramStart"/>
            <w:r w:rsidRPr="004D19A7">
              <w:rPr>
                <w:rFonts w:asciiTheme="majorHAnsi" w:eastAsia="Times New Roman" w:hAnsiTheme="majorHAnsi" w:cstheme="minorHAnsi"/>
                <w:b/>
                <w:i/>
                <w:sz w:val="20"/>
                <w:szCs w:val="20"/>
              </w:rPr>
              <w:t xml:space="preserve">za </w:t>
            </w:r>
            <w:r w:rsidR="00FD543C" w:rsidRPr="004D19A7">
              <w:rPr>
                <w:rFonts w:asciiTheme="majorHAnsi" w:eastAsia="Times New Roman" w:hAnsiTheme="majorHAnsi" w:cstheme="minorHAnsi"/>
                <w:b/>
                <w:i/>
                <w:sz w:val="20"/>
                <w:szCs w:val="20"/>
              </w:rPr>
              <w:t xml:space="preserve"> 202</w:t>
            </w:r>
            <w:r w:rsidRPr="004D19A7">
              <w:rPr>
                <w:rFonts w:asciiTheme="majorHAnsi" w:eastAsia="Times New Roman" w:hAnsiTheme="majorHAnsi" w:cstheme="minorHAnsi"/>
                <w:b/>
                <w:i/>
                <w:sz w:val="20"/>
                <w:szCs w:val="20"/>
              </w:rPr>
              <w:t>5</w:t>
            </w:r>
            <w:proofErr w:type="gramEnd"/>
            <w:r w:rsidR="00FD543C" w:rsidRPr="004D19A7">
              <w:rPr>
                <w:rFonts w:asciiTheme="majorHAnsi" w:eastAsia="Times New Roman" w:hAnsiTheme="majorHAnsi" w:cstheme="minorHAnsi"/>
                <w:b/>
                <w:i/>
                <w:sz w:val="20"/>
                <w:szCs w:val="20"/>
              </w:rPr>
              <w:t xml:space="preserve">. </w:t>
            </w:r>
            <w:r w:rsidR="00552D9D" w:rsidRPr="004D19A7">
              <w:rPr>
                <w:rFonts w:asciiTheme="majorHAnsi" w:eastAsia="Times New Roman" w:hAnsiTheme="majorHAnsi" w:cstheme="minorHAnsi"/>
                <w:b/>
                <w:i/>
                <w:sz w:val="20"/>
                <w:szCs w:val="20"/>
              </w:rPr>
              <w:t>g</w:t>
            </w:r>
            <w:r w:rsidR="00FD543C" w:rsidRPr="004D19A7">
              <w:rPr>
                <w:rFonts w:asciiTheme="majorHAnsi" w:eastAsia="Times New Roman" w:hAnsiTheme="majorHAnsi" w:cstheme="minorHAnsi"/>
                <w:b/>
                <w:i/>
                <w:sz w:val="20"/>
                <w:szCs w:val="20"/>
              </w:rPr>
              <w:t xml:space="preserve"> (</w:t>
            </w:r>
            <w:proofErr w:type="spellStart"/>
            <w:r w:rsidR="00FD543C" w:rsidRPr="004D19A7">
              <w:rPr>
                <w:rFonts w:asciiTheme="majorHAnsi" w:eastAsia="Times New Roman" w:hAnsiTheme="majorHAnsi" w:cstheme="minorHAnsi"/>
                <w:b/>
                <w:i/>
                <w:sz w:val="20"/>
                <w:szCs w:val="20"/>
              </w:rPr>
              <w:t>višak</w:t>
            </w:r>
            <w:proofErr w:type="spellEnd"/>
            <w:r w:rsidR="00FD543C" w:rsidRPr="004D19A7">
              <w:rPr>
                <w:rFonts w:asciiTheme="majorHAnsi" w:eastAsia="Times New Roman" w:hAnsiTheme="majorHAnsi" w:cstheme="minorHAnsi"/>
                <w:b/>
                <w:i/>
                <w:sz w:val="20"/>
                <w:szCs w:val="20"/>
              </w:rPr>
              <w:t xml:space="preserve"> – </w:t>
            </w:r>
            <w:proofErr w:type="spellStart"/>
            <w:r w:rsidR="00FD543C" w:rsidRPr="004D19A7">
              <w:rPr>
                <w:rFonts w:asciiTheme="majorHAnsi" w:eastAsia="Times New Roman" w:hAnsiTheme="majorHAnsi" w:cstheme="minorHAnsi"/>
                <w:b/>
                <w:i/>
                <w:sz w:val="20"/>
                <w:szCs w:val="20"/>
              </w:rPr>
              <w:t>manjak</w:t>
            </w:r>
            <w:proofErr w:type="spellEnd"/>
            <w:r w:rsidR="00FD543C" w:rsidRPr="004D19A7">
              <w:rPr>
                <w:rFonts w:asciiTheme="majorHAnsi" w:eastAsia="Times New Roman" w:hAnsiTheme="majorHAnsi" w:cstheme="minorHAnsi"/>
                <w:b/>
                <w:i/>
                <w:sz w:val="20"/>
                <w:szCs w:val="20"/>
              </w:rPr>
              <w:t xml:space="preserve">) = </w:t>
            </w:r>
            <w:proofErr w:type="spellStart"/>
            <w:r w:rsidR="0087756C" w:rsidRPr="004D19A7">
              <w:rPr>
                <w:rFonts w:asciiTheme="majorHAnsi" w:eastAsia="Times New Roman" w:hAnsiTheme="majorHAnsi" w:cstheme="minorHAnsi"/>
                <w:b/>
                <w:i/>
                <w:sz w:val="20"/>
                <w:szCs w:val="20"/>
              </w:rPr>
              <w:t>višak</w:t>
            </w:r>
            <w:proofErr w:type="spellEnd"/>
          </w:p>
        </w:tc>
        <w:tc>
          <w:tcPr>
            <w:tcW w:w="4108" w:type="dxa"/>
            <w:gridSpan w:val="2"/>
            <w:tcBorders>
              <w:top w:val="single" w:sz="4" w:space="0" w:color="auto"/>
              <w:left w:val="single" w:sz="4" w:space="0" w:color="auto"/>
              <w:bottom w:val="single" w:sz="4" w:space="0" w:color="auto"/>
              <w:right w:val="single" w:sz="4" w:space="0" w:color="auto"/>
            </w:tcBorders>
          </w:tcPr>
          <w:p w14:paraId="09F10BBA" w14:textId="6F561618" w:rsidR="00FD543C" w:rsidRPr="00C73B6E" w:rsidRDefault="00FD543C" w:rsidP="00FD543C">
            <w:pPr>
              <w:jc w:val="center"/>
              <w:rPr>
                <w:rFonts w:asciiTheme="majorHAnsi" w:eastAsia="Times New Roman" w:hAnsiTheme="majorHAnsi" w:cstheme="minorHAnsi"/>
                <w:b/>
                <w:i/>
                <w:sz w:val="20"/>
                <w:szCs w:val="20"/>
              </w:rPr>
            </w:pPr>
            <w:r w:rsidRPr="00C73B6E">
              <w:rPr>
                <w:rFonts w:asciiTheme="majorHAnsi" w:eastAsia="Times New Roman" w:hAnsiTheme="majorHAnsi" w:cstheme="minorHAnsi"/>
                <w:b/>
                <w:i/>
                <w:sz w:val="20"/>
                <w:szCs w:val="20"/>
              </w:rPr>
              <w:t xml:space="preserve"> </w:t>
            </w:r>
            <w:r w:rsidR="00235A22">
              <w:rPr>
                <w:rFonts w:asciiTheme="majorHAnsi" w:eastAsia="Times New Roman" w:hAnsiTheme="majorHAnsi" w:cstheme="minorHAnsi"/>
                <w:b/>
                <w:i/>
                <w:sz w:val="20"/>
                <w:szCs w:val="20"/>
              </w:rPr>
              <w:t xml:space="preserve">129,98 </w:t>
            </w:r>
            <w:r w:rsidRPr="00C73B6E">
              <w:rPr>
                <w:rFonts w:asciiTheme="majorHAnsi" w:eastAsia="Times New Roman" w:hAnsiTheme="majorHAnsi" w:cstheme="minorHAnsi"/>
                <w:b/>
                <w:i/>
                <w:sz w:val="20"/>
                <w:szCs w:val="20"/>
              </w:rPr>
              <w:t>€</w:t>
            </w:r>
          </w:p>
        </w:tc>
      </w:tr>
      <w:bookmarkEnd w:id="11"/>
    </w:tbl>
    <w:p w14:paraId="1638FBD5" w14:textId="77777777" w:rsidR="002D1705" w:rsidRPr="00C73B6E" w:rsidRDefault="002D1705" w:rsidP="00747577">
      <w:pPr>
        <w:pStyle w:val="Bezproreda"/>
        <w:rPr>
          <w:rFonts w:asciiTheme="majorHAnsi" w:hAnsiTheme="majorHAnsi"/>
          <w:b/>
          <w:sz w:val="20"/>
          <w:szCs w:val="20"/>
        </w:rPr>
      </w:pPr>
    </w:p>
    <w:p w14:paraId="36B3A4BB" w14:textId="77777777" w:rsidR="002D1705" w:rsidRPr="00C73B6E" w:rsidRDefault="002D1705" w:rsidP="002D1705">
      <w:pPr>
        <w:pStyle w:val="Bezproreda"/>
        <w:jc w:val="both"/>
        <w:rPr>
          <w:rFonts w:asciiTheme="majorHAnsi" w:hAnsiTheme="majorHAnsi" w:cstheme="minorHAnsi"/>
          <w:sz w:val="20"/>
          <w:szCs w:val="20"/>
        </w:rPr>
      </w:pPr>
    </w:p>
    <w:p w14:paraId="24C370A1" w14:textId="350CF5E8" w:rsidR="002D1705" w:rsidRPr="00C73B6E" w:rsidRDefault="002D1705" w:rsidP="002D1705">
      <w:pPr>
        <w:pStyle w:val="Bezproreda"/>
        <w:numPr>
          <w:ilvl w:val="0"/>
          <w:numId w:val="24"/>
        </w:numPr>
        <w:jc w:val="both"/>
        <w:rPr>
          <w:rFonts w:asciiTheme="majorHAnsi" w:hAnsiTheme="majorHAnsi" w:cstheme="minorHAnsi"/>
          <w:b/>
          <w:i/>
          <w:sz w:val="20"/>
          <w:szCs w:val="20"/>
        </w:rPr>
      </w:pPr>
      <w:r w:rsidRPr="00C73B6E">
        <w:rPr>
          <w:rFonts w:asciiTheme="majorHAnsi" w:hAnsiTheme="majorHAnsi"/>
          <w:b/>
          <w:sz w:val="20"/>
          <w:szCs w:val="20"/>
        </w:rPr>
        <w:t xml:space="preserve">   </w:t>
      </w:r>
      <w:r w:rsidR="006E23AF" w:rsidRPr="00C73B6E">
        <w:rPr>
          <w:rFonts w:asciiTheme="majorHAnsi" w:hAnsiTheme="majorHAnsi" w:cstheme="minorHAnsi"/>
          <w:b/>
          <w:i/>
          <w:sz w:val="20"/>
          <w:szCs w:val="20"/>
        </w:rPr>
        <w:t>KULTURNO – TURISTIČKI CENTAR</w:t>
      </w:r>
      <w:r w:rsidR="00C26E90" w:rsidRPr="00C73B6E">
        <w:rPr>
          <w:rFonts w:asciiTheme="majorHAnsi" w:hAnsiTheme="majorHAnsi" w:cstheme="minorHAnsi"/>
          <w:b/>
          <w:i/>
          <w:sz w:val="20"/>
          <w:szCs w:val="20"/>
        </w:rPr>
        <w:t xml:space="preserve"> BISTRA</w:t>
      </w:r>
    </w:p>
    <w:p w14:paraId="78C48A08" w14:textId="77777777" w:rsidR="002D1705" w:rsidRPr="00C73B6E" w:rsidRDefault="002D1705" w:rsidP="002D1705">
      <w:pPr>
        <w:pStyle w:val="Bezproreda"/>
        <w:jc w:val="both"/>
        <w:rPr>
          <w:rFonts w:asciiTheme="majorHAnsi" w:hAnsiTheme="majorHAnsi" w:cstheme="minorHAnsi"/>
          <w:b/>
          <w:i/>
          <w:sz w:val="20"/>
          <w:szCs w:val="20"/>
        </w:rPr>
      </w:pPr>
    </w:p>
    <w:p w14:paraId="26F041EE" w14:textId="1A1E6DDC" w:rsidR="002D1705" w:rsidRPr="00C73B6E" w:rsidRDefault="002D1705" w:rsidP="002D1705">
      <w:pPr>
        <w:pStyle w:val="Bezproreda"/>
        <w:jc w:val="both"/>
        <w:rPr>
          <w:rFonts w:asciiTheme="majorHAnsi" w:hAnsiTheme="majorHAnsi"/>
          <w:sz w:val="20"/>
          <w:szCs w:val="20"/>
          <w:lang w:val="sv-SE"/>
        </w:rPr>
      </w:pPr>
      <w:r w:rsidRPr="00C73B6E">
        <w:rPr>
          <w:rFonts w:asciiTheme="majorHAnsi" w:hAnsiTheme="majorHAnsi"/>
          <w:sz w:val="20"/>
          <w:szCs w:val="20"/>
          <w:lang w:val="sv-SE"/>
        </w:rPr>
        <w:t>Realizacija prihoda i rashoda za razdoblje od 01.01. – 31.12.202</w:t>
      </w:r>
      <w:r w:rsidR="008D7E9E">
        <w:rPr>
          <w:rFonts w:asciiTheme="majorHAnsi" w:hAnsiTheme="majorHAnsi"/>
          <w:sz w:val="20"/>
          <w:szCs w:val="20"/>
          <w:lang w:val="sv-SE"/>
        </w:rPr>
        <w:t>5</w:t>
      </w:r>
      <w:r w:rsidRPr="00C73B6E">
        <w:rPr>
          <w:rFonts w:asciiTheme="majorHAnsi" w:hAnsiTheme="majorHAnsi"/>
          <w:sz w:val="20"/>
          <w:szCs w:val="20"/>
          <w:lang w:val="sv-SE"/>
        </w:rPr>
        <w:t>. g</w:t>
      </w:r>
      <w:r w:rsidR="00295C84">
        <w:rPr>
          <w:rFonts w:asciiTheme="majorHAnsi" w:hAnsiTheme="majorHAnsi"/>
          <w:sz w:val="20"/>
          <w:szCs w:val="20"/>
          <w:lang w:val="sv-SE"/>
        </w:rPr>
        <w:t>odine</w:t>
      </w:r>
      <w:r w:rsidRPr="00C73B6E">
        <w:rPr>
          <w:rFonts w:asciiTheme="majorHAnsi" w:hAnsiTheme="majorHAnsi"/>
          <w:sz w:val="20"/>
          <w:szCs w:val="20"/>
          <w:lang w:val="sv-SE"/>
        </w:rPr>
        <w:t xml:space="preserve"> prema izvorima financiranja</w:t>
      </w:r>
    </w:p>
    <w:p w14:paraId="6A1E0606" w14:textId="77777777" w:rsidR="002D1705" w:rsidRPr="00C73B6E" w:rsidRDefault="002D1705" w:rsidP="002D1705">
      <w:pPr>
        <w:pStyle w:val="Bezproreda"/>
        <w:ind w:left="720"/>
        <w:jc w:val="both"/>
        <w:rPr>
          <w:rFonts w:asciiTheme="majorHAnsi" w:hAnsiTheme="majorHAnsi" w:cstheme="minorHAnsi"/>
          <w:b/>
          <w:i/>
          <w:sz w:val="20"/>
          <w:szCs w:val="20"/>
          <w:lang w:val="sv-SE"/>
        </w:rPr>
      </w:pPr>
    </w:p>
    <w:tbl>
      <w:tblPr>
        <w:tblStyle w:val="Reetkatablice"/>
        <w:tblW w:w="9315" w:type="dxa"/>
        <w:tblLayout w:type="fixed"/>
        <w:tblLook w:val="04A0" w:firstRow="1" w:lastRow="0" w:firstColumn="1" w:lastColumn="0" w:noHBand="0" w:noVBand="1"/>
      </w:tblPr>
      <w:tblGrid>
        <w:gridCol w:w="816"/>
        <w:gridCol w:w="4391"/>
        <w:gridCol w:w="1984"/>
        <w:gridCol w:w="2124"/>
      </w:tblGrid>
      <w:tr w:rsidR="002D1705" w:rsidRPr="00C73B6E" w14:paraId="79A43358" w14:textId="77777777" w:rsidTr="00506679">
        <w:tc>
          <w:tcPr>
            <w:tcW w:w="816" w:type="dxa"/>
            <w:tcBorders>
              <w:top w:val="single" w:sz="4" w:space="0" w:color="auto"/>
              <w:left w:val="single" w:sz="4" w:space="0" w:color="auto"/>
              <w:bottom w:val="single" w:sz="4" w:space="0" w:color="auto"/>
              <w:right w:val="single" w:sz="4" w:space="0" w:color="auto"/>
            </w:tcBorders>
            <w:hideMark/>
          </w:tcPr>
          <w:p w14:paraId="1CDA07B9" w14:textId="77777777" w:rsidR="002D1705" w:rsidRPr="00C73B6E" w:rsidRDefault="002D1705" w:rsidP="00506679">
            <w:pPr>
              <w:rPr>
                <w:rFonts w:asciiTheme="majorHAnsi" w:eastAsia="Times New Roman" w:hAnsiTheme="majorHAnsi" w:cstheme="minorHAnsi"/>
                <w:b/>
                <w:sz w:val="20"/>
                <w:szCs w:val="20"/>
              </w:rPr>
            </w:pPr>
            <w:r w:rsidRPr="00C73B6E">
              <w:rPr>
                <w:rFonts w:asciiTheme="majorHAnsi" w:hAnsiTheme="majorHAnsi" w:cstheme="minorHAnsi"/>
                <w:b/>
                <w:sz w:val="20"/>
                <w:szCs w:val="20"/>
              </w:rPr>
              <w:t>REDNI BROJ</w:t>
            </w:r>
          </w:p>
        </w:tc>
        <w:tc>
          <w:tcPr>
            <w:tcW w:w="4391" w:type="dxa"/>
            <w:tcBorders>
              <w:top w:val="single" w:sz="4" w:space="0" w:color="auto"/>
              <w:left w:val="single" w:sz="4" w:space="0" w:color="auto"/>
              <w:bottom w:val="single" w:sz="4" w:space="0" w:color="auto"/>
              <w:right w:val="single" w:sz="4" w:space="0" w:color="auto"/>
            </w:tcBorders>
            <w:hideMark/>
          </w:tcPr>
          <w:p w14:paraId="7366FB20" w14:textId="77777777" w:rsidR="002D1705" w:rsidRPr="00C73B6E" w:rsidRDefault="002D1705" w:rsidP="00506679">
            <w:pPr>
              <w:jc w:val="center"/>
              <w:rPr>
                <w:rFonts w:asciiTheme="majorHAnsi" w:eastAsia="Times New Roman" w:hAnsiTheme="majorHAnsi" w:cstheme="minorHAnsi"/>
                <w:b/>
                <w:sz w:val="20"/>
                <w:szCs w:val="20"/>
              </w:rPr>
            </w:pPr>
            <w:r w:rsidRPr="00C73B6E">
              <w:rPr>
                <w:rFonts w:asciiTheme="majorHAnsi" w:hAnsiTheme="majorHAnsi" w:cstheme="minorHAnsi"/>
                <w:b/>
                <w:sz w:val="20"/>
                <w:szCs w:val="20"/>
              </w:rPr>
              <w:t>IZVOR FINANCIRANJA</w:t>
            </w:r>
          </w:p>
        </w:tc>
        <w:tc>
          <w:tcPr>
            <w:tcW w:w="1984" w:type="dxa"/>
            <w:tcBorders>
              <w:top w:val="single" w:sz="4" w:space="0" w:color="auto"/>
              <w:left w:val="single" w:sz="4" w:space="0" w:color="auto"/>
              <w:bottom w:val="single" w:sz="4" w:space="0" w:color="auto"/>
              <w:right w:val="single" w:sz="4" w:space="0" w:color="auto"/>
            </w:tcBorders>
            <w:hideMark/>
          </w:tcPr>
          <w:p w14:paraId="50BD004C" w14:textId="77777777" w:rsidR="002D1705" w:rsidRPr="00C73B6E" w:rsidRDefault="002D1705" w:rsidP="00506679">
            <w:pPr>
              <w:jc w:val="center"/>
              <w:rPr>
                <w:rFonts w:asciiTheme="majorHAnsi" w:eastAsia="Times New Roman" w:hAnsiTheme="majorHAnsi" w:cstheme="minorHAnsi"/>
                <w:b/>
                <w:sz w:val="20"/>
                <w:szCs w:val="20"/>
              </w:rPr>
            </w:pPr>
            <w:r w:rsidRPr="00C73B6E">
              <w:rPr>
                <w:rFonts w:asciiTheme="majorHAnsi" w:hAnsiTheme="majorHAnsi" w:cstheme="minorHAnsi"/>
                <w:b/>
                <w:sz w:val="20"/>
                <w:szCs w:val="20"/>
              </w:rPr>
              <w:t>MANJAK</w:t>
            </w:r>
          </w:p>
        </w:tc>
        <w:tc>
          <w:tcPr>
            <w:tcW w:w="2124" w:type="dxa"/>
            <w:tcBorders>
              <w:top w:val="single" w:sz="4" w:space="0" w:color="auto"/>
              <w:left w:val="single" w:sz="4" w:space="0" w:color="auto"/>
              <w:bottom w:val="single" w:sz="4" w:space="0" w:color="auto"/>
              <w:right w:val="single" w:sz="4" w:space="0" w:color="auto"/>
            </w:tcBorders>
            <w:hideMark/>
          </w:tcPr>
          <w:p w14:paraId="7DC13F3E" w14:textId="77777777" w:rsidR="002D1705" w:rsidRPr="00C73B6E" w:rsidRDefault="002D1705" w:rsidP="00506679">
            <w:pPr>
              <w:jc w:val="center"/>
              <w:rPr>
                <w:rFonts w:asciiTheme="majorHAnsi" w:eastAsia="Times New Roman" w:hAnsiTheme="majorHAnsi" w:cstheme="minorHAnsi"/>
                <w:b/>
                <w:sz w:val="20"/>
                <w:szCs w:val="20"/>
              </w:rPr>
            </w:pPr>
            <w:r w:rsidRPr="00C73B6E">
              <w:rPr>
                <w:rFonts w:asciiTheme="majorHAnsi" w:hAnsiTheme="majorHAnsi" w:cstheme="minorHAnsi"/>
                <w:b/>
                <w:sz w:val="20"/>
                <w:szCs w:val="20"/>
              </w:rPr>
              <w:t>VIŠAK</w:t>
            </w:r>
          </w:p>
        </w:tc>
      </w:tr>
      <w:tr w:rsidR="002D1705" w:rsidRPr="00C73B6E" w14:paraId="20DE7B20" w14:textId="77777777" w:rsidTr="00506679">
        <w:tc>
          <w:tcPr>
            <w:tcW w:w="816" w:type="dxa"/>
            <w:tcBorders>
              <w:top w:val="single" w:sz="4" w:space="0" w:color="auto"/>
              <w:left w:val="single" w:sz="4" w:space="0" w:color="auto"/>
              <w:bottom w:val="single" w:sz="4" w:space="0" w:color="auto"/>
              <w:right w:val="single" w:sz="4" w:space="0" w:color="auto"/>
            </w:tcBorders>
            <w:hideMark/>
          </w:tcPr>
          <w:p w14:paraId="2B52A0B2" w14:textId="77777777" w:rsidR="002D1705" w:rsidRPr="00C73B6E" w:rsidRDefault="002D1705" w:rsidP="00506679">
            <w:pPr>
              <w:rPr>
                <w:rFonts w:asciiTheme="majorHAnsi" w:eastAsia="Times New Roman" w:hAnsiTheme="majorHAnsi" w:cstheme="minorHAnsi"/>
                <w:sz w:val="20"/>
                <w:szCs w:val="20"/>
              </w:rPr>
            </w:pPr>
            <w:r w:rsidRPr="00C73B6E">
              <w:rPr>
                <w:rFonts w:asciiTheme="majorHAnsi" w:hAnsiTheme="majorHAnsi" w:cstheme="minorHAnsi"/>
                <w:sz w:val="20"/>
                <w:szCs w:val="20"/>
              </w:rPr>
              <w:t>1.</w:t>
            </w:r>
          </w:p>
        </w:tc>
        <w:tc>
          <w:tcPr>
            <w:tcW w:w="4391" w:type="dxa"/>
            <w:tcBorders>
              <w:top w:val="single" w:sz="4" w:space="0" w:color="auto"/>
              <w:left w:val="single" w:sz="4" w:space="0" w:color="auto"/>
              <w:bottom w:val="single" w:sz="4" w:space="0" w:color="auto"/>
              <w:right w:val="single" w:sz="4" w:space="0" w:color="auto"/>
            </w:tcBorders>
            <w:hideMark/>
          </w:tcPr>
          <w:p w14:paraId="1BEB8B88" w14:textId="77777777" w:rsidR="002D1705" w:rsidRPr="00C73B6E" w:rsidRDefault="002D1705" w:rsidP="00506679">
            <w:pPr>
              <w:rPr>
                <w:rFonts w:asciiTheme="majorHAnsi" w:eastAsia="Times New Roman" w:hAnsiTheme="majorHAnsi" w:cstheme="minorHAnsi"/>
                <w:sz w:val="20"/>
                <w:szCs w:val="20"/>
                <w:lang w:val="sv-SE"/>
              </w:rPr>
            </w:pPr>
            <w:r w:rsidRPr="00C73B6E">
              <w:rPr>
                <w:rFonts w:asciiTheme="majorHAnsi" w:hAnsiTheme="majorHAnsi" w:cstheme="minorHAnsi"/>
                <w:sz w:val="20"/>
                <w:szCs w:val="20"/>
                <w:lang w:val="sv-SE"/>
              </w:rPr>
              <w:t>Opći prihodi i primici – Izvor 1.1.</w:t>
            </w:r>
          </w:p>
        </w:tc>
        <w:tc>
          <w:tcPr>
            <w:tcW w:w="1984" w:type="dxa"/>
            <w:tcBorders>
              <w:top w:val="single" w:sz="4" w:space="0" w:color="auto"/>
              <w:left w:val="single" w:sz="4" w:space="0" w:color="auto"/>
              <w:bottom w:val="single" w:sz="4" w:space="0" w:color="auto"/>
              <w:right w:val="single" w:sz="4" w:space="0" w:color="auto"/>
            </w:tcBorders>
          </w:tcPr>
          <w:p w14:paraId="3654A318" w14:textId="30320CCD" w:rsidR="002D1705" w:rsidRPr="00C73B6E" w:rsidRDefault="00A1458A" w:rsidP="00506679">
            <w:pPr>
              <w:jc w:val="right"/>
              <w:rPr>
                <w:rFonts w:asciiTheme="majorHAnsi" w:eastAsia="Times New Roman" w:hAnsiTheme="majorHAnsi" w:cstheme="minorHAnsi"/>
                <w:sz w:val="20"/>
                <w:szCs w:val="20"/>
                <w:lang w:val="sv-SE"/>
              </w:rPr>
            </w:pPr>
            <w:r w:rsidRPr="00C73B6E">
              <w:rPr>
                <w:rFonts w:asciiTheme="majorHAnsi" w:eastAsia="Times New Roman" w:hAnsiTheme="majorHAnsi" w:cstheme="minorHAnsi"/>
                <w:sz w:val="20"/>
                <w:szCs w:val="20"/>
                <w:lang w:val="sv-SE"/>
              </w:rPr>
              <w:t>-</w:t>
            </w:r>
            <w:r w:rsidR="00B51A50">
              <w:rPr>
                <w:rFonts w:asciiTheme="majorHAnsi" w:eastAsia="Times New Roman" w:hAnsiTheme="majorHAnsi" w:cstheme="minorHAnsi"/>
                <w:sz w:val="20"/>
                <w:szCs w:val="20"/>
                <w:lang w:val="sv-SE"/>
              </w:rPr>
              <w:t>4.383,06</w:t>
            </w:r>
            <w:r w:rsidRPr="00C73B6E">
              <w:rPr>
                <w:rFonts w:asciiTheme="majorHAnsi" w:eastAsia="Times New Roman" w:hAnsiTheme="majorHAnsi" w:cstheme="minorHAnsi"/>
                <w:sz w:val="20"/>
                <w:szCs w:val="20"/>
                <w:lang w:val="sv-SE"/>
              </w:rPr>
              <w:t xml:space="preserve"> € </w:t>
            </w:r>
          </w:p>
        </w:tc>
        <w:tc>
          <w:tcPr>
            <w:tcW w:w="2124" w:type="dxa"/>
            <w:tcBorders>
              <w:top w:val="single" w:sz="4" w:space="0" w:color="auto"/>
              <w:left w:val="single" w:sz="4" w:space="0" w:color="auto"/>
              <w:bottom w:val="single" w:sz="4" w:space="0" w:color="auto"/>
              <w:right w:val="single" w:sz="4" w:space="0" w:color="auto"/>
            </w:tcBorders>
          </w:tcPr>
          <w:p w14:paraId="68019C85" w14:textId="081B7E38" w:rsidR="002D1705" w:rsidRPr="00C73B6E" w:rsidRDefault="002D1705" w:rsidP="00506679">
            <w:pPr>
              <w:jc w:val="right"/>
              <w:rPr>
                <w:rFonts w:asciiTheme="majorHAnsi" w:eastAsia="Times New Roman" w:hAnsiTheme="majorHAnsi" w:cstheme="minorHAnsi"/>
                <w:sz w:val="20"/>
                <w:szCs w:val="20"/>
              </w:rPr>
            </w:pPr>
          </w:p>
        </w:tc>
      </w:tr>
      <w:tr w:rsidR="00B51A50" w:rsidRPr="00C73B6E" w14:paraId="6BA7ECC6" w14:textId="77777777" w:rsidTr="00506679">
        <w:tc>
          <w:tcPr>
            <w:tcW w:w="816" w:type="dxa"/>
            <w:tcBorders>
              <w:top w:val="single" w:sz="4" w:space="0" w:color="auto"/>
              <w:left w:val="single" w:sz="4" w:space="0" w:color="auto"/>
              <w:bottom w:val="single" w:sz="4" w:space="0" w:color="auto"/>
              <w:right w:val="single" w:sz="4" w:space="0" w:color="auto"/>
            </w:tcBorders>
          </w:tcPr>
          <w:p w14:paraId="3E3160C1" w14:textId="30F26D67" w:rsidR="00B51A50" w:rsidRPr="00C73B6E" w:rsidRDefault="00B51A50" w:rsidP="00506679">
            <w:pPr>
              <w:rPr>
                <w:rFonts w:asciiTheme="majorHAnsi" w:hAnsiTheme="majorHAnsi" w:cstheme="minorHAnsi"/>
                <w:sz w:val="20"/>
                <w:szCs w:val="20"/>
              </w:rPr>
            </w:pPr>
            <w:r>
              <w:rPr>
                <w:rFonts w:asciiTheme="majorHAnsi" w:hAnsiTheme="majorHAnsi" w:cstheme="minorHAnsi"/>
                <w:sz w:val="20"/>
                <w:szCs w:val="20"/>
              </w:rPr>
              <w:t>2.</w:t>
            </w:r>
          </w:p>
        </w:tc>
        <w:tc>
          <w:tcPr>
            <w:tcW w:w="4391" w:type="dxa"/>
            <w:tcBorders>
              <w:top w:val="single" w:sz="4" w:space="0" w:color="auto"/>
              <w:left w:val="single" w:sz="4" w:space="0" w:color="auto"/>
              <w:bottom w:val="single" w:sz="4" w:space="0" w:color="auto"/>
              <w:right w:val="single" w:sz="4" w:space="0" w:color="auto"/>
            </w:tcBorders>
          </w:tcPr>
          <w:p w14:paraId="07599B64" w14:textId="4B8D7D02" w:rsidR="00B51A50" w:rsidRPr="00C73B6E" w:rsidRDefault="00842C33" w:rsidP="00506679">
            <w:pPr>
              <w:rPr>
                <w:rFonts w:asciiTheme="majorHAnsi" w:hAnsiTheme="majorHAnsi" w:cstheme="minorHAnsi"/>
                <w:sz w:val="20"/>
                <w:szCs w:val="20"/>
                <w:lang w:val="sv-SE"/>
              </w:rPr>
            </w:pPr>
            <w:r>
              <w:rPr>
                <w:rFonts w:asciiTheme="majorHAnsi" w:hAnsiTheme="majorHAnsi" w:cstheme="minorHAnsi"/>
                <w:sz w:val="20"/>
                <w:szCs w:val="20"/>
                <w:lang w:val="sv-SE"/>
              </w:rPr>
              <w:t>Opći prihodi i primici- Izvor 1.2</w:t>
            </w:r>
          </w:p>
        </w:tc>
        <w:tc>
          <w:tcPr>
            <w:tcW w:w="1984" w:type="dxa"/>
            <w:tcBorders>
              <w:top w:val="single" w:sz="4" w:space="0" w:color="auto"/>
              <w:left w:val="single" w:sz="4" w:space="0" w:color="auto"/>
              <w:bottom w:val="single" w:sz="4" w:space="0" w:color="auto"/>
              <w:right w:val="single" w:sz="4" w:space="0" w:color="auto"/>
            </w:tcBorders>
          </w:tcPr>
          <w:p w14:paraId="13AB058D" w14:textId="77777777" w:rsidR="00B51A50" w:rsidRPr="00C73B6E" w:rsidRDefault="00B51A50" w:rsidP="00506679">
            <w:pPr>
              <w:jc w:val="right"/>
              <w:rPr>
                <w:rFonts w:asciiTheme="majorHAnsi" w:eastAsia="Times New Roman" w:hAnsiTheme="majorHAnsi" w:cstheme="minorHAnsi"/>
                <w:sz w:val="20"/>
                <w:szCs w:val="20"/>
                <w:lang w:val="sv-SE"/>
              </w:rPr>
            </w:pPr>
          </w:p>
        </w:tc>
        <w:tc>
          <w:tcPr>
            <w:tcW w:w="2124" w:type="dxa"/>
            <w:tcBorders>
              <w:top w:val="single" w:sz="4" w:space="0" w:color="auto"/>
              <w:left w:val="single" w:sz="4" w:space="0" w:color="auto"/>
              <w:bottom w:val="single" w:sz="4" w:space="0" w:color="auto"/>
              <w:right w:val="single" w:sz="4" w:space="0" w:color="auto"/>
            </w:tcBorders>
          </w:tcPr>
          <w:p w14:paraId="2300AADF" w14:textId="389E4796" w:rsidR="00B51A50" w:rsidRPr="00C73B6E" w:rsidRDefault="00842C33" w:rsidP="00506679">
            <w:pPr>
              <w:jc w:val="right"/>
              <w:rPr>
                <w:rFonts w:asciiTheme="majorHAnsi" w:eastAsia="Times New Roman" w:hAnsiTheme="majorHAnsi" w:cstheme="minorHAnsi"/>
                <w:sz w:val="20"/>
                <w:szCs w:val="20"/>
              </w:rPr>
            </w:pPr>
            <w:r>
              <w:rPr>
                <w:rFonts w:asciiTheme="majorHAnsi" w:eastAsia="Times New Roman" w:hAnsiTheme="majorHAnsi" w:cstheme="minorHAnsi"/>
                <w:sz w:val="20"/>
                <w:szCs w:val="20"/>
              </w:rPr>
              <w:t>614,75 €</w:t>
            </w:r>
          </w:p>
        </w:tc>
      </w:tr>
      <w:tr w:rsidR="00B51A50" w:rsidRPr="00C73B6E" w14:paraId="536E8186" w14:textId="77777777" w:rsidTr="00506679">
        <w:tc>
          <w:tcPr>
            <w:tcW w:w="816" w:type="dxa"/>
            <w:tcBorders>
              <w:top w:val="single" w:sz="4" w:space="0" w:color="auto"/>
              <w:left w:val="single" w:sz="4" w:space="0" w:color="auto"/>
              <w:bottom w:val="single" w:sz="4" w:space="0" w:color="auto"/>
              <w:right w:val="single" w:sz="4" w:space="0" w:color="auto"/>
            </w:tcBorders>
          </w:tcPr>
          <w:p w14:paraId="0AB411CB" w14:textId="5F71B8C6" w:rsidR="00B51A50" w:rsidRPr="00C73B6E" w:rsidRDefault="00B51A50" w:rsidP="00506679">
            <w:pPr>
              <w:rPr>
                <w:rFonts w:asciiTheme="majorHAnsi" w:hAnsiTheme="majorHAnsi" w:cstheme="minorHAnsi"/>
                <w:sz w:val="20"/>
                <w:szCs w:val="20"/>
              </w:rPr>
            </w:pPr>
            <w:r>
              <w:rPr>
                <w:rFonts w:asciiTheme="majorHAnsi" w:hAnsiTheme="majorHAnsi" w:cstheme="minorHAnsi"/>
                <w:sz w:val="20"/>
                <w:szCs w:val="20"/>
              </w:rPr>
              <w:t>3.</w:t>
            </w:r>
          </w:p>
        </w:tc>
        <w:tc>
          <w:tcPr>
            <w:tcW w:w="4391" w:type="dxa"/>
            <w:tcBorders>
              <w:top w:val="single" w:sz="4" w:space="0" w:color="auto"/>
              <w:left w:val="single" w:sz="4" w:space="0" w:color="auto"/>
              <w:bottom w:val="single" w:sz="4" w:space="0" w:color="auto"/>
              <w:right w:val="single" w:sz="4" w:space="0" w:color="auto"/>
            </w:tcBorders>
          </w:tcPr>
          <w:p w14:paraId="391B4C86" w14:textId="0B80CC40" w:rsidR="00B51A50" w:rsidRPr="00C73B6E" w:rsidRDefault="00842C33" w:rsidP="00506679">
            <w:pPr>
              <w:rPr>
                <w:rFonts w:asciiTheme="majorHAnsi" w:hAnsiTheme="majorHAnsi" w:cstheme="minorHAnsi"/>
                <w:sz w:val="20"/>
                <w:szCs w:val="20"/>
                <w:lang w:val="sv-SE"/>
              </w:rPr>
            </w:pPr>
            <w:r>
              <w:rPr>
                <w:rFonts w:asciiTheme="majorHAnsi" w:hAnsiTheme="majorHAnsi" w:cstheme="minorHAnsi"/>
                <w:sz w:val="20"/>
                <w:szCs w:val="20"/>
                <w:lang w:val="sv-SE"/>
              </w:rPr>
              <w:t>Vlastiti prihodi -Izvor 3.1</w:t>
            </w:r>
            <w:r w:rsidR="001421E3">
              <w:rPr>
                <w:rFonts w:asciiTheme="majorHAnsi" w:hAnsiTheme="majorHAnsi" w:cstheme="minorHAnsi"/>
                <w:sz w:val="20"/>
                <w:szCs w:val="20"/>
                <w:lang w:val="sv-SE"/>
              </w:rPr>
              <w:t>.</w:t>
            </w:r>
          </w:p>
        </w:tc>
        <w:tc>
          <w:tcPr>
            <w:tcW w:w="1984" w:type="dxa"/>
            <w:tcBorders>
              <w:top w:val="single" w:sz="4" w:space="0" w:color="auto"/>
              <w:left w:val="single" w:sz="4" w:space="0" w:color="auto"/>
              <w:bottom w:val="single" w:sz="4" w:space="0" w:color="auto"/>
              <w:right w:val="single" w:sz="4" w:space="0" w:color="auto"/>
            </w:tcBorders>
          </w:tcPr>
          <w:p w14:paraId="675377DC" w14:textId="77777777" w:rsidR="00B51A50" w:rsidRPr="00C73B6E" w:rsidRDefault="00B51A50" w:rsidP="00506679">
            <w:pPr>
              <w:jc w:val="right"/>
              <w:rPr>
                <w:rFonts w:asciiTheme="majorHAnsi" w:eastAsia="Times New Roman" w:hAnsiTheme="majorHAnsi" w:cstheme="minorHAnsi"/>
                <w:sz w:val="20"/>
                <w:szCs w:val="20"/>
                <w:lang w:val="sv-SE"/>
              </w:rPr>
            </w:pPr>
          </w:p>
        </w:tc>
        <w:tc>
          <w:tcPr>
            <w:tcW w:w="2124" w:type="dxa"/>
            <w:tcBorders>
              <w:top w:val="single" w:sz="4" w:space="0" w:color="auto"/>
              <w:left w:val="single" w:sz="4" w:space="0" w:color="auto"/>
              <w:bottom w:val="single" w:sz="4" w:space="0" w:color="auto"/>
              <w:right w:val="single" w:sz="4" w:space="0" w:color="auto"/>
            </w:tcBorders>
          </w:tcPr>
          <w:p w14:paraId="082A2232" w14:textId="619FA291" w:rsidR="00B51A50" w:rsidRPr="00C73B6E" w:rsidRDefault="00842C33" w:rsidP="00506679">
            <w:pPr>
              <w:jc w:val="right"/>
              <w:rPr>
                <w:rFonts w:asciiTheme="majorHAnsi" w:eastAsia="Times New Roman" w:hAnsiTheme="majorHAnsi" w:cstheme="minorHAnsi"/>
                <w:sz w:val="20"/>
                <w:szCs w:val="20"/>
              </w:rPr>
            </w:pPr>
            <w:r>
              <w:rPr>
                <w:rFonts w:asciiTheme="majorHAnsi" w:eastAsia="Times New Roman" w:hAnsiTheme="majorHAnsi" w:cstheme="minorHAnsi"/>
                <w:sz w:val="20"/>
                <w:szCs w:val="20"/>
              </w:rPr>
              <w:t>9.016,59 €</w:t>
            </w:r>
          </w:p>
        </w:tc>
      </w:tr>
      <w:tr w:rsidR="002D1705" w:rsidRPr="00C73B6E" w14:paraId="4D8A3CD0" w14:textId="77777777" w:rsidTr="00506679">
        <w:tc>
          <w:tcPr>
            <w:tcW w:w="816" w:type="dxa"/>
            <w:tcBorders>
              <w:top w:val="single" w:sz="4" w:space="0" w:color="auto"/>
              <w:left w:val="single" w:sz="4" w:space="0" w:color="auto"/>
              <w:bottom w:val="single" w:sz="4" w:space="0" w:color="auto"/>
              <w:right w:val="single" w:sz="4" w:space="0" w:color="auto"/>
            </w:tcBorders>
          </w:tcPr>
          <w:p w14:paraId="0F3EAE85" w14:textId="77777777" w:rsidR="002D1705" w:rsidRPr="00C73B6E" w:rsidRDefault="002D1705" w:rsidP="00506679">
            <w:pPr>
              <w:rPr>
                <w:rFonts w:asciiTheme="majorHAnsi" w:eastAsia="Times New Roman" w:hAnsiTheme="majorHAnsi" w:cstheme="minorHAnsi"/>
                <w:sz w:val="20"/>
                <w:szCs w:val="20"/>
              </w:rPr>
            </w:pPr>
          </w:p>
        </w:tc>
        <w:tc>
          <w:tcPr>
            <w:tcW w:w="4391" w:type="dxa"/>
            <w:tcBorders>
              <w:top w:val="single" w:sz="4" w:space="0" w:color="auto"/>
              <w:left w:val="single" w:sz="4" w:space="0" w:color="auto"/>
              <w:bottom w:val="single" w:sz="4" w:space="0" w:color="auto"/>
              <w:right w:val="single" w:sz="4" w:space="0" w:color="auto"/>
            </w:tcBorders>
          </w:tcPr>
          <w:p w14:paraId="72B9DE88" w14:textId="77777777" w:rsidR="002D1705" w:rsidRPr="00C73B6E" w:rsidRDefault="002D1705" w:rsidP="00506679">
            <w:pPr>
              <w:rPr>
                <w:rFonts w:asciiTheme="majorHAnsi" w:eastAsia="Times New Roman" w:hAnsiTheme="majorHAnsi" w:cstheme="minorHAnsi"/>
                <w:b/>
                <w:sz w:val="20"/>
                <w:szCs w:val="20"/>
              </w:rPr>
            </w:pPr>
            <w:r w:rsidRPr="00C73B6E">
              <w:rPr>
                <w:rFonts w:asciiTheme="majorHAnsi" w:eastAsia="Times New Roman" w:hAnsiTheme="majorHAnsi" w:cstheme="minorHAnsi"/>
                <w:b/>
                <w:sz w:val="20"/>
                <w:szCs w:val="20"/>
              </w:rPr>
              <w:t xml:space="preserve">UKUPNO </w:t>
            </w:r>
            <w:proofErr w:type="spellStart"/>
            <w:r w:rsidRPr="00C73B6E">
              <w:rPr>
                <w:rFonts w:asciiTheme="majorHAnsi" w:eastAsia="Times New Roman" w:hAnsiTheme="majorHAnsi" w:cstheme="minorHAnsi"/>
                <w:b/>
                <w:sz w:val="20"/>
                <w:szCs w:val="20"/>
              </w:rPr>
              <w:t>manjak</w:t>
            </w:r>
            <w:proofErr w:type="spellEnd"/>
            <w:r w:rsidRPr="00C73B6E">
              <w:rPr>
                <w:rFonts w:asciiTheme="majorHAnsi" w:eastAsia="Times New Roman" w:hAnsiTheme="majorHAnsi" w:cstheme="minorHAnsi"/>
                <w:b/>
                <w:sz w:val="20"/>
                <w:szCs w:val="20"/>
              </w:rPr>
              <w:t xml:space="preserve"> / </w:t>
            </w:r>
            <w:proofErr w:type="spellStart"/>
            <w:r w:rsidRPr="00C73B6E">
              <w:rPr>
                <w:rFonts w:asciiTheme="majorHAnsi" w:eastAsia="Times New Roman" w:hAnsiTheme="majorHAnsi" w:cstheme="minorHAnsi"/>
                <w:b/>
                <w:sz w:val="20"/>
                <w:szCs w:val="20"/>
              </w:rPr>
              <w:t>višak</w:t>
            </w:r>
            <w:proofErr w:type="spellEnd"/>
          </w:p>
        </w:tc>
        <w:tc>
          <w:tcPr>
            <w:tcW w:w="1984" w:type="dxa"/>
            <w:tcBorders>
              <w:top w:val="single" w:sz="4" w:space="0" w:color="auto"/>
              <w:left w:val="single" w:sz="4" w:space="0" w:color="auto"/>
              <w:bottom w:val="single" w:sz="4" w:space="0" w:color="auto"/>
              <w:right w:val="single" w:sz="4" w:space="0" w:color="auto"/>
            </w:tcBorders>
          </w:tcPr>
          <w:p w14:paraId="5F9B0CC7" w14:textId="60906F3C" w:rsidR="002D1705" w:rsidRPr="00C73B6E" w:rsidRDefault="002D1705" w:rsidP="00506679">
            <w:pPr>
              <w:jc w:val="right"/>
              <w:rPr>
                <w:rFonts w:asciiTheme="majorHAnsi" w:eastAsia="Times New Roman" w:hAnsiTheme="majorHAnsi" w:cstheme="minorHAnsi"/>
                <w:b/>
                <w:i/>
                <w:sz w:val="20"/>
                <w:szCs w:val="20"/>
              </w:rPr>
            </w:pPr>
            <w:r w:rsidRPr="00C73B6E">
              <w:rPr>
                <w:rFonts w:asciiTheme="majorHAnsi" w:eastAsia="Times New Roman" w:hAnsiTheme="majorHAnsi" w:cstheme="minorHAnsi"/>
                <w:b/>
                <w:i/>
                <w:sz w:val="20"/>
                <w:szCs w:val="20"/>
              </w:rPr>
              <w:t xml:space="preserve">- </w:t>
            </w:r>
            <w:r w:rsidR="00842C33">
              <w:rPr>
                <w:rFonts w:asciiTheme="majorHAnsi" w:eastAsia="Times New Roman" w:hAnsiTheme="majorHAnsi" w:cstheme="minorHAnsi"/>
                <w:b/>
                <w:i/>
                <w:sz w:val="20"/>
                <w:szCs w:val="20"/>
              </w:rPr>
              <w:t xml:space="preserve">4.383,06 </w:t>
            </w:r>
            <w:r w:rsidRPr="00C73B6E">
              <w:rPr>
                <w:rFonts w:asciiTheme="majorHAnsi" w:eastAsia="Times New Roman" w:hAnsiTheme="majorHAnsi" w:cstheme="minorHAnsi"/>
                <w:sz w:val="20"/>
                <w:szCs w:val="20"/>
              </w:rPr>
              <w:t>€</w:t>
            </w:r>
            <w:r w:rsidRPr="00C73B6E">
              <w:rPr>
                <w:rFonts w:asciiTheme="majorHAnsi" w:eastAsia="Times New Roman" w:hAnsiTheme="majorHAnsi" w:cstheme="minorHAnsi"/>
                <w:b/>
                <w:i/>
                <w:sz w:val="20"/>
                <w:szCs w:val="20"/>
              </w:rPr>
              <w:t xml:space="preserve"> </w:t>
            </w:r>
          </w:p>
        </w:tc>
        <w:tc>
          <w:tcPr>
            <w:tcW w:w="2124" w:type="dxa"/>
            <w:tcBorders>
              <w:top w:val="single" w:sz="4" w:space="0" w:color="auto"/>
              <w:left w:val="single" w:sz="4" w:space="0" w:color="auto"/>
              <w:bottom w:val="single" w:sz="4" w:space="0" w:color="auto"/>
              <w:right w:val="single" w:sz="4" w:space="0" w:color="auto"/>
            </w:tcBorders>
          </w:tcPr>
          <w:p w14:paraId="5A46146B" w14:textId="5781206B" w:rsidR="002D1705" w:rsidRPr="00C73B6E" w:rsidRDefault="00842C33" w:rsidP="00506679">
            <w:pPr>
              <w:jc w:val="right"/>
              <w:rPr>
                <w:rFonts w:asciiTheme="majorHAnsi" w:eastAsia="Times New Roman" w:hAnsiTheme="majorHAnsi" w:cstheme="minorHAnsi"/>
                <w:b/>
                <w:i/>
                <w:sz w:val="20"/>
                <w:szCs w:val="20"/>
              </w:rPr>
            </w:pPr>
            <w:r>
              <w:rPr>
                <w:rFonts w:asciiTheme="majorHAnsi" w:eastAsia="Times New Roman" w:hAnsiTheme="majorHAnsi" w:cstheme="minorHAnsi"/>
                <w:b/>
                <w:i/>
                <w:sz w:val="20"/>
                <w:szCs w:val="20"/>
              </w:rPr>
              <w:t>9.631,34 €</w:t>
            </w:r>
          </w:p>
        </w:tc>
      </w:tr>
      <w:tr w:rsidR="002D1705" w:rsidRPr="00C73B6E" w14:paraId="5B94FDE3" w14:textId="77777777" w:rsidTr="00506679">
        <w:tc>
          <w:tcPr>
            <w:tcW w:w="816" w:type="dxa"/>
            <w:tcBorders>
              <w:top w:val="single" w:sz="4" w:space="0" w:color="auto"/>
              <w:left w:val="single" w:sz="4" w:space="0" w:color="auto"/>
              <w:bottom w:val="single" w:sz="4" w:space="0" w:color="auto"/>
              <w:right w:val="single" w:sz="4" w:space="0" w:color="auto"/>
            </w:tcBorders>
            <w:hideMark/>
          </w:tcPr>
          <w:p w14:paraId="1C2CCBAA" w14:textId="77777777" w:rsidR="002D1705" w:rsidRPr="00C73B6E" w:rsidRDefault="002D1705" w:rsidP="00506679">
            <w:pPr>
              <w:rPr>
                <w:rFonts w:asciiTheme="majorHAnsi" w:eastAsia="Times New Roman" w:hAnsiTheme="majorHAnsi" w:cstheme="minorHAnsi"/>
                <w:sz w:val="20"/>
                <w:szCs w:val="20"/>
              </w:rPr>
            </w:pPr>
          </w:p>
        </w:tc>
        <w:tc>
          <w:tcPr>
            <w:tcW w:w="4391" w:type="dxa"/>
            <w:tcBorders>
              <w:top w:val="single" w:sz="4" w:space="0" w:color="auto"/>
              <w:left w:val="single" w:sz="4" w:space="0" w:color="auto"/>
              <w:bottom w:val="single" w:sz="4" w:space="0" w:color="auto"/>
              <w:right w:val="single" w:sz="4" w:space="0" w:color="auto"/>
            </w:tcBorders>
          </w:tcPr>
          <w:p w14:paraId="7D8DE82F" w14:textId="3659C02C" w:rsidR="002D1705" w:rsidRPr="004D19A7" w:rsidRDefault="00B51A50" w:rsidP="00506679">
            <w:pPr>
              <w:rPr>
                <w:rFonts w:asciiTheme="majorHAnsi" w:eastAsia="Times New Roman" w:hAnsiTheme="majorHAnsi" w:cstheme="minorHAnsi"/>
                <w:b/>
                <w:i/>
                <w:sz w:val="20"/>
                <w:szCs w:val="20"/>
              </w:rPr>
            </w:pPr>
            <w:r w:rsidRPr="004D19A7">
              <w:rPr>
                <w:rFonts w:asciiTheme="majorHAnsi" w:eastAsia="Times New Roman" w:hAnsiTheme="majorHAnsi" w:cstheme="minorHAnsi"/>
                <w:b/>
                <w:i/>
                <w:sz w:val="20"/>
                <w:szCs w:val="20"/>
              </w:rPr>
              <w:t>UKUPNO za</w:t>
            </w:r>
            <w:r w:rsidR="002D1705" w:rsidRPr="004D19A7">
              <w:rPr>
                <w:rFonts w:asciiTheme="majorHAnsi" w:eastAsia="Times New Roman" w:hAnsiTheme="majorHAnsi" w:cstheme="minorHAnsi"/>
                <w:b/>
                <w:i/>
                <w:sz w:val="20"/>
                <w:szCs w:val="20"/>
              </w:rPr>
              <w:t xml:space="preserve"> 202</w:t>
            </w:r>
            <w:r w:rsidRPr="004D19A7">
              <w:rPr>
                <w:rFonts w:asciiTheme="majorHAnsi" w:eastAsia="Times New Roman" w:hAnsiTheme="majorHAnsi" w:cstheme="minorHAnsi"/>
                <w:b/>
                <w:i/>
                <w:sz w:val="20"/>
                <w:szCs w:val="20"/>
              </w:rPr>
              <w:t>5</w:t>
            </w:r>
            <w:r w:rsidR="002D1705" w:rsidRPr="004D19A7">
              <w:rPr>
                <w:rFonts w:asciiTheme="majorHAnsi" w:eastAsia="Times New Roman" w:hAnsiTheme="majorHAnsi" w:cstheme="minorHAnsi"/>
                <w:b/>
                <w:i/>
                <w:sz w:val="20"/>
                <w:szCs w:val="20"/>
              </w:rPr>
              <w:t>. g (</w:t>
            </w:r>
            <w:proofErr w:type="spellStart"/>
            <w:r w:rsidR="002D1705" w:rsidRPr="004D19A7">
              <w:rPr>
                <w:rFonts w:asciiTheme="majorHAnsi" w:eastAsia="Times New Roman" w:hAnsiTheme="majorHAnsi" w:cstheme="minorHAnsi"/>
                <w:b/>
                <w:i/>
                <w:sz w:val="20"/>
                <w:szCs w:val="20"/>
              </w:rPr>
              <w:t>višak</w:t>
            </w:r>
            <w:proofErr w:type="spellEnd"/>
            <w:r w:rsidR="002D1705" w:rsidRPr="004D19A7">
              <w:rPr>
                <w:rFonts w:asciiTheme="majorHAnsi" w:eastAsia="Times New Roman" w:hAnsiTheme="majorHAnsi" w:cstheme="minorHAnsi"/>
                <w:b/>
                <w:i/>
                <w:sz w:val="20"/>
                <w:szCs w:val="20"/>
              </w:rPr>
              <w:t xml:space="preserve"> – </w:t>
            </w:r>
            <w:proofErr w:type="spellStart"/>
            <w:r w:rsidR="002D1705" w:rsidRPr="004D19A7">
              <w:rPr>
                <w:rFonts w:asciiTheme="majorHAnsi" w:eastAsia="Times New Roman" w:hAnsiTheme="majorHAnsi" w:cstheme="minorHAnsi"/>
                <w:b/>
                <w:i/>
                <w:sz w:val="20"/>
                <w:szCs w:val="20"/>
              </w:rPr>
              <w:t>manjak</w:t>
            </w:r>
            <w:proofErr w:type="spellEnd"/>
            <w:r w:rsidR="002D1705" w:rsidRPr="004D19A7">
              <w:rPr>
                <w:rFonts w:asciiTheme="majorHAnsi" w:eastAsia="Times New Roman" w:hAnsiTheme="majorHAnsi" w:cstheme="minorHAnsi"/>
                <w:b/>
                <w:i/>
                <w:sz w:val="20"/>
                <w:szCs w:val="20"/>
              </w:rPr>
              <w:t xml:space="preserve">) = </w:t>
            </w:r>
            <w:proofErr w:type="spellStart"/>
            <w:r w:rsidR="00842C33" w:rsidRPr="004D19A7">
              <w:rPr>
                <w:rFonts w:asciiTheme="majorHAnsi" w:eastAsia="Times New Roman" w:hAnsiTheme="majorHAnsi" w:cstheme="minorHAnsi"/>
                <w:b/>
                <w:i/>
                <w:sz w:val="20"/>
                <w:szCs w:val="20"/>
              </w:rPr>
              <w:t>višak</w:t>
            </w:r>
            <w:proofErr w:type="spellEnd"/>
          </w:p>
        </w:tc>
        <w:tc>
          <w:tcPr>
            <w:tcW w:w="4108" w:type="dxa"/>
            <w:gridSpan w:val="2"/>
            <w:tcBorders>
              <w:top w:val="single" w:sz="4" w:space="0" w:color="auto"/>
              <w:left w:val="single" w:sz="4" w:space="0" w:color="auto"/>
              <w:bottom w:val="single" w:sz="4" w:space="0" w:color="auto"/>
              <w:right w:val="single" w:sz="4" w:space="0" w:color="auto"/>
            </w:tcBorders>
          </w:tcPr>
          <w:p w14:paraId="48115274" w14:textId="4C1C2548" w:rsidR="002D1705" w:rsidRPr="00C73B6E" w:rsidRDefault="00842C33" w:rsidP="00506679">
            <w:pPr>
              <w:jc w:val="center"/>
              <w:rPr>
                <w:rFonts w:asciiTheme="majorHAnsi" w:eastAsia="Times New Roman" w:hAnsiTheme="majorHAnsi" w:cstheme="minorHAnsi"/>
                <w:b/>
                <w:i/>
                <w:sz w:val="20"/>
                <w:szCs w:val="20"/>
              </w:rPr>
            </w:pPr>
            <w:r>
              <w:rPr>
                <w:rFonts w:asciiTheme="majorHAnsi" w:eastAsia="Times New Roman" w:hAnsiTheme="majorHAnsi" w:cstheme="minorHAnsi"/>
                <w:b/>
                <w:i/>
                <w:sz w:val="20"/>
                <w:szCs w:val="20"/>
              </w:rPr>
              <w:t>5.248,28</w:t>
            </w:r>
            <w:r w:rsidR="002D1705" w:rsidRPr="00C73B6E">
              <w:rPr>
                <w:rFonts w:asciiTheme="majorHAnsi" w:eastAsia="Times New Roman" w:hAnsiTheme="majorHAnsi" w:cstheme="minorHAnsi"/>
                <w:b/>
                <w:i/>
                <w:sz w:val="20"/>
                <w:szCs w:val="20"/>
              </w:rPr>
              <w:t xml:space="preserve"> €</w:t>
            </w:r>
          </w:p>
        </w:tc>
      </w:tr>
    </w:tbl>
    <w:p w14:paraId="636FF5E4" w14:textId="77777777" w:rsidR="002D1705" w:rsidRPr="00C73B6E" w:rsidRDefault="002D1705" w:rsidP="00747577">
      <w:pPr>
        <w:pStyle w:val="Bezproreda"/>
        <w:rPr>
          <w:rFonts w:asciiTheme="majorHAnsi" w:hAnsiTheme="majorHAnsi"/>
          <w:b/>
          <w:sz w:val="20"/>
          <w:szCs w:val="20"/>
        </w:rPr>
      </w:pPr>
    </w:p>
    <w:p w14:paraId="784C1907" w14:textId="2321D187" w:rsidR="00747577" w:rsidRPr="00C73B6E" w:rsidRDefault="00747577" w:rsidP="00747577">
      <w:pPr>
        <w:pStyle w:val="Bezproreda"/>
        <w:rPr>
          <w:rFonts w:asciiTheme="majorHAnsi" w:hAnsiTheme="majorHAnsi"/>
          <w:b/>
          <w:sz w:val="20"/>
          <w:szCs w:val="20"/>
        </w:rPr>
      </w:pPr>
      <w:r w:rsidRPr="00C73B6E">
        <w:rPr>
          <w:rFonts w:asciiTheme="majorHAnsi" w:hAnsiTheme="majorHAnsi"/>
          <w:b/>
          <w:sz w:val="20"/>
          <w:szCs w:val="20"/>
        </w:rPr>
        <w:t xml:space="preserve"> </w:t>
      </w:r>
    </w:p>
    <w:p w14:paraId="36CAA8F3" w14:textId="13EAC41F" w:rsidR="00747577" w:rsidRPr="004D19A7" w:rsidRDefault="00747577" w:rsidP="00747577">
      <w:pPr>
        <w:pStyle w:val="Bezproreda"/>
        <w:rPr>
          <w:rFonts w:asciiTheme="majorHAnsi" w:hAnsiTheme="majorHAnsi"/>
          <w:b/>
          <w:sz w:val="20"/>
          <w:szCs w:val="20"/>
          <w:lang w:val="sv-SE"/>
        </w:rPr>
      </w:pPr>
      <w:r w:rsidRPr="004D19A7">
        <w:rPr>
          <w:rFonts w:asciiTheme="majorHAnsi" w:hAnsiTheme="majorHAnsi"/>
          <w:b/>
          <w:sz w:val="20"/>
          <w:szCs w:val="20"/>
          <w:lang w:val="sv-SE"/>
        </w:rPr>
        <w:t>Ukupni konsolidirani</w:t>
      </w:r>
      <w:r w:rsidR="00842C33" w:rsidRPr="004D19A7">
        <w:rPr>
          <w:rFonts w:asciiTheme="majorHAnsi" w:hAnsiTheme="majorHAnsi"/>
          <w:b/>
          <w:sz w:val="20"/>
          <w:szCs w:val="20"/>
          <w:lang w:val="sv-SE"/>
        </w:rPr>
        <w:t xml:space="preserve"> REZULTAT GODINE = manjak    </w:t>
      </w:r>
      <w:r w:rsidR="00C61D39" w:rsidRPr="004D19A7">
        <w:rPr>
          <w:rFonts w:asciiTheme="majorHAnsi" w:hAnsiTheme="majorHAnsi"/>
          <w:b/>
          <w:sz w:val="20"/>
          <w:szCs w:val="20"/>
          <w:lang w:val="sv-SE"/>
        </w:rPr>
        <w:t>- 34</w:t>
      </w:r>
      <w:r w:rsidR="00960B01" w:rsidRPr="004D19A7">
        <w:rPr>
          <w:rFonts w:asciiTheme="majorHAnsi" w:hAnsiTheme="majorHAnsi"/>
          <w:b/>
          <w:sz w:val="20"/>
          <w:szCs w:val="20"/>
          <w:lang w:val="sv-SE"/>
        </w:rPr>
        <w:t>6.128,03</w:t>
      </w:r>
      <w:r w:rsidR="00392C7F" w:rsidRPr="004D19A7">
        <w:rPr>
          <w:rFonts w:asciiTheme="majorHAnsi" w:hAnsiTheme="majorHAnsi"/>
          <w:b/>
          <w:sz w:val="20"/>
          <w:szCs w:val="20"/>
          <w:lang w:val="sv-SE"/>
        </w:rPr>
        <w:t xml:space="preserve"> </w:t>
      </w:r>
      <w:r w:rsidR="00392C7F" w:rsidRPr="004D19A7">
        <w:rPr>
          <w:rFonts w:asciiTheme="majorHAnsi" w:hAnsiTheme="majorHAnsi" w:cstheme="minorHAnsi"/>
          <w:b/>
          <w:sz w:val="20"/>
          <w:szCs w:val="20"/>
          <w:lang w:val="sv-SE"/>
        </w:rPr>
        <w:t>€</w:t>
      </w:r>
    </w:p>
    <w:p w14:paraId="7140877D" w14:textId="77777777" w:rsidR="00453ADF" w:rsidRPr="004D19A7" w:rsidRDefault="00453ADF" w:rsidP="00747577">
      <w:pPr>
        <w:pStyle w:val="Bezproreda"/>
        <w:rPr>
          <w:rFonts w:asciiTheme="majorHAnsi" w:hAnsiTheme="majorHAnsi" w:cstheme="minorHAnsi"/>
          <w:b/>
          <w:sz w:val="20"/>
          <w:szCs w:val="20"/>
          <w:lang w:val="sv-SE"/>
        </w:rPr>
      </w:pPr>
    </w:p>
    <w:p w14:paraId="72A5B382" w14:textId="77777777" w:rsidR="00453ADF" w:rsidRPr="004D19A7" w:rsidRDefault="00453ADF" w:rsidP="00747577">
      <w:pPr>
        <w:pStyle w:val="Bezproreda"/>
        <w:rPr>
          <w:rFonts w:asciiTheme="majorHAnsi" w:hAnsiTheme="majorHAnsi"/>
          <w:b/>
          <w:sz w:val="20"/>
          <w:szCs w:val="20"/>
          <w:lang w:val="sv-SE"/>
        </w:rPr>
      </w:pPr>
    </w:p>
    <w:p w14:paraId="71B9FA55" w14:textId="77777777" w:rsidR="001C5144" w:rsidRPr="004D19A7" w:rsidRDefault="001C5144" w:rsidP="008F35E6">
      <w:pPr>
        <w:pStyle w:val="Bezproreda"/>
        <w:rPr>
          <w:rFonts w:asciiTheme="majorHAnsi" w:hAnsiTheme="majorHAnsi"/>
          <w:b/>
          <w:sz w:val="20"/>
          <w:szCs w:val="20"/>
          <w:lang w:val="sv-SE"/>
        </w:rPr>
      </w:pPr>
    </w:p>
    <w:p w14:paraId="098BD5AC" w14:textId="3A8F369D" w:rsidR="00F80B15" w:rsidRPr="00453ADF" w:rsidRDefault="002123C1" w:rsidP="00355C5F">
      <w:pPr>
        <w:pStyle w:val="Bezproreda"/>
        <w:numPr>
          <w:ilvl w:val="0"/>
          <w:numId w:val="25"/>
        </w:numPr>
        <w:jc w:val="center"/>
        <w:rPr>
          <w:rFonts w:asciiTheme="majorHAnsi" w:hAnsiTheme="majorHAnsi"/>
          <w:b/>
          <w:sz w:val="24"/>
          <w:szCs w:val="24"/>
        </w:rPr>
      </w:pPr>
      <w:r w:rsidRPr="00453ADF">
        <w:rPr>
          <w:rFonts w:asciiTheme="majorHAnsi" w:hAnsiTheme="majorHAnsi"/>
          <w:b/>
          <w:sz w:val="24"/>
          <w:szCs w:val="24"/>
        </w:rPr>
        <w:t>OBRAZLOŽENJE POSEBNOG DIJELA</w:t>
      </w:r>
    </w:p>
    <w:p w14:paraId="286505BB" w14:textId="77777777" w:rsidR="00E14914" w:rsidRPr="00C73B6E" w:rsidRDefault="00E14914" w:rsidP="00E14914">
      <w:pPr>
        <w:pStyle w:val="Bezproreda"/>
        <w:ind w:left="1080"/>
        <w:rPr>
          <w:rFonts w:asciiTheme="majorHAnsi" w:hAnsiTheme="majorHAnsi"/>
          <w:b/>
          <w:sz w:val="20"/>
          <w:szCs w:val="20"/>
        </w:rPr>
      </w:pPr>
    </w:p>
    <w:p w14:paraId="72AB6276" w14:textId="77777777" w:rsidR="00366B19" w:rsidRDefault="00366B19" w:rsidP="00156089">
      <w:pPr>
        <w:pStyle w:val="Bezproreda"/>
        <w:jc w:val="both"/>
        <w:rPr>
          <w:rFonts w:asciiTheme="majorHAnsi" w:hAnsiTheme="majorHAnsi"/>
          <w:sz w:val="20"/>
          <w:szCs w:val="20"/>
        </w:rPr>
      </w:pPr>
    </w:p>
    <w:p w14:paraId="531BCD53" w14:textId="475067D0" w:rsidR="00156089" w:rsidRPr="00C73B6E" w:rsidRDefault="00156089" w:rsidP="00156089">
      <w:pPr>
        <w:pStyle w:val="Bezproreda"/>
        <w:jc w:val="both"/>
        <w:rPr>
          <w:rFonts w:asciiTheme="majorHAnsi" w:hAnsiTheme="majorHAnsi"/>
          <w:sz w:val="20"/>
          <w:szCs w:val="20"/>
        </w:rPr>
      </w:pPr>
      <w:proofErr w:type="spellStart"/>
      <w:r w:rsidRPr="00C73B6E">
        <w:rPr>
          <w:rFonts w:asciiTheme="majorHAnsi" w:hAnsiTheme="majorHAnsi"/>
          <w:sz w:val="20"/>
          <w:szCs w:val="20"/>
        </w:rPr>
        <w:t>Posebni</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dio</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proračuna</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sadrži</w:t>
      </w:r>
      <w:proofErr w:type="spellEnd"/>
      <w:r w:rsidRPr="00C73B6E">
        <w:rPr>
          <w:rFonts w:asciiTheme="majorHAnsi" w:hAnsiTheme="majorHAnsi"/>
          <w:sz w:val="20"/>
          <w:szCs w:val="20"/>
        </w:rPr>
        <w:t>:</w:t>
      </w:r>
    </w:p>
    <w:p w14:paraId="6CA0CA68" w14:textId="14E1FB40" w:rsidR="00156089" w:rsidRPr="00C73B6E" w:rsidRDefault="00156089" w:rsidP="00156089">
      <w:pPr>
        <w:pStyle w:val="Bezproreda"/>
        <w:jc w:val="both"/>
        <w:rPr>
          <w:rFonts w:asciiTheme="majorHAnsi" w:hAnsiTheme="majorHAnsi"/>
          <w:sz w:val="20"/>
          <w:szCs w:val="20"/>
        </w:rPr>
      </w:pPr>
      <w:r w:rsidRPr="00C73B6E">
        <w:rPr>
          <w:rFonts w:asciiTheme="majorHAnsi" w:hAnsiTheme="majorHAnsi"/>
          <w:sz w:val="20"/>
          <w:szCs w:val="20"/>
        </w:rPr>
        <w:t xml:space="preserve">– </w:t>
      </w:r>
      <w:proofErr w:type="spellStart"/>
      <w:r w:rsidRPr="00C73B6E">
        <w:rPr>
          <w:rFonts w:asciiTheme="majorHAnsi" w:hAnsiTheme="majorHAnsi"/>
          <w:sz w:val="20"/>
          <w:szCs w:val="20"/>
        </w:rPr>
        <w:t>izvršenje</w:t>
      </w:r>
      <w:proofErr w:type="spellEnd"/>
      <w:r w:rsidRPr="00C73B6E">
        <w:rPr>
          <w:rFonts w:asciiTheme="majorHAnsi" w:hAnsiTheme="majorHAnsi"/>
          <w:sz w:val="20"/>
          <w:szCs w:val="20"/>
        </w:rPr>
        <w:t xml:space="preserve"> po </w:t>
      </w:r>
      <w:proofErr w:type="spellStart"/>
      <w:r w:rsidRPr="00C73B6E">
        <w:rPr>
          <w:rFonts w:asciiTheme="majorHAnsi" w:hAnsiTheme="majorHAnsi"/>
          <w:sz w:val="20"/>
          <w:szCs w:val="20"/>
        </w:rPr>
        <w:t>organizacijskoj</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klasifikaciji</w:t>
      </w:r>
      <w:proofErr w:type="spellEnd"/>
      <w:r w:rsidR="00314058">
        <w:rPr>
          <w:rFonts w:asciiTheme="majorHAnsi" w:hAnsiTheme="majorHAnsi"/>
          <w:sz w:val="20"/>
          <w:szCs w:val="20"/>
        </w:rPr>
        <w:t xml:space="preserve"> i</w:t>
      </w:r>
    </w:p>
    <w:p w14:paraId="6F81EF24" w14:textId="77777777" w:rsidR="00156089" w:rsidRPr="00C73B6E" w:rsidRDefault="00156089" w:rsidP="00156089">
      <w:pPr>
        <w:pStyle w:val="Bezproreda"/>
        <w:jc w:val="both"/>
        <w:rPr>
          <w:rFonts w:asciiTheme="majorHAnsi" w:hAnsiTheme="majorHAnsi"/>
          <w:sz w:val="20"/>
          <w:szCs w:val="20"/>
        </w:rPr>
      </w:pPr>
      <w:r w:rsidRPr="00C73B6E">
        <w:rPr>
          <w:rFonts w:asciiTheme="majorHAnsi" w:hAnsiTheme="majorHAnsi"/>
          <w:sz w:val="20"/>
          <w:szCs w:val="20"/>
        </w:rPr>
        <w:t xml:space="preserve">– </w:t>
      </w:r>
      <w:proofErr w:type="spellStart"/>
      <w:r w:rsidRPr="00C73B6E">
        <w:rPr>
          <w:rFonts w:asciiTheme="majorHAnsi" w:hAnsiTheme="majorHAnsi"/>
          <w:sz w:val="20"/>
          <w:szCs w:val="20"/>
        </w:rPr>
        <w:t>izvršenje</w:t>
      </w:r>
      <w:proofErr w:type="spellEnd"/>
      <w:r w:rsidRPr="00C73B6E">
        <w:rPr>
          <w:rFonts w:asciiTheme="majorHAnsi" w:hAnsiTheme="majorHAnsi"/>
          <w:sz w:val="20"/>
          <w:szCs w:val="20"/>
        </w:rPr>
        <w:t xml:space="preserve"> po </w:t>
      </w:r>
      <w:proofErr w:type="spellStart"/>
      <w:r w:rsidRPr="00C73B6E">
        <w:rPr>
          <w:rFonts w:asciiTheme="majorHAnsi" w:hAnsiTheme="majorHAnsi"/>
          <w:sz w:val="20"/>
          <w:szCs w:val="20"/>
        </w:rPr>
        <w:t>programskoj</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klasifikaciji</w:t>
      </w:r>
      <w:proofErr w:type="spellEnd"/>
      <w:r w:rsidRPr="00C73B6E">
        <w:rPr>
          <w:rFonts w:asciiTheme="majorHAnsi" w:hAnsiTheme="majorHAnsi"/>
          <w:sz w:val="20"/>
          <w:szCs w:val="20"/>
        </w:rPr>
        <w:t>.</w:t>
      </w:r>
    </w:p>
    <w:p w14:paraId="2D5FC583" w14:textId="77777777" w:rsidR="00B2292D" w:rsidRPr="00C73B6E" w:rsidRDefault="00B2292D" w:rsidP="00156089">
      <w:pPr>
        <w:pStyle w:val="Bezproreda"/>
        <w:jc w:val="both"/>
        <w:rPr>
          <w:rFonts w:asciiTheme="majorHAnsi" w:hAnsiTheme="majorHAnsi"/>
          <w:sz w:val="20"/>
          <w:szCs w:val="20"/>
        </w:rPr>
      </w:pPr>
    </w:p>
    <w:p w14:paraId="1E494F36" w14:textId="77777777" w:rsidR="004203F4" w:rsidRPr="00C73B6E" w:rsidRDefault="004203F4" w:rsidP="00B66816">
      <w:pPr>
        <w:pStyle w:val="Bezproreda"/>
        <w:rPr>
          <w:rFonts w:asciiTheme="majorHAnsi" w:hAnsiTheme="majorHAnsi"/>
          <w:b/>
          <w:sz w:val="20"/>
          <w:szCs w:val="20"/>
        </w:rPr>
      </w:pPr>
    </w:p>
    <w:p w14:paraId="73875E94" w14:textId="2D4652D8" w:rsidR="00B14E1A" w:rsidRPr="00355C5F" w:rsidRDefault="000C0EDE" w:rsidP="00C5463C">
      <w:pPr>
        <w:pStyle w:val="Bezproreda"/>
        <w:numPr>
          <w:ilvl w:val="1"/>
          <w:numId w:val="29"/>
        </w:numPr>
        <w:jc w:val="both"/>
        <w:rPr>
          <w:rFonts w:asciiTheme="majorHAnsi" w:hAnsiTheme="majorHAnsi"/>
          <w:b/>
        </w:rPr>
      </w:pPr>
      <w:proofErr w:type="spellStart"/>
      <w:r w:rsidRPr="00355C5F">
        <w:rPr>
          <w:rFonts w:asciiTheme="majorHAnsi" w:hAnsiTheme="majorHAnsi"/>
          <w:b/>
        </w:rPr>
        <w:t>Izvršenje</w:t>
      </w:r>
      <w:proofErr w:type="spellEnd"/>
      <w:r w:rsidRPr="00355C5F">
        <w:rPr>
          <w:rFonts w:asciiTheme="majorHAnsi" w:hAnsiTheme="majorHAnsi"/>
          <w:b/>
        </w:rPr>
        <w:t xml:space="preserve"> </w:t>
      </w:r>
      <w:proofErr w:type="spellStart"/>
      <w:r w:rsidRPr="00355C5F">
        <w:rPr>
          <w:rFonts w:asciiTheme="majorHAnsi" w:hAnsiTheme="majorHAnsi"/>
          <w:b/>
        </w:rPr>
        <w:t>rashoda</w:t>
      </w:r>
      <w:proofErr w:type="spellEnd"/>
      <w:r w:rsidRPr="00355C5F">
        <w:rPr>
          <w:rFonts w:asciiTheme="majorHAnsi" w:hAnsiTheme="majorHAnsi"/>
          <w:b/>
        </w:rPr>
        <w:t xml:space="preserve"> po </w:t>
      </w:r>
      <w:proofErr w:type="spellStart"/>
      <w:r w:rsidRPr="00355C5F">
        <w:rPr>
          <w:rFonts w:asciiTheme="majorHAnsi" w:hAnsiTheme="majorHAnsi"/>
          <w:b/>
        </w:rPr>
        <w:t>organizacijskoj</w:t>
      </w:r>
      <w:proofErr w:type="spellEnd"/>
      <w:r w:rsidRPr="00355C5F">
        <w:rPr>
          <w:rFonts w:asciiTheme="majorHAnsi" w:hAnsiTheme="majorHAnsi"/>
          <w:b/>
        </w:rPr>
        <w:t xml:space="preserve"> </w:t>
      </w:r>
      <w:proofErr w:type="spellStart"/>
      <w:r w:rsidRPr="00355C5F">
        <w:rPr>
          <w:rFonts w:asciiTheme="majorHAnsi" w:hAnsiTheme="majorHAnsi"/>
          <w:b/>
        </w:rPr>
        <w:t>klasifikaciji</w:t>
      </w:r>
      <w:proofErr w:type="spellEnd"/>
    </w:p>
    <w:p w14:paraId="2B44455C" w14:textId="77777777" w:rsidR="00B14E1A" w:rsidRPr="00C73B6E" w:rsidRDefault="00B14E1A" w:rsidP="00B14E1A">
      <w:pPr>
        <w:pStyle w:val="Bezproreda"/>
        <w:jc w:val="both"/>
        <w:rPr>
          <w:rFonts w:asciiTheme="majorHAnsi" w:hAnsiTheme="majorHAnsi"/>
          <w:b/>
          <w:sz w:val="20"/>
          <w:szCs w:val="20"/>
        </w:rPr>
      </w:pPr>
    </w:p>
    <w:p w14:paraId="75259BFB" w14:textId="77777777" w:rsidR="00B14E1A" w:rsidRPr="00C73B6E" w:rsidRDefault="00B14E1A" w:rsidP="00E32713">
      <w:pPr>
        <w:pStyle w:val="Bezproreda"/>
        <w:jc w:val="both"/>
        <w:rPr>
          <w:rFonts w:asciiTheme="majorHAnsi" w:hAnsiTheme="majorHAnsi"/>
          <w:sz w:val="20"/>
          <w:szCs w:val="20"/>
        </w:rPr>
      </w:pPr>
      <w:proofErr w:type="spellStart"/>
      <w:r w:rsidRPr="00C73B6E">
        <w:rPr>
          <w:rFonts w:asciiTheme="majorHAnsi" w:hAnsiTheme="majorHAnsi"/>
          <w:sz w:val="20"/>
          <w:szCs w:val="20"/>
        </w:rPr>
        <w:t>Proračun</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Općine</w:t>
      </w:r>
      <w:proofErr w:type="spellEnd"/>
      <w:r w:rsidRPr="00C73B6E">
        <w:rPr>
          <w:rFonts w:asciiTheme="majorHAnsi" w:hAnsiTheme="majorHAnsi"/>
          <w:sz w:val="20"/>
          <w:szCs w:val="20"/>
        </w:rPr>
        <w:t xml:space="preserve"> Bistra </w:t>
      </w:r>
      <w:proofErr w:type="spellStart"/>
      <w:r w:rsidRPr="00C73B6E">
        <w:rPr>
          <w:rFonts w:asciiTheme="majorHAnsi" w:hAnsiTheme="majorHAnsi"/>
          <w:sz w:val="20"/>
          <w:szCs w:val="20"/>
        </w:rPr>
        <w:t>podijeljen</w:t>
      </w:r>
      <w:proofErr w:type="spellEnd"/>
      <w:r w:rsidRPr="00C73B6E">
        <w:rPr>
          <w:rFonts w:asciiTheme="majorHAnsi" w:hAnsiTheme="majorHAnsi"/>
          <w:sz w:val="20"/>
          <w:szCs w:val="20"/>
        </w:rPr>
        <w:t xml:space="preserve"> je </w:t>
      </w:r>
      <w:proofErr w:type="spellStart"/>
      <w:r w:rsidRPr="00C73B6E">
        <w:rPr>
          <w:rFonts w:asciiTheme="majorHAnsi" w:hAnsiTheme="majorHAnsi"/>
          <w:sz w:val="20"/>
          <w:szCs w:val="20"/>
        </w:rPr>
        <w:t>na</w:t>
      </w:r>
      <w:proofErr w:type="spellEnd"/>
      <w:r w:rsidRPr="00C73B6E">
        <w:rPr>
          <w:rFonts w:asciiTheme="majorHAnsi" w:hAnsiTheme="majorHAnsi"/>
          <w:sz w:val="20"/>
          <w:szCs w:val="20"/>
        </w:rPr>
        <w:t xml:space="preserve"> 3 </w:t>
      </w:r>
      <w:proofErr w:type="spellStart"/>
      <w:r w:rsidRPr="00C73B6E">
        <w:rPr>
          <w:rFonts w:asciiTheme="majorHAnsi" w:hAnsiTheme="majorHAnsi"/>
          <w:sz w:val="20"/>
          <w:szCs w:val="20"/>
        </w:rPr>
        <w:t>razdjela</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Općinsko</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vijeće</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Općinski</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načelnik</w:t>
      </w:r>
      <w:proofErr w:type="spellEnd"/>
      <w:r w:rsidRPr="00C73B6E">
        <w:rPr>
          <w:rFonts w:asciiTheme="majorHAnsi" w:hAnsiTheme="majorHAnsi"/>
          <w:sz w:val="20"/>
          <w:szCs w:val="20"/>
        </w:rPr>
        <w:t xml:space="preserve"> i </w:t>
      </w:r>
      <w:proofErr w:type="spellStart"/>
      <w:r w:rsidRPr="00C73B6E">
        <w:rPr>
          <w:rFonts w:asciiTheme="majorHAnsi" w:hAnsiTheme="majorHAnsi"/>
          <w:sz w:val="20"/>
          <w:szCs w:val="20"/>
        </w:rPr>
        <w:t>Jedinstveni</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upravni</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odjel</w:t>
      </w:r>
      <w:proofErr w:type="spellEnd"/>
      <w:r w:rsidRPr="00C73B6E">
        <w:rPr>
          <w:rFonts w:asciiTheme="majorHAnsi" w:hAnsiTheme="majorHAnsi"/>
          <w:sz w:val="20"/>
          <w:szCs w:val="20"/>
        </w:rPr>
        <w:t>.</w:t>
      </w:r>
    </w:p>
    <w:p w14:paraId="3EDDE9EA" w14:textId="77777777" w:rsidR="00B14E1A" w:rsidRPr="00C73B6E" w:rsidRDefault="00B14E1A" w:rsidP="00E32713">
      <w:pPr>
        <w:pStyle w:val="Bezproreda"/>
        <w:jc w:val="both"/>
        <w:rPr>
          <w:rFonts w:asciiTheme="majorHAnsi" w:hAnsiTheme="majorHAnsi"/>
          <w:sz w:val="20"/>
          <w:szCs w:val="20"/>
        </w:rPr>
      </w:pPr>
    </w:p>
    <w:p w14:paraId="3F61D320" w14:textId="77777777" w:rsidR="004F39FD" w:rsidRPr="00C73B6E" w:rsidRDefault="004F39FD" w:rsidP="00E32713">
      <w:pPr>
        <w:pStyle w:val="Bezproreda"/>
        <w:jc w:val="both"/>
        <w:rPr>
          <w:rFonts w:asciiTheme="majorHAnsi" w:hAnsiTheme="majorHAnsi"/>
          <w:b/>
          <w:i/>
          <w:sz w:val="20"/>
          <w:szCs w:val="20"/>
        </w:rPr>
      </w:pPr>
    </w:p>
    <w:p w14:paraId="6263880D" w14:textId="17374BC0" w:rsidR="00B14E1A" w:rsidRPr="00C73B6E" w:rsidRDefault="00B14E1A" w:rsidP="00E32713">
      <w:pPr>
        <w:pStyle w:val="Bezproreda"/>
        <w:jc w:val="both"/>
        <w:rPr>
          <w:rFonts w:asciiTheme="majorHAnsi" w:hAnsiTheme="majorHAnsi"/>
          <w:b/>
          <w:i/>
          <w:sz w:val="20"/>
          <w:szCs w:val="20"/>
        </w:rPr>
      </w:pPr>
      <w:r w:rsidRPr="00C73B6E">
        <w:rPr>
          <w:rFonts w:asciiTheme="majorHAnsi" w:hAnsiTheme="majorHAnsi"/>
          <w:b/>
          <w:i/>
          <w:sz w:val="20"/>
          <w:szCs w:val="20"/>
        </w:rPr>
        <w:t xml:space="preserve">RAZDJEL </w:t>
      </w:r>
      <w:r w:rsidR="00970A8C" w:rsidRPr="00C73B6E">
        <w:rPr>
          <w:rFonts w:asciiTheme="majorHAnsi" w:hAnsiTheme="majorHAnsi"/>
          <w:b/>
          <w:i/>
          <w:sz w:val="20"/>
          <w:szCs w:val="20"/>
        </w:rPr>
        <w:t>00</w:t>
      </w:r>
      <w:r w:rsidRPr="00C73B6E">
        <w:rPr>
          <w:rFonts w:asciiTheme="majorHAnsi" w:hAnsiTheme="majorHAnsi"/>
          <w:b/>
          <w:i/>
          <w:sz w:val="20"/>
          <w:szCs w:val="20"/>
        </w:rPr>
        <w:t>1. – OPĆINSKO VIJEĆE</w:t>
      </w:r>
    </w:p>
    <w:p w14:paraId="1F6756F5" w14:textId="77777777" w:rsidR="00B14E1A" w:rsidRPr="00C73B6E" w:rsidRDefault="00B14E1A" w:rsidP="00E32713">
      <w:pPr>
        <w:pStyle w:val="Bezproreda"/>
        <w:jc w:val="both"/>
        <w:rPr>
          <w:rFonts w:asciiTheme="majorHAnsi" w:hAnsiTheme="majorHAnsi"/>
          <w:b/>
          <w:sz w:val="20"/>
          <w:szCs w:val="20"/>
        </w:rPr>
      </w:pPr>
      <w:r w:rsidRPr="00C73B6E">
        <w:rPr>
          <w:rFonts w:asciiTheme="majorHAnsi" w:hAnsiTheme="majorHAnsi"/>
          <w:sz w:val="20"/>
          <w:szCs w:val="20"/>
        </w:rPr>
        <w:t xml:space="preserve">   GLAVA </w:t>
      </w:r>
      <w:r w:rsidR="00970A8C" w:rsidRPr="00C73B6E">
        <w:rPr>
          <w:rFonts w:asciiTheme="majorHAnsi" w:hAnsiTheme="majorHAnsi"/>
          <w:sz w:val="20"/>
          <w:szCs w:val="20"/>
        </w:rPr>
        <w:t>00</w:t>
      </w:r>
      <w:r w:rsidRPr="00C73B6E">
        <w:rPr>
          <w:rFonts w:asciiTheme="majorHAnsi" w:hAnsiTheme="majorHAnsi"/>
          <w:sz w:val="20"/>
          <w:szCs w:val="20"/>
        </w:rPr>
        <w:t>1</w:t>
      </w:r>
      <w:r w:rsidR="00970A8C" w:rsidRPr="00C73B6E">
        <w:rPr>
          <w:rFonts w:asciiTheme="majorHAnsi" w:hAnsiTheme="majorHAnsi"/>
          <w:sz w:val="20"/>
          <w:szCs w:val="20"/>
        </w:rPr>
        <w:t>01</w:t>
      </w:r>
      <w:r w:rsidRPr="00C73B6E">
        <w:rPr>
          <w:rFonts w:asciiTheme="majorHAnsi" w:hAnsiTheme="majorHAnsi"/>
          <w:sz w:val="20"/>
          <w:szCs w:val="20"/>
        </w:rPr>
        <w:t xml:space="preserve"> – OPĆINSKO VIJEĆE</w:t>
      </w:r>
    </w:p>
    <w:p w14:paraId="5A7FAE9F" w14:textId="51407779" w:rsidR="00B14E1A" w:rsidRPr="00C73B6E" w:rsidRDefault="00F35865" w:rsidP="00E32713">
      <w:pPr>
        <w:pStyle w:val="Bezproreda"/>
        <w:ind w:left="720"/>
        <w:jc w:val="both"/>
        <w:rPr>
          <w:rFonts w:asciiTheme="majorHAnsi" w:hAnsiTheme="majorHAnsi"/>
          <w:sz w:val="20"/>
          <w:szCs w:val="20"/>
        </w:rPr>
      </w:pPr>
      <w:r w:rsidRPr="00C73B6E">
        <w:rPr>
          <w:rFonts w:asciiTheme="majorHAnsi" w:hAnsiTheme="majorHAnsi"/>
          <w:sz w:val="20"/>
          <w:szCs w:val="20"/>
        </w:rPr>
        <w:t xml:space="preserve">U </w:t>
      </w:r>
      <w:proofErr w:type="spellStart"/>
      <w:r w:rsidRPr="00C73B6E">
        <w:rPr>
          <w:rFonts w:asciiTheme="majorHAnsi" w:hAnsiTheme="majorHAnsi"/>
          <w:sz w:val="20"/>
          <w:szCs w:val="20"/>
        </w:rPr>
        <w:t>razdoblju</w:t>
      </w:r>
      <w:proofErr w:type="spellEnd"/>
      <w:r w:rsidRPr="00C73B6E">
        <w:rPr>
          <w:rFonts w:asciiTheme="majorHAnsi" w:hAnsiTheme="majorHAnsi"/>
          <w:sz w:val="20"/>
          <w:szCs w:val="20"/>
        </w:rPr>
        <w:t xml:space="preserve"> od 01.01. – </w:t>
      </w:r>
      <w:r w:rsidR="00A627D0" w:rsidRPr="00C73B6E">
        <w:rPr>
          <w:rFonts w:asciiTheme="majorHAnsi" w:hAnsiTheme="majorHAnsi"/>
          <w:sz w:val="20"/>
          <w:szCs w:val="20"/>
        </w:rPr>
        <w:t>3</w:t>
      </w:r>
      <w:r w:rsidR="00755FBB" w:rsidRPr="00C73B6E">
        <w:rPr>
          <w:rFonts w:asciiTheme="majorHAnsi" w:hAnsiTheme="majorHAnsi"/>
          <w:sz w:val="20"/>
          <w:szCs w:val="20"/>
        </w:rPr>
        <w:t>1</w:t>
      </w:r>
      <w:r w:rsidR="00A627D0" w:rsidRPr="00C73B6E">
        <w:rPr>
          <w:rFonts w:asciiTheme="majorHAnsi" w:hAnsiTheme="majorHAnsi"/>
          <w:sz w:val="20"/>
          <w:szCs w:val="20"/>
        </w:rPr>
        <w:t>.</w:t>
      </w:r>
      <w:r w:rsidR="00755FBB" w:rsidRPr="00C73B6E">
        <w:rPr>
          <w:rFonts w:asciiTheme="majorHAnsi" w:hAnsiTheme="majorHAnsi"/>
          <w:sz w:val="20"/>
          <w:szCs w:val="20"/>
        </w:rPr>
        <w:t>12</w:t>
      </w:r>
      <w:r w:rsidR="00A627D0" w:rsidRPr="00C73B6E">
        <w:rPr>
          <w:rFonts w:asciiTheme="majorHAnsi" w:hAnsiTheme="majorHAnsi"/>
          <w:sz w:val="20"/>
          <w:szCs w:val="20"/>
        </w:rPr>
        <w:t>.202</w:t>
      </w:r>
      <w:r w:rsidR="00AD7B02">
        <w:rPr>
          <w:rFonts w:asciiTheme="majorHAnsi" w:hAnsiTheme="majorHAnsi"/>
          <w:sz w:val="20"/>
          <w:szCs w:val="20"/>
        </w:rPr>
        <w:t>5</w:t>
      </w:r>
      <w:r w:rsidRPr="00C73B6E">
        <w:rPr>
          <w:rFonts w:asciiTheme="majorHAnsi" w:hAnsiTheme="majorHAnsi"/>
          <w:sz w:val="20"/>
          <w:szCs w:val="20"/>
        </w:rPr>
        <w:t>.</w:t>
      </w:r>
      <w:r w:rsidR="003A0607" w:rsidRPr="00C73B6E">
        <w:rPr>
          <w:rFonts w:asciiTheme="majorHAnsi" w:hAnsiTheme="majorHAnsi"/>
          <w:sz w:val="20"/>
          <w:szCs w:val="20"/>
        </w:rPr>
        <w:t xml:space="preserve"> </w:t>
      </w:r>
      <w:proofErr w:type="spellStart"/>
      <w:r w:rsidRPr="00C73B6E">
        <w:rPr>
          <w:rFonts w:asciiTheme="majorHAnsi" w:hAnsiTheme="majorHAnsi"/>
          <w:sz w:val="20"/>
          <w:szCs w:val="20"/>
        </w:rPr>
        <w:t>g</w:t>
      </w:r>
      <w:r w:rsidR="00397996">
        <w:rPr>
          <w:rFonts w:asciiTheme="majorHAnsi" w:hAnsiTheme="majorHAnsi"/>
          <w:sz w:val="20"/>
          <w:szCs w:val="20"/>
        </w:rPr>
        <w:t>odine</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i</w:t>
      </w:r>
      <w:r w:rsidR="00B14E1A" w:rsidRPr="00C73B6E">
        <w:rPr>
          <w:rFonts w:asciiTheme="majorHAnsi" w:hAnsiTheme="majorHAnsi"/>
          <w:sz w:val="20"/>
          <w:szCs w:val="20"/>
        </w:rPr>
        <w:t>zvršeni</w:t>
      </w:r>
      <w:proofErr w:type="spellEnd"/>
      <w:r w:rsidR="00B14E1A" w:rsidRPr="00C73B6E">
        <w:rPr>
          <w:rFonts w:asciiTheme="majorHAnsi" w:hAnsiTheme="majorHAnsi"/>
          <w:sz w:val="20"/>
          <w:szCs w:val="20"/>
        </w:rPr>
        <w:t xml:space="preserve"> </w:t>
      </w:r>
      <w:proofErr w:type="spellStart"/>
      <w:r w:rsidR="00B14E1A" w:rsidRPr="00C73B6E">
        <w:rPr>
          <w:rFonts w:asciiTheme="majorHAnsi" w:hAnsiTheme="majorHAnsi"/>
          <w:sz w:val="20"/>
          <w:szCs w:val="20"/>
        </w:rPr>
        <w:t>su</w:t>
      </w:r>
      <w:proofErr w:type="spellEnd"/>
      <w:r w:rsidR="00B14E1A" w:rsidRPr="00C73B6E">
        <w:rPr>
          <w:rFonts w:asciiTheme="majorHAnsi" w:hAnsiTheme="majorHAnsi"/>
          <w:sz w:val="20"/>
          <w:szCs w:val="20"/>
        </w:rPr>
        <w:t xml:space="preserve"> </w:t>
      </w:r>
      <w:proofErr w:type="spellStart"/>
      <w:r w:rsidR="00B14E1A" w:rsidRPr="00C73B6E">
        <w:rPr>
          <w:rFonts w:asciiTheme="majorHAnsi" w:hAnsiTheme="majorHAnsi"/>
          <w:sz w:val="20"/>
          <w:szCs w:val="20"/>
        </w:rPr>
        <w:t>rashodi</w:t>
      </w:r>
      <w:proofErr w:type="spellEnd"/>
      <w:r w:rsidR="00B14E1A" w:rsidRPr="00C73B6E">
        <w:rPr>
          <w:rFonts w:asciiTheme="majorHAnsi" w:hAnsiTheme="majorHAnsi"/>
          <w:sz w:val="20"/>
          <w:szCs w:val="20"/>
        </w:rPr>
        <w:t xml:space="preserve"> u </w:t>
      </w:r>
      <w:proofErr w:type="spellStart"/>
      <w:r w:rsidR="00B14E1A" w:rsidRPr="00C73B6E">
        <w:rPr>
          <w:rFonts w:asciiTheme="majorHAnsi" w:hAnsiTheme="majorHAnsi"/>
          <w:sz w:val="20"/>
          <w:szCs w:val="20"/>
        </w:rPr>
        <w:t>iznosu</w:t>
      </w:r>
      <w:proofErr w:type="spellEnd"/>
      <w:r w:rsidR="00B14E1A" w:rsidRPr="00C73B6E">
        <w:rPr>
          <w:rFonts w:asciiTheme="majorHAnsi" w:hAnsiTheme="majorHAnsi"/>
          <w:sz w:val="20"/>
          <w:szCs w:val="20"/>
        </w:rPr>
        <w:t xml:space="preserve"> </w:t>
      </w:r>
      <w:r w:rsidR="00AD7B02">
        <w:rPr>
          <w:rFonts w:asciiTheme="majorHAnsi" w:hAnsiTheme="majorHAnsi"/>
          <w:sz w:val="20"/>
          <w:szCs w:val="20"/>
        </w:rPr>
        <w:t>73.968,71</w:t>
      </w:r>
      <w:r w:rsidR="00A67D73" w:rsidRPr="00C73B6E">
        <w:rPr>
          <w:rFonts w:asciiTheme="majorHAnsi" w:hAnsiTheme="majorHAnsi"/>
          <w:sz w:val="20"/>
          <w:szCs w:val="20"/>
        </w:rPr>
        <w:t xml:space="preserve"> </w:t>
      </w:r>
      <w:r w:rsidR="00A67D73" w:rsidRPr="00C73B6E">
        <w:rPr>
          <w:rFonts w:asciiTheme="majorHAnsi" w:hAnsiTheme="majorHAnsi" w:cstheme="minorHAnsi"/>
          <w:sz w:val="20"/>
          <w:szCs w:val="20"/>
        </w:rPr>
        <w:t>€</w:t>
      </w:r>
      <w:r w:rsidR="00B14E1A" w:rsidRPr="00C73B6E">
        <w:rPr>
          <w:rFonts w:asciiTheme="majorHAnsi" w:hAnsiTheme="majorHAnsi"/>
          <w:sz w:val="20"/>
          <w:szCs w:val="20"/>
        </w:rPr>
        <w:t xml:space="preserve">, </w:t>
      </w:r>
      <w:proofErr w:type="spellStart"/>
      <w:r w:rsidR="00B14E1A" w:rsidRPr="00C73B6E">
        <w:rPr>
          <w:rFonts w:asciiTheme="majorHAnsi" w:hAnsiTheme="majorHAnsi"/>
          <w:sz w:val="20"/>
          <w:szCs w:val="20"/>
        </w:rPr>
        <w:t>što</w:t>
      </w:r>
      <w:proofErr w:type="spellEnd"/>
      <w:r w:rsidR="00B14E1A" w:rsidRPr="00C73B6E">
        <w:rPr>
          <w:rFonts w:asciiTheme="majorHAnsi" w:hAnsiTheme="majorHAnsi"/>
          <w:sz w:val="20"/>
          <w:szCs w:val="20"/>
        </w:rPr>
        <w:t xml:space="preserve"> je </w:t>
      </w:r>
      <w:r w:rsidR="00AD7B02">
        <w:rPr>
          <w:rFonts w:asciiTheme="majorHAnsi" w:hAnsiTheme="majorHAnsi"/>
          <w:sz w:val="20"/>
          <w:szCs w:val="20"/>
        </w:rPr>
        <w:t>92,45</w:t>
      </w:r>
      <w:r w:rsidR="00970A8C" w:rsidRPr="00C73B6E">
        <w:rPr>
          <w:rFonts w:asciiTheme="majorHAnsi" w:hAnsiTheme="majorHAnsi"/>
          <w:sz w:val="20"/>
          <w:szCs w:val="20"/>
        </w:rPr>
        <w:t xml:space="preserve"> %</w:t>
      </w:r>
      <w:r w:rsidR="009266CE" w:rsidRPr="00C73B6E">
        <w:rPr>
          <w:rFonts w:asciiTheme="majorHAnsi" w:hAnsiTheme="majorHAnsi"/>
          <w:sz w:val="20"/>
          <w:szCs w:val="20"/>
        </w:rPr>
        <w:t xml:space="preserve"> </w:t>
      </w:r>
      <w:proofErr w:type="spellStart"/>
      <w:r w:rsidR="009266CE" w:rsidRPr="00C73B6E">
        <w:rPr>
          <w:rFonts w:asciiTheme="majorHAnsi" w:hAnsiTheme="majorHAnsi"/>
          <w:sz w:val="20"/>
          <w:szCs w:val="20"/>
        </w:rPr>
        <w:t>od</w:t>
      </w:r>
      <w:proofErr w:type="spellEnd"/>
      <w:r w:rsidR="009266CE" w:rsidRPr="00C73B6E">
        <w:rPr>
          <w:rFonts w:asciiTheme="majorHAnsi" w:hAnsiTheme="majorHAnsi"/>
          <w:sz w:val="20"/>
          <w:szCs w:val="20"/>
        </w:rPr>
        <w:t xml:space="preserve"> </w:t>
      </w:r>
      <w:proofErr w:type="spellStart"/>
      <w:r w:rsidR="009266CE" w:rsidRPr="00C73B6E">
        <w:rPr>
          <w:rFonts w:asciiTheme="majorHAnsi" w:hAnsiTheme="majorHAnsi"/>
          <w:sz w:val="20"/>
          <w:szCs w:val="20"/>
        </w:rPr>
        <w:t>planiranih</w:t>
      </w:r>
      <w:proofErr w:type="spellEnd"/>
      <w:r w:rsidR="009266CE" w:rsidRPr="00C73B6E">
        <w:rPr>
          <w:rFonts w:asciiTheme="majorHAnsi" w:hAnsiTheme="majorHAnsi"/>
          <w:sz w:val="20"/>
          <w:szCs w:val="20"/>
        </w:rPr>
        <w:t xml:space="preserve"> </w:t>
      </w:r>
      <w:proofErr w:type="spellStart"/>
      <w:r w:rsidR="009266CE" w:rsidRPr="00C73B6E">
        <w:rPr>
          <w:rFonts w:asciiTheme="majorHAnsi" w:hAnsiTheme="majorHAnsi"/>
          <w:sz w:val="20"/>
          <w:szCs w:val="20"/>
        </w:rPr>
        <w:t>sredstava</w:t>
      </w:r>
      <w:proofErr w:type="spellEnd"/>
      <w:r w:rsidR="009266CE" w:rsidRPr="00C73B6E">
        <w:rPr>
          <w:rFonts w:asciiTheme="majorHAnsi" w:hAnsiTheme="majorHAnsi"/>
          <w:sz w:val="20"/>
          <w:szCs w:val="20"/>
        </w:rPr>
        <w:t xml:space="preserve"> za 202</w:t>
      </w:r>
      <w:r w:rsidR="00AD7B02">
        <w:rPr>
          <w:rFonts w:asciiTheme="majorHAnsi" w:hAnsiTheme="majorHAnsi"/>
          <w:sz w:val="20"/>
          <w:szCs w:val="20"/>
        </w:rPr>
        <w:t>5</w:t>
      </w:r>
      <w:r w:rsidR="00970A8C" w:rsidRPr="00C73B6E">
        <w:rPr>
          <w:rFonts w:asciiTheme="majorHAnsi" w:hAnsiTheme="majorHAnsi"/>
          <w:sz w:val="20"/>
          <w:szCs w:val="20"/>
        </w:rPr>
        <w:t xml:space="preserve">. </w:t>
      </w:r>
      <w:proofErr w:type="spellStart"/>
      <w:r w:rsidR="00970A8C" w:rsidRPr="00C73B6E">
        <w:rPr>
          <w:rFonts w:asciiTheme="majorHAnsi" w:hAnsiTheme="majorHAnsi"/>
          <w:sz w:val="20"/>
          <w:szCs w:val="20"/>
        </w:rPr>
        <w:t>godinu</w:t>
      </w:r>
      <w:proofErr w:type="spellEnd"/>
      <w:r w:rsidR="00B14E1A" w:rsidRPr="00C73B6E">
        <w:rPr>
          <w:rFonts w:asciiTheme="majorHAnsi" w:hAnsiTheme="majorHAnsi"/>
          <w:sz w:val="20"/>
          <w:szCs w:val="20"/>
        </w:rPr>
        <w:t>.</w:t>
      </w:r>
    </w:p>
    <w:p w14:paraId="6F5AFDC0" w14:textId="77777777" w:rsidR="00B14E1A" w:rsidRPr="00C73B6E" w:rsidRDefault="00B14E1A" w:rsidP="00E32713">
      <w:pPr>
        <w:pStyle w:val="Bezproreda"/>
        <w:jc w:val="both"/>
        <w:rPr>
          <w:rFonts w:asciiTheme="majorHAnsi" w:hAnsiTheme="majorHAnsi"/>
          <w:sz w:val="20"/>
          <w:szCs w:val="20"/>
        </w:rPr>
      </w:pPr>
    </w:p>
    <w:p w14:paraId="10C58F7C" w14:textId="77777777" w:rsidR="00B14E1A" w:rsidRPr="00C73B6E" w:rsidRDefault="00B14E1A" w:rsidP="00E32713">
      <w:pPr>
        <w:pStyle w:val="Bezproreda"/>
        <w:jc w:val="both"/>
        <w:rPr>
          <w:rFonts w:asciiTheme="majorHAnsi" w:hAnsiTheme="majorHAnsi"/>
          <w:b/>
          <w:i/>
          <w:sz w:val="20"/>
          <w:szCs w:val="20"/>
        </w:rPr>
      </w:pPr>
      <w:r w:rsidRPr="00C73B6E">
        <w:rPr>
          <w:rFonts w:asciiTheme="majorHAnsi" w:hAnsiTheme="majorHAnsi"/>
          <w:b/>
          <w:i/>
          <w:sz w:val="20"/>
          <w:szCs w:val="20"/>
        </w:rPr>
        <w:t xml:space="preserve">RAZDJEL </w:t>
      </w:r>
      <w:r w:rsidR="00970A8C" w:rsidRPr="00C73B6E">
        <w:rPr>
          <w:rFonts w:asciiTheme="majorHAnsi" w:hAnsiTheme="majorHAnsi"/>
          <w:b/>
          <w:i/>
          <w:sz w:val="20"/>
          <w:szCs w:val="20"/>
        </w:rPr>
        <w:t>00</w:t>
      </w:r>
      <w:r w:rsidRPr="00C73B6E">
        <w:rPr>
          <w:rFonts w:asciiTheme="majorHAnsi" w:hAnsiTheme="majorHAnsi"/>
          <w:b/>
          <w:i/>
          <w:sz w:val="20"/>
          <w:szCs w:val="20"/>
        </w:rPr>
        <w:t>2. – OPĆINSKI NAČELNIK</w:t>
      </w:r>
    </w:p>
    <w:p w14:paraId="061E4EB5" w14:textId="77777777" w:rsidR="00B14E1A" w:rsidRPr="00C73B6E" w:rsidRDefault="00B14E1A" w:rsidP="00E32713">
      <w:pPr>
        <w:pStyle w:val="Bezproreda"/>
        <w:jc w:val="both"/>
        <w:rPr>
          <w:rFonts w:asciiTheme="majorHAnsi" w:hAnsiTheme="majorHAnsi"/>
          <w:sz w:val="20"/>
          <w:szCs w:val="20"/>
        </w:rPr>
      </w:pPr>
      <w:r w:rsidRPr="00C73B6E">
        <w:rPr>
          <w:rFonts w:asciiTheme="majorHAnsi" w:hAnsiTheme="majorHAnsi"/>
          <w:sz w:val="20"/>
          <w:szCs w:val="20"/>
        </w:rPr>
        <w:t xml:space="preserve">   GLAVA </w:t>
      </w:r>
      <w:r w:rsidR="00970A8C" w:rsidRPr="00C73B6E">
        <w:rPr>
          <w:rFonts w:asciiTheme="majorHAnsi" w:hAnsiTheme="majorHAnsi"/>
          <w:sz w:val="20"/>
          <w:szCs w:val="20"/>
        </w:rPr>
        <w:t>0020</w:t>
      </w:r>
      <w:r w:rsidRPr="00C73B6E">
        <w:rPr>
          <w:rFonts w:asciiTheme="majorHAnsi" w:hAnsiTheme="majorHAnsi"/>
          <w:sz w:val="20"/>
          <w:szCs w:val="20"/>
        </w:rPr>
        <w:t>1 – OPĆINSKI NAČELNIK</w:t>
      </w:r>
    </w:p>
    <w:p w14:paraId="53BE343E" w14:textId="24A1E666" w:rsidR="00B14E1A" w:rsidRPr="00C73B6E" w:rsidRDefault="00F35865" w:rsidP="00E32713">
      <w:pPr>
        <w:pStyle w:val="Bezproreda"/>
        <w:ind w:left="720"/>
        <w:jc w:val="both"/>
        <w:rPr>
          <w:rFonts w:asciiTheme="majorHAnsi" w:hAnsiTheme="majorHAnsi"/>
          <w:sz w:val="20"/>
          <w:szCs w:val="20"/>
        </w:rPr>
      </w:pPr>
      <w:r w:rsidRPr="00C73B6E">
        <w:rPr>
          <w:rFonts w:asciiTheme="majorHAnsi" w:hAnsiTheme="majorHAnsi"/>
          <w:sz w:val="20"/>
          <w:szCs w:val="20"/>
        </w:rPr>
        <w:t xml:space="preserve">U </w:t>
      </w:r>
      <w:proofErr w:type="spellStart"/>
      <w:r w:rsidRPr="00C73B6E">
        <w:rPr>
          <w:rFonts w:asciiTheme="majorHAnsi" w:hAnsiTheme="majorHAnsi"/>
          <w:sz w:val="20"/>
          <w:szCs w:val="20"/>
        </w:rPr>
        <w:t>razdoblju</w:t>
      </w:r>
      <w:proofErr w:type="spellEnd"/>
      <w:r w:rsidRPr="00C73B6E">
        <w:rPr>
          <w:rFonts w:asciiTheme="majorHAnsi" w:hAnsiTheme="majorHAnsi"/>
          <w:sz w:val="20"/>
          <w:szCs w:val="20"/>
        </w:rPr>
        <w:t xml:space="preserve"> od 01.01. – </w:t>
      </w:r>
      <w:r w:rsidR="00A627D0" w:rsidRPr="00C73B6E">
        <w:rPr>
          <w:rFonts w:asciiTheme="majorHAnsi" w:hAnsiTheme="majorHAnsi"/>
          <w:sz w:val="20"/>
          <w:szCs w:val="20"/>
        </w:rPr>
        <w:t>3</w:t>
      </w:r>
      <w:r w:rsidR="00755FBB" w:rsidRPr="00C73B6E">
        <w:rPr>
          <w:rFonts w:asciiTheme="majorHAnsi" w:hAnsiTheme="majorHAnsi"/>
          <w:sz w:val="20"/>
          <w:szCs w:val="20"/>
        </w:rPr>
        <w:t>1</w:t>
      </w:r>
      <w:r w:rsidR="00A627D0" w:rsidRPr="00C73B6E">
        <w:rPr>
          <w:rFonts w:asciiTheme="majorHAnsi" w:hAnsiTheme="majorHAnsi"/>
          <w:sz w:val="20"/>
          <w:szCs w:val="20"/>
        </w:rPr>
        <w:t>.</w:t>
      </w:r>
      <w:r w:rsidR="00755FBB" w:rsidRPr="00C73B6E">
        <w:rPr>
          <w:rFonts w:asciiTheme="majorHAnsi" w:hAnsiTheme="majorHAnsi"/>
          <w:sz w:val="20"/>
          <w:szCs w:val="20"/>
        </w:rPr>
        <w:t>12</w:t>
      </w:r>
      <w:r w:rsidR="00A627D0" w:rsidRPr="00C73B6E">
        <w:rPr>
          <w:rFonts w:asciiTheme="majorHAnsi" w:hAnsiTheme="majorHAnsi"/>
          <w:sz w:val="20"/>
          <w:szCs w:val="20"/>
        </w:rPr>
        <w:t>.202</w:t>
      </w:r>
      <w:r w:rsidR="00AD7B02">
        <w:rPr>
          <w:rFonts w:asciiTheme="majorHAnsi" w:hAnsiTheme="majorHAnsi"/>
          <w:sz w:val="20"/>
          <w:szCs w:val="20"/>
        </w:rPr>
        <w:t>5</w:t>
      </w:r>
      <w:r w:rsidRPr="00C73B6E">
        <w:rPr>
          <w:rFonts w:asciiTheme="majorHAnsi" w:hAnsiTheme="majorHAnsi"/>
          <w:sz w:val="20"/>
          <w:szCs w:val="20"/>
        </w:rPr>
        <w:t>.</w:t>
      </w:r>
      <w:r w:rsidR="003A0607" w:rsidRPr="00C73B6E">
        <w:rPr>
          <w:rFonts w:asciiTheme="majorHAnsi" w:hAnsiTheme="majorHAnsi"/>
          <w:sz w:val="20"/>
          <w:szCs w:val="20"/>
        </w:rPr>
        <w:t xml:space="preserve"> </w:t>
      </w:r>
      <w:proofErr w:type="spellStart"/>
      <w:r w:rsidRPr="00C73B6E">
        <w:rPr>
          <w:rFonts w:asciiTheme="majorHAnsi" w:hAnsiTheme="majorHAnsi"/>
          <w:sz w:val="20"/>
          <w:szCs w:val="20"/>
        </w:rPr>
        <w:t>g</w:t>
      </w:r>
      <w:r w:rsidR="00D6302B">
        <w:rPr>
          <w:rFonts w:asciiTheme="majorHAnsi" w:hAnsiTheme="majorHAnsi"/>
          <w:sz w:val="20"/>
          <w:szCs w:val="20"/>
        </w:rPr>
        <w:t>odine</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i</w:t>
      </w:r>
      <w:r w:rsidR="00B14E1A" w:rsidRPr="00C73B6E">
        <w:rPr>
          <w:rFonts w:asciiTheme="majorHAnsi" w:hAnsiTheme="majorHAnsi"/>
          <w:sz w:val="20"/>
          <w:szCs w:val="20"/>
        </w:rPr>
        <w:t>zvršeni</w:t>
      </w:r>
      <w:proofErr w:type="spellEnd"/>
      <w:r w:rsidR="00B14E1A" w:rsidRPr="00C73B6E">
        <w:rPr>
          <w:rFonts w:asciiTheme="majorHAnsi" w:hAnsiTheme="majorHAnsi"/>
          <w:sz w:val="20"/>
          <w:szCs w:val="20"/>
        </w:rPr>
        <w:t xml:space="preserve"> </w:t>
      </w:r>
      <w:proofErr w:type="spellStart"/>
      <w:r w:rsidR="00B14E1A" w:rsidRPr="00C73B6E">
        <w:rPr>
          <w:rFonts w:asciiTheme="majorHAnsi" w:hAnsiTheme="majorHAnsi"/>
          <w:sz w:val="20"/>
          <w:szCs w:val="20"/>
        </w:rPr>
        <w:t>su</w:t>
      </w:r>
      <w:proofErr w:type="spellEnd"/>
      <w:r w:rsidR="00B14E1A" w:rsidRPr="00C73B6E">
        <w:rPr>
          <w:rFonts w:asciiTheme="majorHAnsi" w:hAnsiTheme="majorHAnsi"/>
          <w:sz w:val="20"/>
          <w:szCs w:val="20"/>
        </w:rPr>
        <w:t xml:space="preserve"> </w:t>
      </w:r>
      <w:proofErr w:type="spellStart"/>
      <w:r w:rsidR="00B14E1A" w:rsidRPr="00C73B6E">
        <w:rPr>
          <w:rFonts w:asciiTheme="majorHAnsi" w:hAnsiTheme="majorHAnsi"/>
          <w:sz w:val="20"/>
          <w:szCs w:val="20"/>
        </w:rPr>
        <w:t>rashodi</w:t>
      </w:r>
      <w:proofErr w:type="spellEnd"/>
      <w:r w:rsidR="00B14E1A" w:rsidRPr="00C73B6E">
        <w:rPr>
          <w:rFonts w:asciiTheme="majorHAnsi" w:hAnsiTheme="majorHAnsi"/>
          <w:sz w:val="20"/>
          <w:szCs w:val="20"/>
        </w:rPr>
        <w:t xml:space="preserve"> u </w:t>
      </w:r>
      <w:proofErr w:type="spellStart"/>
      <w:r w:rsidR="00B14E1A" w:rsidRPr="00C73B6E">
        <w:rPr>
          <w:rFonts w:asciiTheme="majorHAnsi" w:hAnsiTheme="majorHAnsi"/>
          <w:sz w:val="20"/>
          <w:szCs w:val="20"/>
        </w:rPr>
        <w:t>iznosu</w:t>
      </w:r>
      <w:proofErr w:type="spellEnd"/>
      <w:r w:rsidR="00B14E1A" w:rsidRPr="00C73B6E">
        <w:rPr>
          <w:rFonts w:asciiTheme="majorHAnsi" w:hAnsiTheme="majorHAnsi"/>
          <w:sz w:val="20"/>
          <w:szCs w:val="20"/>
        </w:rPr>
        <w:t xml:space="preserve"> </w:t>
      </w:r>
      <w:r w:rsidR="00AD7B02">
        <w:rPr>
          <w:rFonts w:asciiTheme="majorHAnsi" w:hAnsiTheme="majorHAnsi"/>
          <w:sz w:val="20"/>
          <w:szCs w:val="20"/>
        </w:rPr>
        <w:t>115.792,27</w:t>
      </w:r>
      <w:r w:rsidR="00934B9A" w:rsidRPr="00C73B6E">
        <w:rPr>
          <w:rFonts w:asciiTheme="majorHAnsi" w:hAnsiTheme="majorHAnsi"/>
          <w:sz w:val="20"/>
          <w:szCs w:val="20"/>
        </w:rPr>
        <w:t xml:space="preserve"> </w:t>
      </w:r>
      <w:r w:rsidR="00934B9A" w:rsidRPr="00C73B6E">
        <w:rPr>
          <w:rFonts w:asciiTheme="majorHAnsi" w:hAnsiTheme="majorHAnsi" w:cstheme="minorHAnsi"/>
          <w:sz w:val="20"/>
          <w:szCs w:val="20"/>
        </w:rPr>
        <w:t>€</w:t>
      </w:r>
      <w:r w:rsidR="00B14E1A" w:rsidRPr="00C73B6E">
        <w:rPr>
          <w:rFonts w:asciiTheme="majorHAnsi" w:hAnsiTheme="majorHAnsi"/>
          <w:sz w:val="20"/>
          <w:szCs w:val="20"/>
        </w:rPr>
        <w:t xml:space="preserve">, </w:t>
      </w:r>
      <w:proofErr w:type="spellStart"/>
      <w:r w:rsidR="00B14E1A" w:rsidRPr="00C73B6E">
        <w:rPr>
          <w:rFonts w:asciiTheme="majorHAnsi" w:hAnsiTheme="majorHAnsi"/>
          <w:sz w:val="20"/>
          <w:szCs w:val="20"/>
        </w:rPr>
        <w:t>što</w:t>
      </w:r>
      <w:proofErr w:type="spellEnd"/>
      <w:r w:rsidR="00B14E1A" w:rsidRPr="00C73B6E">
        <w:rPr>
          <w:rFonts w:asciiTheme="majorHAnsi" w:hAnsiTheme="majorHAnsi"/>
          <w:sz w:val="20"/>
          <w:szCs w:val="20"/>
        </w:rPr>
        <w:t xml:space="preserve"> je </w:t>
      </w:r>
      <w:r w:rsidR="00AD7B02">
        <w:rPr>
          <w:rFonts w:asciiTheme="majorHAnsi" w:hAnsiTheme="majorHAnsi"/>
          <w:sz w:val="20"/>
          <w:szCs w:val="20"/>
        </w:rPr>
        <w:t>81,75</w:t>
      </w:r>
      <w:r w:rsidR="00CC205E" w:rsidRPr="00C73B6E">
        <w:rPr>
          <w:rFonts w:asciiTheme="majorHAnsi" w:hAnsiTheme="majorHAnsi"/>
          <w:sz w:val="20"/>
          <w:szCs w:val="20"/>
        </w:rPr>
        <w:t xml:space="preserve"> </w:t>
      </w:r>
      <w:r w:rsidR="00970A8C" w:rsidRPr="00C73B6E">
        <w:rPr>
          <w:rFonts w:asciiTheme="majorHAnsi" w:hAnsiTheme="majorHAnsi"/>
          <w:sz w:val="20"/>
          <w:szCs w:val="20"/>
        </w:rPr>
        <w:t xml:space="preserve">% </w:t>
      </w:r>
      <w:proofErr w:type="spellStart"/>
      <w:r w:rsidR="00970A8C" w:rsidRPr="00C73B6E">
        <w:rPr>
          <w:rFonts w:asciiTheme="majorHAnsi" w:hAnsiTheme="majorHAnsi"/>
          <w:sz w:val="20"/>
          <w:szCs w:val="20"/>
        </w:rPr>
        <w:t>od</w:t>
      </w:r>
      <w:proofErr w:type="spellEnd"/>
      <w:r w:rsidR="00970A8C" w:rsidRPr="00C73B6E">
        <w:rPr>
          <w:rFonts w:asciiTheme="majorHAnsi" w:hAnsiTheme="majorHAnsi"/>
          <w:sz w:val="20"/>
          <w:szCs w:val="20"/>
        </w:rPr>
        <w:t xml:space="preserve"> </w:t>
      </w:r>
      <w:proofErr w:type="spellStart"/>
      <w:r w:rsidR="00BF2F6B" w:rsidRPr="00C73B6E">
        <w:rPr>
          <w:rFonts w:asciiTheme="majorHAnsi" w:hAnsiTheme="majorHAnsi"/>
          <w:sz w:val="20"/>
          <w:szCs w:val="20"/>
        </w:rPr>
        <w:t>planiranih</w:t>
      </w:r>
      <w:proofErr w:type="spellEnd"/>
      <w:r w:rsidR="00BF2F6B" w:rsidRPr="00C73B6E">
        <w:rPr>
          <w:rFonts w:asciiTheme="majorHAnsi" w:hAnsiTheme="majorHAnsi"/>
          <w:sz w:val="20"/>
          <w:szCs w:val="20"/>
        </w:rPr>
        <w:t xml:space="preserve"> </w:t>
      </w:r>
      <w:proofErr w:type="spellStart"/>
      <w:r w:rsidR="00BF2F6B" w:rsidRPr="00C73B6E">
        <w:rPr>
          <w:rFonts w:asciiTheme="majorHAnsi" w:hAnsiTheme="majorHAnsi"/>
          <w:sz w:val="20"/>
          <w:szCs w:val="20"/>
        </w:rPr>
        <w:t>sredstava</w:t>
      </w:r>
      <w:proofErr w:type="spellEnd"/>
      <w:r w:rsidR="00BF2F6B" w:rsidRPr="00C73B6E">
        <w:rPr>
          <w:rFonts w:asciiTheme="majorHAnsi" w:hAnsiTheme="majorHAnsi"/>
          <w:sz w:val="20"/>
          <w:szCs w:val="20"/>
        </w:rPr>
        <w:t xml:space="preserve"> za 202</w:t>
      </w:r>
      <w:r w:rsidR="00AD7B02">
        <w:rPr>
          <w:rFonts w:asciiTheme="majorHAnsi" w:hAnsiTheme="majorHAnsi"/>
          <w:sz w:val="20"/>
          <w:szCs w:val="20"/>
        </w:rPr>
        <w:t>5</w:t>
      </w:r>
      <w:r w:rsidR="00CC205E" w:rsidRPr="00C73B6E">
        <w:rPr>
          <w:rFonts w:asciiTheme="majorHAnsi" w:hAnsiTheme="majorHAnsi"/>
          <w:sz w:val="20"/>
          <w:szCs w:val="20"/>
        </w:rPr>
        <w:t>.</w:t>
      </w:r>
      <w:r w:rsidR="003A0607" w:rsidRPr="00C73B6E">
        <w:rPr>
          <w:rFonts w:asciiTheme="majorHAnsi" w:hAnsiTheme="majorHAnsi"/>
          <w:sz w:val="20"/>
          <w:szCs w:val="20"/>
        </w:rPr>
        <w:t xml:space="preserve"> </w:t>
      </w:r>
      <w:proofErr w:type="spellStart"/>
      <w:r w:rsidR="00763139" w:rsidRPr="00C73B6E">
        <w:rPr>
          <w:rFonts w:asciiTheme="majorHAnsi" w:hAnsiTheme="majorHAnsi"/>
          <w:sz w:val="20"/>
          <w:szCs w:val="20"/>
        </w:rPr>
        <w:t>godinu</w:t>
      </w:r>
      <w:proofErr w:type="spellEnd"/>
      <w:r w:rsidR="00763139" w:rsidRPr="00C73B6E">
        <w:rPr>
          <w:rFonts w:asciiTheme="majorHAnsi" w:hAnsiTheme="majorHAnsi"/>
          <w:sz w:val="20"/>
          <w:szCs w:val="20"/>
        </w:rPr>
        <w:t>.</w:t>
      </w:r>
    </w:p>
    <w:p w14:paraId="0003F08E" w14:textId="77777777" w:rsidR="00D6302B" w:rsidRDefault="00D6302B" w:rsidP="00E32713">
      <w:pPr>
        <w:pStyle w:val="Bezproreda"/>
        <w:jc w:val="both"/>
        <w:rPr>
          <w:rFonts w:asciiTheme="majorHAnsi" w:hAnsiTheme="majorHAnsi"/>
          <w:b/>
          <w:i/>
          <w:sz w:val="20"/>
          <w:szCs w:val="20"/>
        </w:rPr>
      </w:pPr>
    </w:p>
    <w:p w14:paraId="6AAA2772" w14:textId="77777777" w:rsidR="00F16FD5" w:rsidRDefault="00F16FD5" w:rsidP="00E32713">
      <w:pPr>
        <w:pStyle w:val="Bezproreda"/>
        <w:jc w:val="both"/>
        <w:rPr>
          <w:rFonts w:asciiTheme="majorHAnsi" w:hAnsiTheme="majorHAnsi"/>
          <w:b/>
          <w:i/>
          <w:sz w:val="20"/>
          <w:szCs w:val="20"/>
        </w:rPr>
      </w:pPr>
    </w:p>
    <w:p w14:paraId="37074920" w14:textId="12232E0B" w:rsidR="00B14E1A" w:rsidRPr="00C73B6E" w:rsidRDefault="00B14E1A" w:rsidP="00E32713">
      <w:pPr>
        <w:pStyle w:val="Bezproreda"/>
        <w:jc w:val="both"/>
        <w:rPr>
          <w:rFonts w:asciiTheme="majorHAnsi" w:hAnsiTheme="majorHAnsi"/>
          <w:b/>
          <w:i/>
          <w:sz w:val="20"/>
          <w:szCs w:val="20"/>
        </w:rPr>
      </w:pPr>
      <w:r w:rsidRPr="00C73B6E">
        <w:rPr>
          <w:rFonts w:asciiTheme="majorHAnsi" w:hAnsiTheme="majorHAnsi"/>
          <w:b/>
          <w:i/>
          <w:sz w:val="20"/>
          <w:szCs w:val="20"/>
        </w:rPr>
        <w:lastRenderedPageBreak/>
        <w:t xml:space="preserve">RAZDJEL </w:t>
      </w:r>
      <w:r w:rsidR="007720F9" w:rsidRPr="00C73B6E">
        <w:rPr>
          <w:rFonts w:asciiTheme="majorHAnsi" w:hAnsiTheme="majorHAnsi"/>
          <w:b/>
          <w:i/>
          <w:sz w:val="20"/>
          <w:szCs w:val="20"/>
        </w:rPr>
        <w:t>00</w:t>
      </w:r>
      <w:r w:rsidRPr="00C73B6E">
        <w:rPr>
          <w:rFonts w:asciiTheme="majorHAnsi" w:hAnsiTheme="majorHAnsi"/>
          <w:b/>
          <w:i/>
          <w:sz w:val="20"/>
          <w:szCs w:val="20"/>
        </w:rPr>
        <w:t>3. – JEDINSTVENI UPRAVNI ODJEL</w:t>
      </w:r>
    </w:p>
    <w:p w14:paraId="2D8D2F90" w14:textId="57B9E888" w:rsidR="00B14E1A" w:rsidRPr="00C73B6E" w:rsidRDefault="00B14E1A" w:rsidP="00E32713">
      <w:pPr>
        <w:pStyle w:val="Bezproreda"/>
        <w:ind w:left="720"/>
        <w:jc w:val="both"/>
        <w:rPr>
          <w:rFonts w:asciiTheme="majorHAnsi" w:hAnsiTheme="majorHAnsi"/>
          <w:sz w:val="20"/>
          <w:szCs w:val="20"/>
        </w:rPr>
      </w:pPr>
      <w:proofErr w:type="spellStart"/>
      <w:r w:rsidRPr="00C73B6E">
        <w:rPr>
          <w:rFonts w:asciiTheme="majorHAnsi" w:hAnsiTheme="majorHAnsi"/>
          <w:sz w:val="20"/>
          <w:szCs w:val="20"/>
        </w:rPr>
        <w:t>Izvršeni</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su</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rashodi</w:t>
      </w:r>
      <w:proofErr w:type="spellEnd"/>
      <w:r w:rsidRPr="00C73B6E">
        <w:rPr>
          <w:rFonts w:asciiTheme="majorHAnsi" w:hAnsiTheme="majorHAnsi"/>
          <w:sz w:val="20"/>
          <w:szCs w:val="20"/>
        </w:rPr>
        <w:t xml:space="preserve"> u </w:t>
      </w:r>
      <w:proofErr w:type="spellStart"/>
      <w:r w:rsidRPr="00C73B6E">
        <w:rPr>
          <w:rFonts w:asciiTheme="majorHAnsi" w:hAnsiTheme="majorHAnsi"/>
          <w:sz w:val="20"/>
          <w:szCs w:val="20"/>
        </w:rPr>
        <w:t>iznosu</w:t>
      </w:r>
      <w:proofErr w:type="spellEnd"/>
      <w:r w:rsidRPr="00C73B6E">
        <w:rPr>
          <w:rFonts w:asciiTheme="majorHAnsi" w:hAnsiTheme="majorHAnsi"/>
          <w:sz w:val="20"/>
          <w:szCs w:val="20"/>
        </w:rPr>
        <w:t xml:space="preserve"> </w:t>
      </w:r>
      <w:r w:rsidR="007962D3">
        <w:rPr>
          <w:rFonts w:asciiTheme="majorHAnsi" w:hAnsiTheme="majorHAnsi"/>
          <w:sz w:val="20"/>
          <w:szCs w:val="20"/>
        </w:rPr>
        <w:t>8.273.479,34</w:t>
      </w:r>
      <w:r w:rsidR="00934B9A" w:rsidRPr="00C73B6E">
        <w:rPr>
          <w:rFonts w:asciiTheme="majorHAnsi" w:hAnsiTheme="majorHAnsi"/>
          <w:sz w:val="20"/>
          <w:szCs w:val="20"/>
        </w:rPr>
        <w:t xml:space="preserve"> </w:t>
      </w:r>
      <w:r w:rsidR="00934B9A" w:rsidRPr="00C73B6E">
        <w:rPr>
          <w:rFonts w:asciiTheme="majorHAnsi" w:hAnsiTheme="majorHAnsi" w:cstheme="minorHAnsi"/>
          <w:sz w:val="20"/>
          <w:szCs w:val="20"/>
        </w:rPr>
        <w:t>€</w:t>
      </w:r>
      <w:r w:rsidRPr="00C73B6E">
        <w:rPr>
          <w:rFonts w:asciiTheme="majorHAnsi" w:hAnsiTheme="majorHAnsi"/>
          <w:sz w:val="20"/>
          <w:szCs w:val="20"/>
        </w:rPr>
        <w:t xml:space="preserve"> </w:t>
      </w:r>
      <w:proofErr w:type="spellStart"/>
      <w:r w:rsidRPr="00C73B6E">
        <w:rPr>
          <w:rFonts w:asciiTheme="majorHAnsi" w:hAnsiTheme="majorHAnsi"/>
          <w:sz w:val="20"/>
          <w:szCs w:val="20"/>
        </w:rPr>
        <w:t>što</w:t>
      </w:r>
      <w:proofErr w:type="spellEnd"/>
      <w:r w:rsidRPr="00C73B6E">
        <w:rPr>
          <w:rFonts w:asciiTheme="majorHAnsi" w:hAnsiTheme="majorHAnsi"/>
          <w:sz w:val="20"/>
          <w:szCs w:val="20"/>
        </w:rPr>
        <w:t xml:space="preserve"> </w:t>
      </w:r>
      <w:r w:rsidR="004F1F93" w:rsidRPr="00C73B6E">
        <w:rPr>
          <w:rFonts w:asciiTheme="majorHAnsi" w:hAnsiTheme="majorHAnsi"/>
          <w:sz w:val="20"/>
          <w:szCs w:val="20"/>
        </w:rPr>
        <w:t xml:space="preserve">je </w:t>
      </w:r>
      <w:r w:rsidR="007962D3">
        <w:rPr>
          <w:rFonts w:asciiTheme="majorHAnsi" w:hAnsiTheme="majorHAnsi"/>
          <w:sz w:val="20"/>
          <w:szCs w:val="20"/>
        </w:rPr>
        <w:t>90,11</w:t>
      </w:r>
      <w:r w:rsidR="006168B2" w:rsidRPr="00C73B6E">
        <w:rPr>
          <w:rFonts w:asciiTheme="majorHAnsi" w:hAnsiTheme="majorHAnsi"/>
          <w:sz w:val="20"/>
          <w:szCs w:val="20"/>
        </w:rPr>
        <w:t xml:space="preserve"> </w:t>
      </w:r>
      <w:r w:rsidR="00AF1F00" w:rsidRPr="00C73B6E">
        <w:rPr>
          <w:rFonts w:asciiTheme="majorHAnsi" w:hAnsiTheme="majorHAnsi"/>
          <w:sz w:val="20"/>
          <w:szCs w:val="20"/>
        </w:rPr>
        <w:t xml:space="preserve">% </w:t>
      </w:r>
      <w:proofErr w:type="spellStart"/>
      <w:r w:rsidR="00AF1F00" w:rsidRPr="00C73B6E">
        <w:rPr>
          <w:rFonts w:asciiTheme="majorHAnsi" w:hAnsiTheme="majorHAnsi"/>
          <w:sz w:val="20"/>
          <w:szCs w:val="20"/>
        </w:rPr>
        <w:t>planiranih</w:t>
      </w:r>
      <w:proofErr w:type="spellEnd"/>
      <w:r w:rsidR="00AF1F00" w:rsidRPr="00C73B6E">
        <w:rPr>
          <w:rFonts w:asciiTheme="majorHAnsi" w:hAnsiTheme="majorHAnsi"/>
          <w:sz w:val="20"/>
          <w:szCs w:val="20"/>
        </w:rPr>
        <w:t xml:space="preserve"> </w:t>
      </w:r>
      <w:proofErr w:type="spellStart"/>
      <w:r w:rsidR="00AF1F00" w:rsidRPr="00C73B6E">
        <w:rPr>
          <w:rFonts w:asciiTheme="majorHAnsi" w:hAnsiTheme="majorHAnsi"/>
          <w:sz w:val="20"/>
          <w:szCs w:val="20"/>
        </w:rPr>
        <w:t>sredstava</w:t>
      </w:r>
      <w:proofErr w:type="spellEnd"/>
      <w:r w:rsidR="00AF1F00" w:rsidRPr="00C73B6E">
        <w:rPr>
          <w:rFonts w:asciiTheme="majorHAnsi" w:hAnsiTheme="majorHAnsi"/>
          <w:sz w:val="20"/>
          <w:szCs w:val="20"/>
        </w:rPr>
        <w:t xml:space="preserve"> u</w:t>
      </w:r>
      <w:r w:rsidR="00BF2F6B" w:rsidRPr="00C73B6E">
        <w:rPr>
          <w:rFonts w:asciiTheme="majorHAnsi" w:hAnsiTheme="majorHAnsi"/>
          <w:sz w:val="20"/>
          <w:szCs w:val="20"/>
        </w:rPr>
        <w:t xml:space="preserve"> 202</w:t>
      </w:r>
      <w:r w:rsidR="007962D3">
        <w:rPr>
          <w:rFonts w:asciiTheme="majorHAnsi" w:hAnsiTheme="majorHAnsi"/>
          <w:sz w:val="20"/>
          <w:szCs w:val="20"/>
        </w:rPr>
        <w:t>5</w:t>
      </w:r>
      <w:r w:rsidR="00AF1F00" w:rsidRPr="00C73B6E">
        <w:rPr>
          <w:rFonts w:asciiTheme="majorHAnsi" w:hAnsiTheme="majorHAnsi"/>
          <w:sz w:val="20"/>
          <w:szCs w:val="20"/>
        </w:rPr>
        <w:t xml:space="preserve">. </w:t>
      </w:r>
      <w:proofErr w:type="spellStart"/>
      <w:r w:rsidR="00AF1F00" w:rsidRPr="00C73B6E">
        <w:rPr>
          <w:rFonts w:asciiTheme="majorHAnsi" w:hAnsiTheme="majorHAnsi"/>
          <w:sz w:val="20"/>
          <w:szCs w:val="20"/>
        </w:rPr>
        <w:t>godini</w:t>
      </w:r>
      <w:proofErr w:type="spellEnd"/>
      <w:r w:rsidRPr="00C73B6E">
        <w:rPr>
          <w:rFonts w:asciiTheme="majorHAnsi" w:hAnsiTheme="majorHAnsi"/>
          <w:sz w:val="20"/>
          <w:szCs w:val="20"/>
        </w:rPr>
        <w:t>.</w:t>
      </w:r>
    </w:p>
    <w:p w14:paraId="1C66601C" w14:textId="398C76A8" w:rsidR="00B14E1A" w:rsidRPr="00C73B6E" w:rsidRDefault="00B14E1A" w:rsidP="00E32713">
      <w:pPr>
        <w:pStyle w:val="Bezproreda"/>
        <w:ind w:firstLine="720"/>
        <w:jc w:val="both"/>
        <w:rPr>
          <w:rFonts w:asciiTheme="majorHAnsi" w:hAnsiTheme="majorHAnsi"/>
          <w:sz w:val="20"/>
          <w:szCs w:val="20"/>
          <w:lang w:val="sv-SE"/>
        </w:rPr>
      </w:pPr>
      <w:r w:rsidRPr="00C73B6E">
        <w:rPr>
          <w:rFonts w:asciiTheme="majorHAnsi" w:hAnsiTheme="majorHAnsi"/>
          <w:sz w:val="20"/>
          <w:szCs w:val="20"/>
          <w:lang w:val="sv-SE"/>
        </w:rPr>
        <w:t xml:space="preserve">Razdjel  </w:t>
      </w:r>
      <w:r w:rsidR="007720F9" w:rsidRPr="00C73B6E">
        <w:rPr>
          <w:rFonts w:asciiTheme="majorHAnsi" w:hAnsiTheme="majorHAnsi"/>
          <w:sz w:val="20"/>
          <w:szCs w:val="20"/>
          <w:lang w:val="sv-SE"/>
        </w:rPr>
        <w:t>00</w:t>
      </w:r>
      <w:r w:rsidRPr="00C73B6E">
        <w:rPr>
          <w:rFonts w:asciiTheme="majorHAnsi" w:hAnsiTheme="majorHAnsi"/>
          <w:sz w:val="20"/>
          <w:szCs w:val="20"/>
          <w:lang w:val="sv-SE"/>
        </w:rPr>
        <w:t xml:space="preserve">3. Jedinstveni upravni odjel podijeljen je na </w:t>
      </w:r>
      <w:r w:rsidR="000E76BE" w:rsidRPr="00C73B6E">
        <w:rPr>
          <w:rFonts w:asciiTheme="majorHAnsi" w:hAnsiTheme="majorHAnsi"/>
          <w:sz w:val="20"/>
          <w:szCs w:val="20"/>
          <w:lang w:val="sv-SE"/>
        </w:rPr>
        <w:t>4</w:t>
      </w:r>
      <w:r w:rsidRPr="00C73B6E">
        <w:rPr>
          <w:rFonts w:asciiTheme="majorHAnsi" w:hAnsiTheme="majorHAnsi"/>
          <w:sz w:val="20"/>
          <w:szCs w:val="20"/>
          <w:lang w:val="sv-SE"/>
        </w:rPr>
        <w:t xml:space="preserve"> glave:</w:t>
      </w:r>
    </w:p>
    <w:p w14:paraId="1E81DFE0" w14:textId="5CB0CB9E" w:rsidR="00B14E1A" w:rsidRPr="00C73B6E" w:rsidRDefault="00B14E1A" w:rsidP="00E32713">
      <w:pPr>
        <w:pStyle w:val="Bezproreda"/>
        <w:jc w:val="both"/>
        <w:rPr>
          <w:rFonts w:asciiTheme="majorHAnsi" w:hAnsiTheme="majorHAnsi"/>
          <w:sz w:val="20"/>
          <w:szCs w:val="20"/>
          <w:lang w:val="sv-SE"/>
        </w:rPr>
      </w:pPr>
      <w:r w:rsidRPr="00C73B6E">
        <w:rPr>
          <w:rFonts w:asciiTheme="majorHAnsi" w:hAnsiTheme="majorHAnsi"/>
          <w:sz w:val="20"/>
          <w:szCs w:val="20"/>
          <w:lang w:val="sv-SE"/>
        </w:rPr>
        <w:tab/>
        <w:t xml:space="preserve">GLAVA </w:t>
      </w:r>
      <w:r w:rsidR="007720F9" w:rsidRPr="00C73B6E">
        <w:rPr>
          <w:rFonts w:asciiTheme="majorHAnsi" w:hAnsiTheme="majorHAnsi"/>
          <w:sz w:val="20"/>
          <w:szCs w:val="20"/>
          <w:lang w:val="sv-SE"/>
        </w:rPr>
        <w:t>0030</w:t>
      </w:r>
      <w:r w:rsidRPr="00C73B6E">
        <w:rPr>
          <w:rFonts w:asciiTheme="majorHAnsi" w:hAnsiTheme="majorHAnsi"/>
          <w:sz w:val="20"/>
          <w:szCs w:val="20"/>
          <w:lang w:val="sv-SE"/>
        </w:rPr>
        <w:t>1 – Jedinstveni upravni odjel  - stručne službe Općine</w:t>
      </w:r>
      <w:r w:rsidR="00FB1FD7">
        <w:rPr>
          <w:rFonts w:asciiTheme="majorHAnsi" w:hAnsiTheme="majorHAnsi"/>
          <w:sz w:val="20"/>
          <w:szCs w:val="20"/>
          <w:lang w:val="sv-SE"/>
        </w:rPr>
        <w:t>,</w:t>
      </w:r>
      <w:r w:rsidR="00934B9A" w:rsidRPr="00C73B6E">
        <w:rPr>
          <w:rFonts w:asciiTheme="majorHAnsi" w:hAnsiTheme="majorHAnsi"/>
          <w:sz w:val="20"/>
          <w:szCs w:val="20"/>
          <w:lang w:val="sv-SE"/>
        </w:rPr>
        <w:t xml:space="preserve"> </w:t>
      </w:r>
    </w:p>
    <w:p w14:paraId="777655B6" w14:textId="05805C45" w:rsidR="00B14E1A" w:rsidRPr="00C73B6E" w:rsidRDefault="00B14E1A" w:rsidP="00E32713">
      <w:pPr>
        <w:pStyle w:val="Bezproreda"/>
        <w:jc w:val="both"/>
        <w:rPr>
          <w:rFonts w:asciiTheme="majorHAnsi" w:hAnsiTheme="majorHAnsi"/>
          <w:sz w:val="20"/>
          <w:szCs w:val="20"/>
          <w:lang w:val="sv-SE"/>
        </w:rPr>
      </w:pPr>
      <w:r w:rsidRPr="00C73B6E">
        <w:rPr>
          <w:rFonts w:asciiTheme="majorHAnsi" w:hAnsiTheme="majorHAnsi"/>
          <w:sz w:val="20"/>
          <w:szCs w:val="20"/>
          <w:lang w:val="sv-SE"/>
        </w:rPr>
        <w:tab/>
        <w:t xml:space="preserve">GLAVA </w:t>
      </w:r>
      <w:r w:rsidR="007720F9" w:rsidRPr="00C73B6E">
        <w:rPr>
          <w:rFonts w:asciiTheme="majorHAnsi" w:hAnsiTheme="majorHAnsi"/>
          <w:sz w:val="20"/>
          <w:szCs w:val="20"/>
          <w:lang w:val="sv-SE"/>
        </w:rPr>
        <w:t>0030</w:t>
      </w:r>
      <w:r w:rsidRPr="00C73B6E">
        <w:rPr>
          <w:rFonts w:asciiTheme="majorHAnsi" w:hAnsiTheme="majorHAnsi"/>
          <w:sz w:val="20"/>
          <w:szCs w:val="20"/>
          <w:lang w:val="sv-SE"/>
        </w:rPr>
        <w:t>2 – Dječji vrtić Kapljica</w:t>
      </w:r>
      <w:r w:rsidR="005147B9" w:rsidRPr="00C73B6E">
        <w:rPr>
          <w:rFonts w:asciiTheme="majorHAnsi" w:hAnsiTheme="majorHAnsi"/>
          <w:sz w:val="20"/>
          <w:szCs w:val="20"/>
          <w:lang w:val="sv-SE"/>
        </w:rPr>
        <w:t xml:space="preserve"> </w:t>
      </w:r>
      <w:r w:rsidRPr="00C73B6E">
        <w:rPr>
          <w:rFonts w:asciiTheme="majorHAnsi" w:hAnsiTheme="majorHAnsi"/>
          <w:sz w:val="20"/>
          <w:szCs w:val="20"/>
          <w:lang w:val="sv-SE"/>
        </w:rPr>
        <w:t>–</w:t>
      </w:r>
      <w:r w:rsidR="005147B9" w:rsidRPr="00C73B6E">
        <w:rPr>
          <w:rFonts w:asciiTheme="majorHAnsi" w:hAnsiTheme="majorHAnsi"/>
          <w:sz w:val="20"/>
          <w:szCs w:val="20"/>
          <w:lang w:val="sv-SE"/>
        </w:rPr>
        <w:t xml:space="preserve"> </w:t>
      </w:r>
      <w:r w:rsidRPr="00C73B6E">
        <w:rPr>
          <w:rFonts w:asciiTheme="majorHAnsi" w:hAnsiTheme="majorHAnsi"/>
          <w:sz w:val="20"/>
          <w:szCs w:val="20"/>
          <w:lang w:val="sv-SE"/>
        </w:rPr>
        <w:t>proračunski korisnik</w:t>
      </w:r>
      <w:r w:rsidR="00FB1FD7">
        <w:rPr>
          <w:rFonts w:asciiTheme="majorHAnsi" w:hAnsiTheme="majorHAnsi"/>
          <w:sz w:val="20"/>
          <w:szCs w:val="20"/>
          <w:lang w:val="sv-SE"/>
        </w:rPr>
        <w:t>,</w:t>
      </w:r>
      <w:r w:rsidRPr="00C73B6E">
        <w:rPr>
          <w:rFonts w:asciiTheme="majorHAnsi" w:hAnsiTheme="majorHAnsi"/>
          <w:sz w:val="20"/>
          <w:szCs w:val="20"/>
          <w:lang w:val="sv-SE"/>
        </w:rPr>
        <w:t xml:space="preserve"> </w:t>
      </w:r>
    </w:p>
    <w:p w14:paraId="11C30FF2" w14:textId="28607DD0" w:rsidR="00B14E1A" w:rsidRPr="00C73B6E" w:rsidRDefault="00B14E1A" w:rsidP="00E32713">
      <w:pPr>
        <w:pStyle w:val="Bezproreda"/>
        <w:jc w:val="both"/>
        <w:rPr>
          <w:rFonts w:asciiTheme="majorHAnsi" w:hAnsiTheme="majorHAnsi"/>
          <w:sz w:val="20"/>
          <w:szCs w:val="20"/>
          <w:lang w:val="sv-SE"/>
        </w:rPr>
      </w:pPr>
      <w:r w:rsidRPr="00C73B6E">
        <w:rPr>
          <w:rFonts w:asciiTheme="majorHAnsi" w:hAnsiTheme="majorHAnsi"/>
          <w:sz w:val="20"/>
          <w:szCs w:val="20"/>
          <w:lang w:val="sv-SE"/>
        </w:rPr>
        <w:tab/>
        <w:t xml:space="preserve">GLAVA </w:t>
      </w:r>
      <w:r w:rsidR="007720F9" w:rsidRPr="00C73B6E">
        <w:rPr>
          <w:rFonts w:asciiTheme="majorHAnsi" w:hAnsiTheme="majorHAnsi"/>
          <w:sz w:val="20"/>
          <w:szCs w:val="20"/>
          <w:lang w:val="sv-SE"/>
        </w:rPr>
        <w:t>0030</w:t>
      </w:r>
      <w:r w:rsidRPr="00C73B6E">
        <w:rPr>
          <w:rFonts w:asciiTheme="majorHAnsi" w:hAnsiTheme="majorHAnsi"/>
          <w:sz w:val="20"/>
          <w:szCs w:val="20"/>
          <w:lang w:val="sv-SE"/>
        </w:rPr>
        <w:t>3 – Općinska Knjižnica Bistra</w:t>
      </w:r>
      <w:r w:rsidR="005147B9" w:rsidRPr="00C73B6E">
        <w:rPr>
          <w:rFonts w:asciiTheme="majorHAnsi" w:hAnsiTheme="majorHAnsi"/>
          <w:sz w:val="20"/>
          <w:szCs w:val="20"/>
          <w:lang w:val="sv-SE"/>
        </w:rPr>
        <w:t xml:space="preserve"> </w:t>
      </w:r>
      <w:r w:rsidRPr="00C73B6E">
        <w:rPr>
          <w:rFonts w:asciiTheme="majorHAnsi" w:hAnsiTheme="majorHAnsi"/>
          <w:sz w:val="20"/>
          <w:szCs w:val="20"/>
          <w:lang w:val="sv-SE"/>
        </w:rPr>
        <w:t>–</w:t>
      </w:r>
      <w:r w:rsidR="005147B9" w:rsidRPr="00C73B6E">
        <w:rPr>
          <w:rFonts w:asciiTheme="majorHAnsi" w:hAnsiTheme="majorHAnsi"/>
          <w:sz w:val="20"/>
          <w:szCs w:val="20"/>
          <w:lang w:val="sv-SE"/>
        </w:rPr>
        <w:t xml:space="preserve"> </w:t>
      </w:r>
      <w:r w:rsidRPr="00C73B6E">
        <w:rPr>
          <w:rFonts w:asciiTheme="majorHAnsi" w:hAnsiTheme="majorHAnsi"/>
          <w:sz w:val="20"/>
          <w:szCs w:val="20"/>
          <w:lang w:val="sv-SE"/>
        </w:rPr>
        <w:t>proračunski korisnik</w:t>
      </w:r>
      <w:r w:rsidR="00FB1FD7">
        <w:rPr>
          <w:rFonts w:asciiTheme="majorHAnsi" w:hAnsiTheme="majorHAnsi"/>
          <w:sz w:val="20"/>
          <w:szCs w:val="20"/>
          <w:lang w:val="sv-SE"/>
        </w:rPr>
        <w:t>,</w:t>
      </w:r>
      <w:r w:rsidR="005147B9" w:rsidRPr="00C73B6E">
        <w:rPr>
          <w:rFonts w:asciiTheme="majorHAnsi" w:hAnsiTheme="majorHAnsi"/>
          <w:sz w:val="20"/>
          <w:szCs w:val="20"/>
          <w:lang w:val="sv-SE"/>
        </w:rPr>
        <w:t xml:space="preserve"> </w:t>
      </w:r>
      <w:r w:rsidRPr="00C73B6E">
        <w:rPr>
          <w:rFonts w:asciiTheme="majorHAnsi" w:hAnsiTheme="majorHAnsi"/>
          <w:sz w:val="20"/>
          <w:szCs w:val="20"/>
          <w:lang w:val="sv-SE"/>
        </w:rPr>
        <w:t xml:space="preserve"> </w:t>
      </w:r>
    </w:p>
    <w:p w14:paraId="5432CB18" w14:textId="18C757A0" w:rsidR="000E76BE" w:rsidRPr="00C73B6E" w:rsidRDefault="000E76BE" w:rsidP="00E32713">
      <w:pPr>
        <w:pStyle w:val="Bezproreda"/>
        <w:jc w:val="both"/>
        <w:rPr>
          <w:rFonts w:asciiTheme="majorHAnsi" w:hAnsiTheme="majorHAnsi"/>
          <w:sz w:val="20"/>
          <w:szCs w:val="20"/>
          <w:lang w:val="sv-SE"/>
        </w:rPr>
      </w:pPr>
      <w:r w:rsidRPr="00C73B6E">
        <w:rPr>
          <w:rFonts w:asciiTheme="majorHAnsi" w:hAnsiTheme="majorHAnsi"/>
          <w:sz w:val="20"/>
          <w:szCs w:val="20"/>
          <w:lang w:val="sv-SE"/>
        </w:rPr>
        <w:t xml:space="preserve">             </w:t>
      </w:r>
      <w:r w:rsidR="007962D3">
        <w:rPr>
          <w:rFonts w:asciiTheme="majorHAnsi" w:hAnsiTheme="majorHAnsi"/>
          <w:sz w:val="20"/>
          <w:szCs w:val="20"/>
          <w:lang w:val="sv-SE"/>
        </w:rPr>
        <w:t xml:space="preserve">  </w:t>
      </w:r>
      <w:r w:rsidRPr="00C73B6E">
        <w:rPr>
          <w:rFonts w:asciiTheme="majorHAnsi" w:hAnsiTheme="majorHAnsi"/>
          <w:sz w:val="20"/>
          <w:szCs w:val="20"/>
          <w:lang w:val="sv-SE"/>
        </w:rPr>
        <w:t xml:space="preserve"> GLAVA 00304 – Kulturno – turistički centar Bistra</w:t>
      </w:r>
      <w:r w:rsidR="00FF51B4" w:rsidRPr="00C73B6E">
        <w:rPr>
          <w:rFonts w:asciiTheme="majorHAnsi" w:hAnsiTheme="majorHAnsi"/>
          <w:sz w:val="20"/>
          <w:szCs w:val="20"/>
          <w:lang w:val="sv-SE"/>
        </w:rPr>
        <w:t xml:space="preserve"> – proračunski korisnik</w:t>
      </w:r>
      <w:r w:rsidR="00FB1FD7">
        <w:rPr>
          <w:rFonts w:asciiTheme="majorHAnsi" w:hAnsiTheme="majorHAnsi"/>
          <w:sz w:val="20"/>
          <w:szCs w:val="20"/>
          <w:lang w:val="sv-SE"/>
        </w:rPr>
        <w:t>.</w:t>
      </w:r>
    </w:p>
    <w:p w14:paraId="03476EE4" w14:textId="77777777" w:rsidR="00F80B15" w:rsidRPr="00C73B6E" w:rsidRDefault="00F80B15" w:rsidP="00E32713">
      <w:pPr>
        <w:pStyle w:val="Bezproreda"/>
        <w:jc w:val="both"/>
        <w:rPr>
          <w:rFonts w:asciiTheme="majorHAnsi" w:hAnsiTheme="majorHAnsi"/>
          <w:sz w:val="20"/>
          <w:szCs w:val="20"/>
          <w:lang w:val="sv-SE"/>
        </w:rPr>
      </w:pPr>
    </w:p>
    <w:p w14:paraId="6675C83D" w14:textId="77777777" w:rsidR="00B14E1A" w:rsidRPr="00C73B6E" w:rsidRDefault="00B14E1A" w:rsidP="00E32713">
      <w:pPr>
        <w:pStyle w:val="Bezproreda"/>
        <w:jc w:val="both"/>
        <w:rPr>
          <w:rFonts w:asciiTheme="majorHAnsi" w:hAnsiTheme="majorHAnsi"/>
          <w:sz w:val="20"/>
          <w:szCs w:val="20"/>
          <w:lang w:val="sv-SE"/>
        </w:rPr>
      </w:pPr>
      <w:r w:rsidRPr="00C73B6E">
        <w:rPr>
          <w:rFonts w:asciiTheme="majorHAnsi" w:hAnsiTheme="majorHAnsi"/>
          <w:sz w:val="20"/>
          <w:szCs w:val="20"/>
          <w:lang w:val="sv-SE"/>
        </w:rPr>
        <w:t>GLAVA</w:t>
      </w:r>
      <w:r w:rsidR="007720F9" w:rsidRPr="00C73B6E">
        <w:rPr>
          <w:rFonts w:asciiTheme="majorHAnsi" w:hAnsiTheme="majorHAnsi"/>
          <w:sz w:val="20"/>
          <w:szCs w:val="20"/>
          <w:lang w:val="sv-SE"/>
        </w:rPr>
        <w:t xml:space="preserve"> 0030</w:t>
      </w:r>
      <w:r w:rsidRPr="00C73B6E">
        <w:rPr>
          <w:rFonts w:asciiTheme="majorHAnsi" w:hAnsiTheme="majorHAnsi"/>
          <w:sz w:val="20"/>
          <w:szCs w:val="20"/>
          <w:lang w:val="sv-SE"/>
        </w:rPr>
        <w:t>1 – JEDINSTVENI UPRAVNI ODJEL</w:t>
      </w:r>
    </w:p>
    <w:p w14:paraId="4F8FBAD5" w14:textId="3C708EC8" w:rsidR="00B14E1A" w:rsidRPr="00C73B6E" w:rsidRDefault="007720F9" w:rsidP="00E32713">
      <w:pPr>
        <w:pStyle w:val="Bezproreda"/>
        <w:jc w:val="both"/>
        <w:rPr>
          <w:rFonts w:asciiTheme="majorHAnsi" w:hAnsiTheme="majorHAnsi"/>
          <w:sz w:val="20"/>
          <w:szCs w:val="20"/>
          <w:lang w:val="sv-SE"/>
        </w:rPr>
      </w:pPr>
      <w:r w:rsidRPr="00C73B6E">
        <w:rPr>
          <w:rFonts w:asciiTheme="majorHAnsi" w:hAnsiTheme="majorHAnsi"/>
          <w:sz w:val="20"/>
          <w:szCs w:val="20"/>
          <w:lang w:val="sv-SE"/>
        </w:rPr>
        <w:t>U odnosu na pl</w:t>
      </w:r>
      <w:r w:rsidR="0042053C" w:rsidRPr="00C73B6E">
        <w:rPr>
          <w:rFonts w:asciiTheme="majorHAnsi" w:hAnsiTheme="majorHAnsi"/>
          <w:sz w:val="20"/>
          <w:szCs w:val="20"/>
          <w:lang w:val="sv-SE"/>
        </w:rPr>
        <w:t>an za 202</w:t>
      </w:r>
      <w:r w:rsidR="00AA7BA5">
        <w:rPr>
          <w:rFonts w:asciiTheme="majorHAnsi" w:hAnsiTheme="majorHAnsi"/>
          <w:sz w:val="20"/>
          <w:szCs w:val="20"/>
          <w:lang w:val="sv-SE"/>
        </w:rPr>
        <w:t>5</w:t>
      </w:r>
      <w:r w:rsidR="00B14E1A" w:rsidRPr="00C73B6E">
        <w:rPr>
          <w:rFonts w:asciiTheme="majorHAnsi" w:hAnsiTheme="majorHAnsi"/>
          <w:sz w:val="20"/>
          <w:szCs w:val="20"/>
          <w:lang w:val="sv-SE"/>
        </w:rPr>
        <w:t xml:space="preserve">. godinu rashodi su izvršeni sa </w:t>
      </w:r>
      <w:r w:rsidR="00E870EF" w:rsidRPr="00C73B6E">
        <w:rPr>
          <w:rFonts w:asciiTheme="majorHAnsi" w:hAnsiTheme="majorHAnsi"/>
          <w:sz w:val="20"/>
          <w:szCs w:val="20"/>
          <w:lang w:val="sv-SE"/>
        </w:rPr>
        <w:t>8</w:t>
      </w:r>
      <w:r w:rsidR="00AA7BA5">
        <w:rPr>
          <w:rFonts w:asciiTheme="majorHAnsi" w:hAnsiTheme="majorHAnsi"/>
          <w:sz w:val="20"/>
          <w:szCs w:val="20"/>
          <w:lang w:val="sv-SE"/>
        </w:rPr>
        <w:t>6,11</w:t>
      </w:r>
      <w:r w:rsidR="00262514" w:rsidRPr="00C73B6E">
        <w:rPr>
          <w:rFonts w:asciiTheme="majorHAnsi" w:hAnsiTheme="majorHAnsi"/>
          <w:sz w:val="20"/>
          <w:szCs w:val="20"/>
          <w:lang w:val="sv-SE"/>
        </w:rPr>
        <w:t xml:space="preserve"> </w:t>
      </w:r>
      <w:r w:rsidR="00B14E1A" w:rsidRPr="00C73B6E">
        <w:rPr>
          <w:rFonts w:asciiTheme="majorHAnsi" w:hAnsiTheme="majorHAnsi"/>
          <w:sz w:val="20"/>
          <w:szCs w:val="20"/>
          <w:lang w:val="sv-SE"/>
        </w:rPr>
        <w:t>% u iznosu</w:t>
      </w:r>
      <w:r w:rsidR="003564DD" w:rsidRPr="00C73B6E">
        <w:rPr>
          <w:rFonts w:asciiTheme="majorHAnsi" w:hAnsiTheme="majorHAnsi"/>
          <w:sz w:val="20"/>
          <w:szCs w:val="20"/>
          <w:lang w:val="sv-SE"/>
        </w:rPr>
        <w:t xml:space="preserve"> od</w:t>
      </w:r>
      <w:r w:rsidR="008E6FF9" w:rsidRPr="00C73B6E">
        <w:rPr>
          <w:rFonts w:asciiTheme="majorHAnsi" w:hAnsiTheme="majorHAnsi"/>
          <w:sz w:val="20"/>
          <w:szCs w:val="20"/>
          <w:lang w:val="sv-SE"/>
        </w:rPr>
        <w:t xml:space="preserve"> </w:t>
      </w:r>
      <w:r w:rsidR="00E870EF" w:rsidRPr="00C73B6E">
        <w:rPr>
          <w:rFonts w:asciiTheme="majorHAnsi" w:hAnsiTheme="majorHAnsi"/>
          <w:sz w:val="20"/>
          <w:szCs w:val="20"/>
          <w:lang w:val="sv-SE"/>
        </w:rPr>
        <w:t>4.</w:t>
      </w:r>
      <w:r w:rsidR="00AA7BA5">
        <w:rPr>
          <w:rFonts w:asciiTheme="majorHAnsi" w:hAnsiTheme="majorHAnsi"/>
          <w:sz w:val="20"/>
          <w:szCs w:val="20"/>
          <w:lang w:val="sv-SE"/>
        </w:rPr>
        <w:t>473.892,23</w:t>
      </w:r>
      <w:r w:rsidR="00755FBB" w:rsidRPr="00C73B6E">
        <w:rPr>
          <w:rFonts w:asciiTheme="majorHAnsi" w:hAnsiTheme="majorHAnsi"/>
          <w:sz w:val="20"/>
          <w:szCs w:val="20"/>
          <w:lang w:val="sv-SE"/>
        </w:rPr>
        <w:t xml:space="preserve"> </w:t>
      </w:r>
      <w:r w:rsidR="00F57DAF" w:rsidRPr="00C73B6E">
        <w:rPr>
          <w:rFonts w:asciiTheme="majorHAnsi" w:hAnsiTheme="majorHAnsi" w:cstheme="minorHAnsi"/>
          <w:sz w:val="20"/>
          <w:szCs w:val="20"/>
          <w:lang w:val="sv-SE"/>
        </w:rPr>
        <w:t>€</w:t>
      </w:r>
      <w:r w:rsidR="00B14E1A" w:rsidRPr="00C73B6E">
        <w:rPr>
          <w:rFonts w:asciiTheme="majorHAnsi" w:hAnsiTheme="majorHAnsi"/>
          <w:sz w:val="20"/>
          <w:szCs w:val="20"/>
          <w:lang w:val="sv-SE"/>
        </w:rPr>
        <w:t>.</w:t>
      </w:r>
    </w:p>
    <w:p w14:paraId="57FF52B9" w14:textId="77777777" w:rsidR="00B14E1A" w:rsidRPr="00C73B6E" w:rsidRDefault="00B14E1A" w:rsidP="00E32713">
      <w:pPr>
        <w:pStyle w:val="Bezproreda"/>
        <w:jc w:val="both"/>
        <w:rPr>
          <w:rFonts w:asciiTheme="majorHAnsi" w:hAnsiTheme="majorHAnsi"/>
          <w:sz w:val="20"/>
          <w:szCs w:val="20"/>
          <w:lang w:val="sv-SE"/>
        </w:rPr>
      </w:pPr>
    </w:p>
    <w:p w14:paraId="791558C6" w14:textId="77777777" w:rsidR="00B14E1A" w:rsidRPr="00C73B6E" w:rsidRDefault="00B14E1A" w:rsidP="00E32713">
      <w:pPr>
        <w:pStyle w:val="Bezproreda"/>
        <w:jc w:val="both"/>
        <w:rPr>
          <w:rFonts w:asciiTheme="majorHAnsi" w:hAnsiTheme="majorHAnsi"/>
          <w:sz w:val="20"/>
          <w:szCs w:val="20"/>
          <w:lang w:val="sv-SE"/>
        </w:rPr>
      </w:pPr>
      <w:r w:rsidRPr="00C73B6E">
        <w:rPr>
          <w:rFonts w:asciiTheme="majorHAnsi" w:hAnsiTheme="majorHAnsi"/>
          <w:sz w:val="20"/>
          <w:szCs w:val="20"/>
          <w:lang w:val="sv-SE"/>
        </w:rPr>
        <w:t xml:space="preserve">GLAVA </w:t>
      </w:r>
      <w:r w:rsidR="007720F9" w:rsidRPr="00C73B6E">
        <w:rPr>
          <w:rFonts w:asciiTheme="majorHAnsi" w:hAnsiTheme="majorHAnsi"/>
          <w:sz w:val="20"/>
          <w:szCs w:val="20"/>
          <w:lang w:val="sv-SE"/>
        </w:rPr>
        <w:t>0030</w:t>
      </w:r>
      <w:r w:rsidRPr="00C73B6E">
        <w:rPr>
          <w:rFonts w:asciiTheme="majorHAnsi" w:hAnsiTheme="majorHAnsi"/>
          <w:sz w:val="20"/>
          <w:szCs w:val="20"/>
          <w:lang w:val="sv-SE"/>
        </w:rPr>
        <w:t>2 - VRTIĆ</w:t>
      </w:r>
    </w:p>
    <w:p w14:paraId="42FB8E67" w14:textId="452261E7" w:rsidR="00B14E1A" w:rsidRPr="00C73B6E" w:rsidRDefault="0042053C" w:rsidP="00E32713">
      <w:pPr>
        <w:pStyle w:val="Bezproreda"/>
        <w:jc w:val="both"/>
        <w:rPr>
          <w:rFonts w:asciiTheme="majorHAnsi" w:hAnsiTheme="majorHAnsi"/>
          <w:sz w:val="20"/>
          <w:szCs w:val="20"/>
          <w:lang w:val="sv-SE"/>
        </w:rPr>
      </w:pPr>
      <w:r w:rsidRPr="00C73B6E">
        <w:rPr>
          <w:rFonts w:asciiTheme="majorHAnsi" w:hAnsiTheme="majorHAnsi"/>
          <w:sz w:val="20"/>
          <w:szCs w:val="20"/>
          <w:lang w:val="sv-SE"/>
        </w:rPr>
        <w:t>U odnosu na plan za 202</w:t>
      </w:r>
      <w:r w:rsidR="00AA7BA5">
        <w:rPr>
          <w:rFonts w:asciiTheme="majorHAnsi" w:hAnsiTheme="majorHAnsi"/>
          <w:sz w:val="20"/>
          <w:szCs w:val="20"/>
          <w:lang w:val="sv-SE"/>
        </w:rPr>
        <w:t>5</w:t>
      </w:r>
      <w:r w:rsidR="00B14E1A" w:rsidRPr="00C73B6E">
        <w:rPr>
          <w:rFonts w:asciiTheme="majorHAnsi" w:hAnsiTheme="majorHAnsi"/>
          <w:sz w:val="20"/>
          <w:szCs w:val="20"/>
          <w:lang w:val="sv-SE"/>
        </w:rPr>
        <w:t xml:space="preserve">. godinu rashodi su izvršeni sa </w:t>
      </w:r>
      <w:r w:rsidR="00755FBB" w:rsidRPr="00C73B6E">
        <w:rPr>
          <w:rFonts w:asciiTheme="majorHAnsi" w:hAnsiTheme="majorHAnsi"/>
          <w:sz w:val="20"/>
          <w:szCs w:val="20"/>
          <w:lang w:val="sv-SE"/>
        </w:rPr>
        <w:t>9</w:t>
      </w:r>
      <w:r w:rsidR="00AA7BA5">
        <w:rPr>
          <w:rFonts w:asciiTheme="majorHAnsi" w:hAnsiTheme="majorHAnsi"/>
          <w:sz w:val="20"/>
          <w:szCs w:val="20"/>
          <w:lang w:val="sv-SE"/>
        </w:rPr>
        <w:t>5,65</w:t>
      </w:r>
      <w:r w:rsidR="00B14E1A" w:rsidRPr="00C73B6E">
        <w:rPr>
          <w:rFonts w:asciiTheme="majorHAnsi" w:hAnsiTheme="majorHAnsi"/>
          <w:sz w:val="20"/>
          <w:szCs w:val="20"/>
          <w:lang w:val="sv-SE"/>
        </w:rPr>
        <w:t xml:space="preserve"> % u iznosu </w:t>
      </w:r>
      <w:r w:rsidR="003564DD" w:rsidRPr="00C73B6E">
        <w:rPr>
          <w:rFonts w:asciiTheme="majorHAnsi" w:hAnsiTheme="majorHAnsi"/>
          <w:sz w:val="20"/>
          <w:szCs w:val="20"/>
          <w:lang w:val="sv-SE"/>
        </w:rPr>
        <w:t xml:space="preserve">od </w:t>
      </w:r>
      <w:r w:rsidR="00AA7BA5">
        <w:rPr>
          <w:rFonts w:asciiTheme="majorHAnsi" w:hAnsiTheme="majorHAnsi"/>
          <w:sz w:val="20"/>
          <w:szCs w:val="20"/>
          <w:lang w:val="sv-SE"/>
        </w:rPr>
        <w:t>3.502.607,24</w:t>
      </w:r>
      <w:r w:rsidR="00F57DAF" w:rsidRPr="00C73B6E">
        <w:rPr>
          <w:rFonts w:asciiTheme="majorHAnsi" w:hAnsiTheme="majorHAnsi"/>
          <w:sz w:val="20"/>
          <w:szCs w:val="20"/>
          <w:lang w:val="sv-SE"/>
        </w:rPr>
        <w:t xml:space="preserve"> </w:t>
      </w:r>
      <w:r w:rsidR="00F57DAF" w:rsidRPr="00C73B6E">
        <w:rPr>
          <w:rFonts w:asciiTheme="majorHAnsi" w:hAnsiTheme="majorHAnsi" w:cstheme="minorHAnsi"/>
          <w:sz w:val="20"/>
          <w:szCs w:val="20"/>
          <w:lang w:val="sv-SE"/>
        </w:rPr>
        <w:t>€</w:t>
      </w:r>
      <w:r w:rsidR="00B14E1A" w:rsidRPr="00C73B6E">
        <w:rPr>
          <w:rFonts w:asciiTheme="majorHAnsi" w:hAnsiTheme="majorHAnsi"/>
          <w:sz w:val="20"/>
          <w:szCs w:val="20"/>
          <w:lang w:val="sv-SE"/>
        </w:rPr>
        <w:t>.</w:t>
      </w:r>
    </w:p>
    <w:p w14:paraId="4792E39A" w14:textId="77777777" w:rsidR="00B14E1A" w:rsidRPr="00C73B6E" w:rsidRDefault="00B14E1A" w:rsidP="00E32713">
      <w:pPr>
        <w:pStyle w:val="Bezproreda"/>
        <w:jc w:val="both"/>
        <w:rPr>
          <w:rFonts w:asciiTheme="majorHAnsi" w:hAnsiTheme="majorHAnsi"/>
          <w:sz w:val="20"/>
          <w:szCs w:val="20"/>
          <w:lang w:val="sv-SE"/>
        </w:rPr>
      </w:pPr>
    </w:p>
    <w:p w14:paraId="69327125" w14:textId="77777777" w:rsidR="00B14E1A" w:rsidRPr="00C73B6E" w:rsidRDefault="00B14E1A" w:rsidP="00E32713">
      <w:pPr>
        <w:pStyle w:val="Bezproreda"/>
        <w:jc w:val="both"/>
        <w:rPr>
          <w:rFonts w:asciiTheme="majorHAnsi" w:hAnsiTheme="majorHAnsi"/>
          <w:sz w:val="20"/>
          <w:szCs w:val="20"/>
          <w:lang w:val="sv-SE"/>
        </w:rPr>
      </w:pPr>
      <w:r w:rsidRPr="00C73B6E">
        <w:rPr>
          <w:rFonts w:asciiTheme="majorHAnsi" w:hAnsiTheme="majorHAnsi"/>
          <w:sz w:val="20"/>
          <w:szCs w:val="20"/>
          <w:lang w:val="sv-SE"/>
        </w:rPr>
        <w:t xml:space="preserve">GLAVA </w:t>
      </w:r>
      <w:r w:rsidR="007720F9" w:rsidRPr="00C73B6E">
        <w:rPr>
          <w:rFonts w:asciiTheme="majorHAnsi" w:hAnsiTheme="majorHAnsi"/>
          <w:sz w:val="20"/>
          <w:szCs w:val="20"/>
          <w:lang w:val="sv-SE"/>
        </w:rPr>
        <w:t>0030</w:t>
      </w:r>
      <w:r w:rsidRPr="00C73B6E">
        <w:rPr>
          <w:rFonts w:asciiTheme="majorHAnsi" w:hAnsiTheme="majorHAnsi"/>
          <w:sz w:val="20"/>
          <w:szCs w:val="20"/>
          <w:lang w:val="sv-SE"/>
        </w:rPr>
        <w:t xml:space="preserve">3 - KNJIŽNICA </w:t>
      </w:r>
    </w:p>
    <w:p w14:paraId="4F2B8F5A" w14:textId="32795E68" w:rsidR="00B14E1A" w:rsidRPr="00C73B6E" w:rsidRDefault="003C2368" w:rsidP="00E32713">
      <w:pPr>
        <w:pStyle w:val="Bezproreda"/>
        <w:jc w:val="both"/>
        <w:rPr>
          <w:rFonts w:asciiTheme="majorHAnsi" w:hAnsiTheme="majorHAnsi"/>
          <w:sz w:val="20"/>
          <w:szCs w:val="20"/>
          <w:lang w:val="sv-SE"/>
        </w:rPr>
      </w:pPr>
      <w:r w:rsidRPr="00C73B6E">
        <w:rPr>
          <w:rFonts w:asciiTheme="majorHAnsi" w:hAnsiTheme="majorHAnsi"/>
          <w:sz w:val="20"/>
          <w:szCs w:val="20"/>
          <w:lang w:val="sv-SE"/>
        </w:rPr>
        <w:t>U odnosu na plan za 202</w:t>
      </w:r>
      <w:r w:rsidR="00AA7BA5">
        <w:rPr>
          <w:rFonts w:asciiTheme="majorHAnsi" w:hAnsiTheme="majorHAnsi"/>
          <w:sz w:val="20"/>
          <w:szCs w:val="20"/>
          <w:lang w:val="sv-SE"/>
        </w:rPr>
        <w:t>5</w:t>
      </w:r>
      <w:r w:rsidR="00B14E1A" w:rsidRPr="00C73B6E">
        <w:rPr>
          <w:rFonts w:asciiTheme="majorHAnsi" w:hAnsiTheme="majorHAnsi"/>
          <w:sz w:val="20"/>
          <w:szCs w:val="20"/>
          <w:lang w:val="sv-SE"/>
        </w:rPr>
        <w:t>. godinu r</w:t>
      </w:r>
      <w:r w:rsidR="00262514" w:rsidRPr="00C73B6E">
        <w:rPr>
          <w:rFonts w:asciiTheme="majorHAnsi" w:hAnsiTheme="majorHAnsi"/>
          <w:sz w:val="20"/>
          <w:szCs w:val="20"/>
          <w:lang w:val="sv-SE"/>
        </w:rPr>
        <w:t xml:space="preserve">ashodi su izvršeni sa </w:t>
      </w:r>
      <w:r w:rsidR="00FF51B4" w:rsidRPr="00C73B6E">
        <w:rPr>
          <w:rFonts w:asciiTheme="majorHAnsi" w:hAnsiTheme="majorHAnsi"/>
          <w:sz w:val="20"/>
          <w:szCs w:val="20"/>
          <w:lang w:val="sv-SE"/>
        </w:rPr>
        <w:t>8</w:t>
      </w:r>
      <w:r w:rsidR="00AA7BA5">
        <w:rPr>
          <w:rFonts w:asciiTheme="majorHAnsi" w:hAnsiTheme="majorHAnsi"/>
          <w:sz w:val="20"/>
          <w:szCs w:val="20"/>
          <w:lang w:val="sv-SE"/>
        </w:rPr>
        <w:t>9,55</w:t>
      </w:r>
      <w:r w:rsidR="00F57DAF" w:rsidRPr="00C73B6E">
        <w:rPr>
          <w:rFonts w:asciiTheme="majorHAnsi" w:hAnsiTheme="majorHAnsi"/>
          <w:sz w:val="20"/>
          <w:szCs w:val="20"/>
          <w:lang w:val="sv-SE"/>
        </w:rPr>
        <w:t xml:space="preserve"> </w:t>
      </w:r>
      <w:r w:rsidR="00B14E1A" w:rsidRPr="00C73B6E">
        <w:rPr>
          <w:rFonts w:asciiTheme="majorHAnsi" w:hAnsiTheme="majorHAnsi"/>
          <w:sz w:val="20"/>
          <w:szCs w:val="20"/>
          <w:lang w:val="sv-SE"/>
        </w:rPr>
        <w:t xml:space="preserve">% u iznosu </w:t>
      </w:r>
      <w:r w:rsidR="003564DD" w:rsidRPr="00C73B6E">
        <w:rPr>
          <w:rFonts w:asciiTheme="majorHAnsi" w:hAnsiTheme="majorHAnsi"/>
          <w:sz w:val="20"/>
          <w:szCs w:val="20"/>
          <w:lang w:val="sv-SE"/>
        </w:rPr>
        <w:t xml:space="preserve">od </w:t>
      </w:r>
      <w:r w:rsidR="00AA7BA5">
        <w:rPr>
          <w:rFonts w:asciiTheme="majorHAnsi" w:hAnsiTheme="majorHAnsi"/>
          <w:sz w:val="20"/>
          <w:szCs w:val="20"/>
          <w:lang w:val="sv-SE"/>
        </w:rPr>
        <w:t>107.788,40</w:t>
      </w:r>
      <w:r w:rsidR="00F57DAF" w:rsidRPr="00C73B6E">
        <w:rPr>
          <w:rFonts w:asciiTheme="majorHAnsi" w:hAnsiTheme="majorHAnsi"/>
          <w:sz w:val="20"/>
          <w:szCs w:val="20"/>
          <w:lang w:val="sv-SE"/>
        </w:rPr>
        <w:t xml:space="preserve"> </w:t>
      </w:r>
      <w:r w:rsidR="00F57DAF" w:rsidRPr="00C73B6E">
        <w:rPr>
          <w:rFonts w:asciiTheme="majorHAnsi" w:hAnsiTheme="majorHAnsi" w:cstheme="minorHAnsi"/>
          <w:sz w:val="20"/>
          <w:szCs w:val="20"/>
          <w:lang w:val="sv-SE"/>
        </w:rPr>
        <w:t>€</w:t>
      </w:r>
      <w:r w:rsidR="00B14E1A" w:rsidRPr="00C73B6E">
        <w:rPr>
          <w:rFonts w:asciiTheme="majorHAnsi" w:hAnsiTheme="majorHAnsi"/>
          <w:sz w:val="20"/>
          <w:szCs w:val="20"/>
          <w:lang w:val="sv-SE"/>
        </w:rPr>
        <w:t>.</w:t>
      </w:r>
    </w:p>
    <w:p w14:paraId="13DE6501" w14:textId="3C44154F" w:rsidR="00F80B15" w:rsidRPr="00C73B6E" w:rsidRDefault="00A8171B" w:rsidP="005F245C">
      <w:pPr>
        <w:pStyle w:val="Bezproreda"/>
        <w:jc w:val="both"/>
        <w:rPr>
          <w:rFonts w:asciiTheme="majorHAnsi" w:hAnsiTheme="majorHAnsi"/>
          <w:sz w:val="20"/>
          <w:szCs w:val="20"/>
          <w:lang w:val="sv-SE"/>
        </w:rPr>
      </w:pPr>
      <w:r w:rsidRPr="00C73B6E">
        <w:rPr>
          <w:rFonts w:asciiTheme="majorHAnsi" w:hAnsiTheme="majorHAnsi"/>
          <w:sz w:val="20"/>
          <w:szCs w:val="20"/>
          <w:lang w:val="sv-SE"/>
        </w:rPr>
        <w:tab/>
      </w:r>
      <w:r w:rsidRPr="00C73B6E">
        <w:rPr>
          <w:rFonts w:asciiTheme="majorHAnsi" w:hAnsiTheme="majorHAnsi"/>
          <w:sz w:val="20"/>
          <w:szCs w:val="20"/>
          <w:lang w:val="sv-SE"/>
        </w:rPr>
        <w:tab/>
      </w:r>
    </w:p>
    <w:p w14:paraId="14915EDC" w14:textId="3106782B" w:rsidR="00FF51B4" w:rsidRPr="00C73B6E" w:rsidRDefault="00FF51B4" w:rsidP="00FF51B4">
      <w:pPr>
        <w:pStyle w:val="Bezproreda"/>
        <w:jc w:val="both"/>
        <w:rPr>
          <w:rFonts w:asciiTheme="majorHAnsi" w:hAnsiTheme="majorHAnsi"/>
          <w:sz w:val="20"/>
          <w:szCs w:val="20"/>
          <w:lang w:val="sv-SE"/>
        </w:rPr>
      </w:pPr>
      <w:r w:rsidRPr="00C73B6E">
        <w:rPr>
          <w:rFonts w:asciiTheme="majorHAnsi" w:hAnsiTheme="majorHAnsi"/>
          <w:sz w:val="20"/>
          <w:szCs w:val="20"/>
          <w:lang w:val="sv-SE"/>
        </w:rPr>
        <w:t>GLAVA 00304 – KULTURNO – TURISTIČKI CENTAR BISTRA</w:t>
      </w:r>
    </w:p>
    <w:p w14:paraId="27F0EBB3" w14:textId="0E8AF537" w:rsidR="00FF51B4" w:rsidRPr="00C73B6E" w:rsidRDefault="00AA7BA5" w:rsidP="00FF51B4">
      <w:pPr>
        <w:pStyle w:val="Bezproreda"/>
        <w:jc w:val="both"/>
        <w:rPr>
          <w:rFonts w:asciiTheme="majorHAnsi" w:hAnsiTheme="majorHAnsi"/>
          <w:sz w:val="20"/>
          <w:szCs w:val="20"/>
          <w:lang w:val="sv-SE"/>
        </w:rPr>
      </w:pPr>
      <w:r>
        <w:rPr>
          <w:rFonts w:asciiTheme="majorHAnsi" w:hAnsiTheme="majorHAnsi"/>
          <w:sz w:val="20"/>
          <w:szCs w:val="20"/>
          <w:lang w:val="sv-SE"/>
        </w:rPr>
        <w:t>U</w:t>
      </w:r>
      <w:r w:rsidR="000E1C6C" w:rsidRPr="00C73B6E">
        <w:rPr>
          <w:rFonts w:asciiTheme="majorHAnsi" w:hAnsiTheme="majorHAnsi"/>
          <w:sz w:val="20"/>
          <w:szCs w:val="20"/>
          <w:lang w:val="sv-SE"/>
        </w:rPr>
        <w:t xml:space="preserve"> odnosu na plan za 202</w:t>
      </w:r>
      <w:r>
        <w:rPr>
          <w:rFonts w:asciiTheme="majorHAnsi" w:hAnsiTheme="majorHAnsi"/>
          <w:sz w:val="20"/>
          <w:szCs w:val="20"/>
          <w:lang w:val="sv-SE"/>
        </w:rPr>
        <w:t>5</w:t>
      </w:r>
      <w:r w:rsidR="000E1C6C" w:rsidRPr="00C73B6E">
        <w:rPr>
          <w:rFonts w:asciiTheme="majorHAnsi" w:hAnsiTheme="majorHAnsi"/>
          <w:sz w:val="20"/>
          <w:szCs w:val="20"/>
          <w:lang w:val="sv-SE"/>
        </w:rPr>
        <w:t xml:space="preserve">. godinu rashodi su izvršeni sa </w:t>
      </w:r>
      <w:r>
        <w:rPr>
          <w:rFonts w:asciiTheme="majorHAnsi" w:hAnsiTheme="majorHAnsi"/>
          <w:sz w:val="20"/>
          <w:szCs w:val="20"/>
          <w:lang w:val="sv-SE"/>
        </w:rPr>
        <w:t>92,80</w:t>
      </w:r>
      <w:r w:rsidR="000E1C6C" w:rsidRPr="00C73B6E">
        <w:rPr>
          <w:rFonts w:asciiTheme="majorHAnsi" w:hAnsiTheme="majorHAnsi"/>
          <w:sz w:val="20"/>
          <w:szCs w:val="20"/>
          <w:lang w:val="sv-SE"/>
        </w:rPr>
        <w:t xml:space="preserve"> % u iznosu</w:t>
      </w:r>
      <w:r w:rsidR="003564DD" w:rsidRPr="00C73B6E">
        <w:rPr>
          <w:rFonts w:asciiTheme="majorHAnsi" w:hAnsiTheme="majorHAnsi"/>
          <w:sz w:val="20"/>
          <w:szCs w:val="20"/>
          <w:lang w:val="sv-SE"/>
        </w:rPr>
        <w:t xml:space="preserve"> od</w:t>
      </w:r>
      <w:r w:rsidR="000E1C6C" w:rsidRPr="00C73B6E">
        <w:rPr>
          <w:rFonts w:asciiTheme="majorHAnsi" w:hAnsiTheme="majorHAnsi"/>
          <w:sz w:val="20"/>
          <w:szCs w:val="20"/>
          <w:lang w:val="sv-SE"/>
        </w:rPr>
        <w:t xml:space="preserve"> </w:t>
      </w:r>
      <w:r>
        <w:rPr>
          <w:rFonts w:asciiTheme="majorHAnsi" w:hAnsiTheme="majorHAnsi"/>
          <w:sz w:val="20"/>
          <w:szCs w:val="20"/>
          <w:lang w:val="sv-SE"/>
        </w:rPr>
        <w:t>189.191,47</w:t>
      </w:r>
      <w:r w:rsidR="000E1C6C" w:rsidRPr="00C73B6E">
        <w:rPr>
          <w:rFonts w:asciiTheme="majorHAnsi" w:hAnsiTheme="majorHAnsi"/>
          <w:sz w:val="20"/>
          <w:szCs w:val="20"/>
          <w:lang w:val="sv-SE"/>
        </w:rPr>
        <w:t xml:space="preserve"> </w:t>
      </w:r>
      <w:r w:rsidR="000E1C6C" w:rsidRPr="00C73B6E">
        <w:rPr>
          <w:rFonts w:asciiTheme="majorHAnsi" w:hAnsiTheme="majorHAnsi" w:cstheme="minorHAnsi"/>
          <w:sz w:val="20"/>
          <w:szCs w:val="20"/>
          <w:lang w:val="sv-SE"/>
        </w:rPr>
        <w:t>€</w:t>
      </w:r>
      <w:r w:rsidR="000E1C6C" w:rsidRPr="00C73B6E">
        <w:rPr>
          <w:rFonts w:asciiTheme="majorHAnsi" w:hAnsiTheme="majorHAnsi"/>
          <w:sz w:val="20"/>
          <w:szCs w:val="20"/>
          <w:lang w:val="sv-SE"/>
        </w:rPr>
        <w:t>.</w:t>
      </w:r>
    </w:p>
    <w:p w14:paraId="59354B35" w14:textId="77777777" w:rsidR="000C0EDE" w:rsidRPr="00C73B6E" w:rsidRDefault="000C0EDE" w:rsidP="005F245C">
      <w:pPr>
        <w:pStyle w:val="Bezproreda"/>
        <w:jc w:val="both"/>
        <w:rPr>
          <w:rFonts w:asciiTheme="majorHAnsi" w:hAnsiTheme="majorHAnsi"/>
          <w:sz w:val="20"/>
          <w:szCs w:val="20"/>
          <w:lang w:val="sv-SE"/>
        </w:rPr>
      </w:pPr>
    </w:p>
    <w:p w14:paraId="69F091E5" w14:textId="77777777" w:rsidR="00BE0917" w:rsidRPr="00C73B6E" w:rsidRDefault="00BE0917" w:rsidP="005F245C">
      <w:pPr>
        <w:pStyle w:val="Bezproreda"/>
        <w:jc w:val="both"/>
        <w:rPr>
          <w:rFonts w:asciiTheme="majorHAnsi" w:hAnsiTheme="majorHAnsi"/>
          <w:sz w:val="20"/>
          <w:szCs w:val="20"/>
          <w:lang w:val="sv-SE"/>
        </w:rPr>
      </w:pPr>
    </w:p>
    <w:p w14:paraId="76D49AE2" w14:textId="2BD9711F" w:rsidR="009D0D71" w:rsidRPr="00355C5F" w:rsidRDefault="000C0EDE" w:rsidP="00C5463C">
      <w:pPr>
        <w:pStyle w:val="Bezproreda"/>
        <w:numPr>
          <w:ilvl w:val="1"/>
          <w:numId w:val="29"/>
        </w:numPr>
        <w:jc w:val="both"/>
        <w:rPr>
          <w:rFonts w:asciiTheme="majorHAnsi" w:hAnsiTheme="majorHAnsi"/>
          <w:b/>
          <w:bCs/>
          <w:lang w:val="sv-SE"/>
        </w:rPr>
      </w:pPr>
      <w:r w:rsidRPr="00355C5F">
        <w:rPr>
          <w:rFonts w:asciiTheme="majorHAnsi" w:hAnsiTheme="majorHAnsi"/>
          <w:b/>
          <w:bCs/>
          <w:lang w:val="sv-SE"/>
        </w:rPr>
        <w:t>Izvršenje rashoda po programskoj klasifikaciji</w:t>
      </w:r>
    </w:p>
    <w:p w14:paraId="4CDC8AAB" w14:textId="77777777" w:rsidR="00355C5F" w:rsidRPr="00C73B6E" w:rsidRDefault="00355C5F" w:rsidP="00355C5F">
      <w:pPr>
        <w:pStyle w:val="Bezproreda"/>
        <w:ind w:left="720"/>
        <w:jc w:val="both"/>
        <w:rPr>
          <w:rFonts w:asciiTheme="majorHAnsi" w:hAnsiTheme="majorHAnsi"/>
          <w:b/>
          <w:bCs/>
          <w:sz w:val="20"/>
          <w:szCs w:val="20"/>
          <w:lang w:val="sv-SE"/>
        </w:rPr>
      </w:pPr>
    </w:p>
    <w:p w14:paraId="7FF8D9EE" w14:textId="77777777" w:rsidR="00E4356D" w:rsidRPr="00C73B6E" w:rsidRDefault="00E4356D" w:rsidP="00E4356D">
      <w:pPr>
        <w:pStyle w:val="Bezproreda"/>
        <w:jc w:val="both"/>
        <w:rPr>
          <w:rFonts w:asciiTheme="majorHAnsi" w:hAnsiTheme="majorHAnsi"/>
          <w:b/>
          <w:bCs/>
          <w:sz w:val="20"/>
          <w:szCs w:val="20"/>
          <w:lang w:val="sv-SE"/>
        </w:rPr>
      </w:pPr>
    </w:p>
    <w:p w14:paraId="5E1B26F2" w14:textId="2A57217B" w:rsidR="00F07755" w:rsidRPr="00C73B6E" w:rsidRDefault="00F07755" w:rsidP="00F07755">
      <w:pPr>
        <w:spacing w:after="0" w:line="240" w:lineRule="auto"/>
        <w:jc w:val="both"/>
        <w:rPr>
          <w:rFonts w:asciiTheme="majorHAnsi" w:hAnsiTheme="majorHAnsi" w:cstheme="minorHAnsi"/>
          <w:b/>
          <w:i/>
          <w:sz w:val="20"/>
          <w:szCs w:val="20"/>
          <w:lang w:val="sv-SE"/>
        </w:rPr>
      </w:pPr>
      <w:r w:rsidRPr="00C73B6E">
        <w:rPr>
          <w:rFonts w:asciiTheme="majorHAnsi" w:hAnsiTheme="majorHAnsi" w:cstheme="minorHAnsi"/>
          <w:b/>
          <w:i/>
          <w:sz w:val="20"/>
          <w:szCs w:val="20"/>
          <w:highlight w:val="darkGray"/>
          <w:lang w:val="sv-SE"/>
        </w:rPr>
        <w:t xml:space="preserve">RAZDJEL 001 – OPĆINSKO VIJEĆE – </w:t>
      </w:r>
      <w:r w:rsidR="003315CA">
        <w:rPr>
          <w:rFonts w:asciiTheme="majorHAnsi" w:hAnsiTheme="majorHAnsi" w:cstheme="minorHAnsi"/>
          <w:b/>
          <w:i/>
          <w:sz w:val="20"/>
          <w:szCs w:val="20"/>
          <w:highlight w:val="darkGray"/>
          <w:lang w:val="sv-SE"/>
        </w:rPr>
        <w:t>73.968,71</w:t>
      </w:r>
      <w:r w:rsidR="00912876" w:rsidRPr="00C73B6E">
        <w:rPr>
          <w:rFonts w:asciiTheme="majorHAnsi" w:hAnsiTheme="majorHAnsi" w:cstheme="minorHAnsi"/>
          <w:b/>
          <w:i/>
          <w:sz w:val="20"/>
          <w:szCs w:val="20"/>
          <w:highlight w:val="darkGray"/>
          <w:lang w:val="sv-SE"/>
        </w:rPr>
        <w:t xml:space="preserve"> </w:t>
      </w:r>
      <w:r w:rsidRPr="00C73B6E">
        <w:rPr>
          <w:rFonts w:asciiTheme="majorHAnsi" w:hAnsiTheme="majorHAnsi" w:cstheme="minorHAnsi"/>
          <w:b/>
          <w:i/>
          <w:sz w:val="20"/>
          <w:szCs w:val="20"/>
          <w:highlight w:val="darkGray"/>
          <w:lang w:val="sv-SE"/>
        </w:rPr>
        <w:t>eura</w:t>
      </w:r>
      <w:r w:rsidRPr="00C73B6E">
        <w:rPr>
          <w:rFonts w:asciiTheme="majorHAnsi" w:hAnsiTheme="majorHAnsi" w:cstheme="minorHAnsi"/>
          <w:b/>
          <w:i/>
          <w:sz w:val="20"/>
          <w:szCs w:val="20"/>
          <w:lang w:val="sv-SE"/>
        </w:rPr>
        <w:t xml:space="preserve"> </w:t>
      </w:r>
    </w:p>
    <w:p w14:paraId="52B1FB56" w14:textId="52083802" w:rsidR="00F07755" w:rsidRPr="00C73B6E" w:rsidRDefault="00F07755" w:rsidP="00F07755">
      <w:pPr>
        <w:spacing w:after="0" w:line="240" w:lineRule="auto"/>
        <w:jc w:val="both"/>
        <w:rPr>
          <w:rFonts w:asciiTheme="majorHAnsi" w:hAnsiTheme="majorHAnsi" w:cstheme="minorHAnsi"/>
          <w:b/>
          <w:i/>
          <w:sz w:val="20"/>
          <w:szCs w:val="20"/>
          <w:lang w:val="sv-SE"/>
        </w:rPr>
      </w:pPr>
      <w:r w:rsidRPr="00C73B6E">
        <w:rPr>
          <w:rFonts w:asciiTheme="majorHAnsi" w:hAnsiTheme="majorHAnsi" w:cstheme="minorHAnsi"/>
          <w:b/>
          <w:i/>
          <w:sz w:val="20"/>
          <w:szCs w:val="20"/>
          <w:highlight w:val="lightGray"/>
          <w:lang w:val="sv-SE"/>
        </w:rPr>
        <w:t>Glava 00101 – Općinsko vijeć</w:t>
      </w:r>
      <w:r w:rsidR="003D6EA9" w:rsidRPr="00C73B6E">
        <w:rPr>
          <w:rFonts w:asciiTheme="majorHAnsi" w:hAnsiTheme="majorHAnsi" w:cstheme="minorHAnsi"/>
          <w:b/>
          <w:i/>
          <w:sz w:val="20"/>
          <w:szCs w:val="20"/>
          <w:highlight w:val="lightGray"/>
          <w:lang w:val="sv-SE"/>
        </w:rPr>
        <w:t xml:space="preserve">e – </w:t>
      </w:r>
      <w:r w:rsidR="003315CA">
        <w:rPr>
          <w:rFonts w:asciiTheme="majorHAnsi" w:hAnsiTheme="majorHAnsi" w:cstheme="minorHAnsi"/>
          <w:b/>
          <w:i/>
          <w:sz w:val="20"/>
          <w:szCs w:val="20"/>
          <w:highlight w:val="lightGray"/>
          <w:lang w:val="sv-SE"/>
        </w:rPr>
        <w:t>73.968,71</w:t>
      </w:r>
      <w:r w:rsidR="003D6EA9" w:rsidRPr="00C73B6E">
        <w:rPr>
          <w:rFonts w:asciiTheme="majorHAnsi" w:hAnsiTheme="majorHAnsi" w:cstheme="minorHAnsi"/>
          <w:b/>
          <w:i/>
          <w:sz w:val="20"/>
          <w:szCs w:val="20"/>
          <w:highlight w:val="lightGray"/>
          <w:lang w:val="sv-SE"/>
        </w:rPr>
        <w:t xml:space="preserve"> eura</w:t>
      </w:r>
      <w:r w:rsidRPr="00C73B6E">
        <w:rPr>
          <w:rFonts w:asciiTheme="majorHAnsi" w:hAnsiTheme="majorHAnsi" w:cstheme="minorHAnsi"/>
          <w:b/>
          <w:i/>
          <w:sz w:val="20"/>
          <w:szCs w:val="20"/>
          <w:lang w:val="sv-SE"/>
        </w:rPr>
        <w:t xml:space="preserve"> </w:t>
      </w:r>
    </w:p>
    <w:p w14:paraId="110401E3" w14:textId="77777777" w:rsidR="00F07755" w:rsidRPr="00C73B6E" w:rsidRDefault="00F07755" w:rsidP="00F07755">
      <w:pPr>
        <w:spacing w:after="0" w:line="240" w:lineRule="auto"/>
        <w:jc w:val="both"/>
        <w:rPr>
          <w:rFonts w:asciiTheme="majorHAnsi" w:hAnsiTheme="majorHAnsi" w:cstheme="minorHAnsi"/>
          <w:b/>
          <w:i/>
          <w:sz w:val="20"/>
          <w:szCs w:val="20"/>
          <w:lang w:val="sv-SE"/>
        </w:rPr>
      </w:pPr>
    </w:p>
    <w:p w14:paraId="61C92DAA" w14:textId="69D8CA0A" w:rsidR="00F07755" w:rsidRPr="00C73B6E" w:rsidRDefault="00F07755" w:rsidP="00F07755">
      <w:pPr>
        <w:spacing w:after="0" w:line="240" w:lineRule="auto"/>
        <w:jc w:val="both"/>
        <w:rPr>
          <w:rFonts w:asciiTheme="majorHAnsi" w:hAnsiTheme="majorHAnsi" w:cstheme="minorHAnsi"/>
          <w:b/>
          <w:sz w:val="20"/>
          <w:szCs w:val="20"/>
          <w:lang w:val="sv-SE"/>
        </w:rPr>
      </w:pPr>
      <w:r w:rsidRPr="00C73B6E">
        <w:rPr>
          <w:rFonts w:asciiTheme="majorHAnsi" w:hAnsiTheme="majorHAnsi" w:cstheme="minorHAnsi"/>
          <w:b/>
          <w:sz w:val="20"/>
          <w:szCs w:val="20"/>
          <w:lang w:val="sv-SE"/>
        </w:rPr>
        <w:t xml:space="preserve">Program 1001: Program rada predstavničkog tijela -  </w:t>
      </w:r>
      <w:r w:rsidR="003315CA">
        <w:rPr>
          <w:rFonts w:asciiTheme="majorHAnsi" w:hAnsiTheme="majorHAnsi" w:cstheme="minorHAnsi"/>
          <w:b/>
          <w:sz w:val="20"/>
          <w:szCs w:val="20"/>
          <w:lang w:val="sv-SE"/>
        </w:rPr>
        <w:t>73.968,71</w:t>
      </w:r>
      <w:r w:rsidRPr="00C73B6E">
        <w:rPr>
          <w:rFonts w:asciiTheme="majorHAnsi" w:hAnsiTheme="majorHAnsi" w:cstheme="minorHAnsi"/>
          <w:b/>
          <w:sz w:val="20"/>
          <w:szCs w:val="20"/>
          <w:lang w:val="sv-SE"/>
        </w:rPr>
        <w:t xml:space="preserve"> eura</w:t>
      </w:r>
      <w:r w:rsidR="002810F6" w:rsidRPr="00C73B6E">
        <w:rPr>
          <w:rFonts w:asciiTheme="majorHAnsi" w:hAnsiTheme="majorHAnsi" w:cstheme="minorHAnsi"/>
          <w:b/>
          <w:sz w:val="20"/>
          <w:szCs w:val="20"/>
          <w:lang w:val="sv-SE"/>
        </w:rPr>
        <w:t xml:space="preserve"> – </w:t>
      </w:r>
      <w:r w:rsidR="003315CA">
        <w:rPr>
          <w:rFonts w:asciiTheme="majorHAnsi" w:hAnsiTheme="majorHAnsi" w:cstheme="minorHAnsi"/>
          <w:b/>
          <w:sz w:val="20"/>
          <w:szCs w:val="20"/>
          <w:lang w:val="sv-SE"/>
        </w:rPr>
        <w:t>92,45</w:t>
      </w:r>
      <w:r w:rsidR="002810F6" w:rsidRPr="00C73B6E">
        <w:rPr>
          <w:rFonts w:asciiTheme="majorHAnsi" w:hAnsiTheme="majorHAnsi" w:cstheme="minorHAnsi"/>
          <w:b/>
          <w:sz w:val="20"/>
          <w:szCs w:val="20"/>
          <w:lang w:val="sv-SE"/>
        </w:rPr>
        <w:t xml:space="preserve"> %</w:t>
      </w:r>
    </w:p>
    <w:p w14:paraId="06F2160B" w14:textId="03EDEC3E" w:rsidR="00770491" w:rsidRPr="00C73B6E" w:rsidRDefault="00770491" w:rsidP="00770491">
      <w:p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Cilj Programa</w:t>
      </w:r>
      <w:r w:rsidRPr="00C73B6E">
        <w:rPr>
          <w:rFonts w:asciiTheme="majorHAnsi" w:hAnsiTheme="majorHAnsi" w:cstheme="minorHAnsi"/>
          <w:sz w:val="20"/>
          <w:szCs w:val="20"/>
          <w:lang w:val="sv-SE"/>
        </w:rPr>
        <w:t xml:space="preserve">- Osnovni cilj ovog programa je osiguranje organizacijskih, materijalnih, tehničkih i drugih uvjeta za redovan rad predstavničkog tijela i radnih tjela Općinskog vijeća te obilježavanje dana Općine Bistra. Poseban cilj je osigurati participaciju građana u odlučivanju kroz predstavnike koje su na izborima izabrali u predstavničko tijelo - Općinsko vijeće Općine Bistra. </w:t>
      </w:r>
    </w:p>
    <w:p w14:paraId="104447D1" w14:textId="598CAEE9" w:rsidR="00770491" w:rsidRPr="007E67D4" w:rsidRDefault="00770491" w:rsidP="00770491">
      <w:pPr>
        <w:spacing w:after="0"/>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Zakonska osnova</w:t>
      </w:r>
      <w:r w:rsidRPr="00C73B6E">
        <w:rPr>
          <w:rFonts w:asciiTheme="majorHAnsi" w:hAnsiTheme="majorHAnsi" w:cstheme="minorHAnsi"/>
          <w:sz w:val="20"/>
          <w:szCs w:val="20"/>
          <w:lang w:val="sv-SE"/>
        </w:rPr>
        <w:t xml:space="preserve">- </w:t>
      </w:r>
      <w:r w:rsidRPr="00C73B6E">
        <w:rPr>
          <w:rStyle w:val="pt-zadanifontodlomka-000009"/>
          <w:rFonts w:asciiTheme="majorHAnsi" w:hAnsiTheme="majorHAnsi" w:cstheme="minorHAnsi"/>
          <w:sz w:val="20"/>
          <w:szCs w:val="20"/>
          <w:lang w:val="sv-SE"/>
        </w:rPr>
        <w:t>Zakon o lokalnoj i područnoj (regionalnoj) samoupravi („Narodne novine“, br. 33/01, 60/01, 129/05, 109/07, 125/08, 36/09,</w:t>
      </w:r>
      <w:r w:rsidR="004D19A7">
        <w:rPr>
          <w:rStyle w:val="pt-zadanifontodlomka-000009"/>
          <w:rFonts w:asciiTheme="majorHAnsi" w:hAnsiTheme="majorHAnsi" w:cstheme="minorHAnsi"/>
          <w:sz w:val="20"/>
          <w:szCs w:val="20"/>
          <w:lang w:val="sv-SE"/>
        </w:rPr>
        <w:t xml:space="preserve"> </w:t>
      </w:r>
      <w:r w:rsidRPr="00C73B6E">
        <w:rPr>
          <w:rStyle w:val="pt-zadanifontodlomka-000009"/>
          <w:rFonts w:asciiTheme="majorHAnsi" w:hAnsiTheme="majorHAnsi" w:cstheme="minorHAnsi"/>
          <w:sz w:val="20"/>
          <w:szCs w:val="20"/>
          <w:lang w:val="sv-SE"/>
        </w:rPr>
        <w:t xml:space="preserve">150/11, 144/12, 19/13, 137/15, 123/17, 98/19, 144/20), </w:t>
      </w:r>
      <w:r w:rsidRPr="00C73B6E">
        <w:rPr>
          <w:rFonts w:asciiTheme="majorHAnsi" w:hAnsiTheme="majorHAnsi" w:cstheme="minorHAnsi"/>
          <w:sz w:val="20"/>
          <w:szCs w:val="20"/>
          <w:lang w:val="sv-SE"/>
        </w:rPr>
        <w:t xml:space="preserve">Zakon o financiranju političkih aktivnosti, izborne promidžbe i referenduma (“Narodne novine br. 29/19, 98/19), Statut Općine Bistra ("Službeni glasnik Općine Bistra", broj 2/21), Odluka o utvrđivanju naknade troškova za rad vijećnika i članova </w:t>
      </w:r>
      <w:r w:rsidRPr="007E67D4">
        <w:rPr>
          <w:rFonts w:asciiTheme="majorHAnsi" w:hAnsiTheme="majorHAnsi" w:cstheme="minorHAnsi"/>
          <w:sz w:val="20"/>
          <w:szCs w:val="20"/>
          <w:lang w:val="sv-SE"/>
        </w:rPr>
        <w:t xml:space="preserve">radnih tijela Općinskog vijeća ("Službeni glasnik Općine Bistra", br. 7/21), </w:t>
      </w:r>
      <w:r w:rsidR="004D19A7" w:rsidRPr="007E67D4">
        <w:rPr>
          <w:rFonts w:asciiTheme="majorHAnsi" w:hAnsiTheme="majorHAnsi" w:cstheme="minorHAnsi"/>
          <w:sz w:val="20"/>
          <w:szCs w:val="20"/>
          <w:lang w:val="sv-SE"/>
        </w:rPr>
        <w:t xml:space="preserve">Odluka o visini naknade za rad članova Općinskog vijeća Općine Bistra ("Službeni glasnik Općine Bistra", br. 4/25), </w:t>
      </w:r>
      <w:r w:rsidRPr="007E67D4">
        <w:rPr>
          <w:rFonts w:asciiTheme="majorHAnsi" w:hAnsiTheme="majorHAnsi" w:cstheme="minorHAnsi"/>
          <w:sz w:val="20"/>
          <w:szCs w:val="20"/>
          <w:lang w:val="sv-SE"/>
        </w:rPr>
        <w:t>Odluka o javnim priznanjima Općine Bistra (“Službeni glasnik” Općine Bistra br. 17/02).</w:t>
      </w:r>
    </w:p>
    <w:p w14:paraId="2683C9A9" w14:textId="2EC6A09E" w:rsidR="00770491" w:rsidRPr="00C73B6E" w:rsidRDefault="00770491" w:rsidP="00770491">
      <w:pPr>
        <w:spacing w:after="0"/>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Obrazloženje</w:t>
      </w:r>
      <w:r w:rsidR="00D33A9F" w:rsidRPr="00D33A9F">
        <w:rPr>
          <w:rFonts w:asciiTheme="majorHAnsi" w:hAnsiTheme="majorHAnsi" w:cstheme="minorHAnsi"/>
          <w:sz w:val="20"/>
          <w:szCs w:val="20"/>
          <w:lang w:val="sv-SE"/>
        </w:rPr>
        <w:t xml:space="preserve"> </w:t>
      </w:r>
      <w:r w:rsidRPr="00D33A9F">
        <w:rPr>
          <w:rFonts w:asciiTheme="majorHAnsi" w:hAnsiTheme="majorHAnsi" w:cstheme="minorHAnsi"/>
          <w:sz w:val="20"/>
          <w:szCs w:val="20"/>
          <w:lang w:val="sv-SE"/>
        </w:rPr>
        <w:t>-</w:t>
      </w:r>
      <w:r w:rsidR="00D33A9F">
        <w:rPr>
          <w:rFonts w:asciiTheme="majorHAnsi" w:hAnsiTheme="majorHAnsi" w:cstheme="minorHAnsi"/>
          <w:sz w:val="20"/>
          <w:szCs w:val="20"/>
          <w:lang w:val="sv-SE"/>
        </w:rPr>
        <w:t xml:space="preserve"> </w:t>
      </w:r>
      <w:r w:rsidRPr="00C73B6E">
        <w:rPr>
          <w:rFonts w:asciiTheme="majorHAnsi" w:hAnsiTheme="majorHAnsi" w:cstheme="minorHAnsi"/>
          <w:sz w:val="20"/>
          <w:szCs w:val="20"/>
          <w:lang w:val="sv-SE"/>
        </w:rPr>
        <w:t xml:space="preserve">U okviru ovog programa planirana su sredstva za naknade Općinskim vijećnicima, reprezentaciju, </w:t>
      </w:r>
      <w:r w:rsidR="003315CA">
        <w:rPr>
          <w:rFonts w:asciiTheme="majorHAnsi" w:hAnsiTheme="majorHAnsi" w:cstheme="minorHAnsi"/>
          <w:sz w:val="20"/>
          <w:szCs w:val="20"/>
          <w:lang w:val="sv-SE"/>
        </w:rPr>
        <w:t xml:space="preserve">provedbu lokalnih izbora, </w:t>
      </w:r>
      <w:r w:rsidRPr="00C73B6E">
        <w:rPr>
          <w:rFonts w:asciiTheme="majorHAnsi" w:hAnsiTheme="majorHAnsi" w:cstheme="minorHAnsi"/>
          <w:sz w:val="20"/>
          <w:szCs w:val="20"/>
          <w:lang w:val="sv-SE"/>
        </w:rPr>
        <w:t xml:space="preserve">Savjet mladih, tekuće donacije političkim strankama, javna priznanja i nagrade te obilježavanje Dana općine. Sredstvima u okviru ovog programa planira se ispunjenje tehničkih, organizacijskih i drugih uvjeta za održavanje sjednica Općinskog vijeća kao i isplata naknada za rad vijećnicima te isplata sredstava za redovito godišnje financiranje političkih stranaka. Osiguravaju se i ostali potrebni uvjeti za transparentan rad i dostupnost svih informacija sa održanih sjednica, izvještavanjem kroz natpise u tisku i u drugim oblicima javnog priopćavanja, te objavu svih akata u Službenom glasniku Općine Bistra. </w:t>
      </w:r>
    </w:p>
    <w:p w14:paraId="28DC1CBB" w14:textId="0A67108E" w:rsidR="00770491" w:rsidRPr="00C73B6E" w:rsidRDefault="00770491" w:rsidP="00770491">
      <w:pPr>
        <w:spacing w:after="0"/>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Pokazatelj uspješnosti:</w:t>
      </w:r>
      <w:r w:rsidRPr="007E67D4">
        <w:rPr>
          <w:rFonts w:asciiTheme="majorHAnsi" w:hAnsiTheme="majorHAnsi" w:cstheme="minorHAnsi"/>
          <w:sz w:val="20"/>
          <w:szCs w:val="20"/>
          <w:lang w:val="sv-SE"/>
        </w:rPr>
        <w:t xml:space="preserve"> </w:t>
      </w:r>
      <w:r w:rsidRPr="00C73B6E">
        <w:rPr>
          <w:rFonts w:asciiTheme="majorHAnsi" w:hAnsiTheme="majorHAnsi" w:cstheme="minorHAnsi"/>
          <w:sz w:val="20"/>
          <w:szCs w:val="20"/>
          <w:lang w:val="sv-SE"/>
        </w:rPr>
        <w:t>broj održanih sjednica Općinskog vijeća te broj donesenih akata tijekom 202</w:t>
      </w:r>
      <w:r w:rsidR="003315CA">
        <w:rPr>
          <w:rFonts w:asciiTheme="majorHAnsi" w:hAnsiTheme="majorHAnsi" w:cstheme="minorHAnsi"/>
          <w:sz w:val="20"/>
          <w:szCs w:val="20"/>
          <w:lang w:val="sv-SE"/>
        </w:rPr>
        <w:t>5</w:t>
      </w:r>
      <w:r w:rsidRPr="00C73B6E">
        <w:rPr>
          <w:rFonts w:asciiTheme="majorHAnsi" w:hAnsiTheme="majorHAnsi" w:cstheme="minorHAnsi"/>
          <w:sz w:val="20"/>
          <w:szCs w:val="20"/>
          <w:lang w:val="sv-SE"/>
        </w:rPr>
        <w:t>. godine, broj objavljenih vijesti na općinskoj web stranici te broj gostovanja u elektronskim medijima, broj uručenih javnih priznanja i nagrada te brojnost sadržaja organizacije proslave Dana općine.</w:t>
      </w:r>
    </w:p>
    <w:p w14:paraId="3C66CD91" w14:textId="77777777" w:rsidR="00445F04" w:rsidRPr="00C73B6E" w:rsidRDefault="00445F04" w:rsidP="00460031">
      <w:pPr>
        <w:spacing w:after="0" w:line="240" w:lineRule="auto"/>
        <w:jc w:val="both"/>
        <w:rPr>
          <w:rFonts w:asciiTheme="majorHAnsi" w:hAnsiTheme="majorHAnsi"/>
          <w:sz w:val="20"/>
          <w:szCs w:val="20"/>
          <w:lang w:val="sv-SE"/>
        </w:rPr>
      </w:pPr>
    </w:p>
    <w:p w14:paraId="2B003480" w14:textId="556E7C1C" w:rsidR="00460031" w:rsidRPr="00C73B6E" w:rsidRDefault="00460031" w:rsidP="00460031">
      <w:p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U okviru ovog Programa u Proračunu </w:t>
      </w:r>
      <w:r w:rsidR="003315CA">
        <w:rPr>
          <w:rFonts w:asciiTheme="majorHAnsi" w:hAnsiTheme="majorHAnsi"/>
          <w:sz w:val="20"/>
          <w:szCs w:val="20"/>
          <w:lang w:val="sv-SE"/>
        </w:rPr>
        <w:t>za 2025. godinu</w:t>
      </w:r>
      <w:r w:rsidR="001A0C80" w:rsidRPr="00C73B6E">
        <w:rPr>
          <w:rFonts w:asciiTheme="majorHAnsi" w:hAnsiTheme="majorHAnsi"/>
          <w:sz w:val="20"/>
          <w:szCs w:val="20"/>
          <w:lang w:val="sv-SE"/>
        </w:rPr>
        <w:t xml:space="preserve"> bilo</w:t>
      </w:r>
      <w:r w:rsidR="003315CA">
        <w:rPr>
          <w:rFonts w:asciiTheme="majorHAnsi" w:hAnsiTheme="majorHAnsi"/>
          <w:sz w:val="20"/>
          <w:szCs w:val="20"/>
          <w:lang w:val="sv-SE"/>
        </w:rPr>
        <w:t xml:space="preserve"> je</w:t>
      </w:r>
      <w:r w:rsidRPr="00C73B6E">
        <w:rPr>
          <w:rFonts w:asciiTheme="majorHAnsi" w:hAnsiTheme="majorHAnsi"/>
          <w:sz w:val="20"/>
          <w:szCs w:val="20"/>
          <w:lang w:val="sv-SE"/>
        </w:rPr>
        <w:t xml:space="preserve"> planirano </w:t>
      </w:r>
      <w:r w:rsidR="003315CA">
        <w:rPr>
          <w:rFonts w:asciiTheme="majorHAnsi" w:hAnsiTheme="majorHAnsi"/>
          <w:sz w:val="20"/>
          <w:szCs w:val="20"/>
          <w:lang w:val="sv-SE"/>
        </w:rPr>
        <w:t>80.006,96</w:t>
      </w:r>
      <w:r w:rsidRPr="00C73B6E">
        <w:rPr>
          <w:rFonts w:asciiTheme="majorHAnsi" w:hAnsiTheme="majorHAnsi"/>
          <w:sz w:val="20"/>
          <w:szCs w:val="20"/>
          <w:lang w:val="sv-SE"/>
        </w:rPr>
        <w:t xml:space="preserve"> </w:t>
      </w:r>
      <w:r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a za ostvarenje navedenih ciljeva utrošeno je </w:t>
      </w:r>
      <w:r w:rsidR="003315CA">
        <w:rPr>
          <w:rFonts w:asciiTheme="majorHAnsi" w:hAnsiTheme="majorHAnsi"/>
          <w:sz w:val="20"/>
          <w:szCs w:val="20"/>
          <w:lang w:val="sv-SE"/>
        </w:rPr>
        <w:t>73.968,71</w:t>
      </w:r>
      <w:r w:rsidRPr="00C73B6E">
        <w:rPr>
          <w:rFonts w:asciiTheme="majorHAnsi" w:hAnsiTheme="majorHAnsi"/>
          <w:sz w:val="20"/>
          <w:szCs w:val="20"/>
          <w:lang w:val="sv-SE"/>
        </w:rPr>
        <w:t xml:space="preserve"> </w:t>
      </w:r>
      <w:r w:rsidRPr="00C73B6E">
        <w:rPr>
          <w:rFonts w:asciiTheme="majorHAnsi" w:hAnsiTheme="majorHAnsi" w:cstheme="minorHAnsi"/>
          <w:sz w:val="20"/>
          <w:szCs w:val="20"/>
          <w:lang w:val="sv-SE"/>
        </w:rPr>
        <w:t>€</w:t>
      </w:r>
      <w:r w:rsidR="009D6BB1" w:rsidRPr="00C73B6E">
        <w:rPr>
          <w:rFonts w:asciiTheme="majorHAnsi" w:hAnsiTheme="majorHAnsi" w:cstheme="minorHAnsi"/>
          <w:sz w:val="20"/>
          <w:szCs w:val="20"/>
          <w:lang w:val="sv-SE"/>
        </w:rPr>
        <w:t xml:space="preserve"> (</w:t>
      </w:r>
      <w:r w:rsidR="003315CA">
        <w:rPr>
          <w:rFonts w:asciiTheme="majorHAnsi" w:hAnsiTheme="majorHAnsi" w:cstheme="minorHAnsi"/>
          <w:sz w:val="20"/>
          <w:szCs w:val="20"/>
          <w:lang w:val="sv-SE"/>
        </w:rPr>
        <w:t xml:space="preserve">92,45 </w:t>
      </w:r>
      <w:r w:rsidR="009D6BB1" w:rsidRPr="00C73B6E">
        <w:rPr>
          <w:rFonts w:asciiTheme="majorHAnsi" w:hAnsiTheme="majorHAnsi" w:cstheme="minorHAnsi"/>
          <w:sz w:val="20"/>
          <w:szCs w:val="20"/>
          <w:lang w:val="sv-SE"/>
        </w:rPr>
        <w:t>%)</w:t>
      </w:r>
      <w:r w:rsidRPr="00C73B6E">
        <w:rPr>
          <w:rFonts w:asciiTheme="majorHAnsi" w:hAnsiTheme="majorHAnsi"/>
          <w:sz w:val="20"/>
          <w:szCs w:val="20"/>
          <w:lang w:val="sv-SE"/>
        </w:rPr>
        <w:t xml:space="preserve"> </w:t>
      </w:r>
      <w:r w:rsidR="003762F6" w:rsidRPr="00C73B6E">
        <w:rPr>
          <w:rFonts w:asciiTheme="majorHAnsi" w:hAnsiTheme="majorHAnsi"/>
          <w:sz w:val="20"/>
          <w:szCs w:val="20"/>
          <w:lang w:val="sv-SE"/>
        </w:rPr>
        <w:t xml:space="preserve">iz </w:t>
      </w:r>
      <w:r w:rsidR="009D6BB1" w:rsidRPr="00C73B6E">
        <w:rPr>
          <w:rFonts w:asciiTheme="majorHAnsi" w:hAnsiTheme="majorHAnsi"/>
          <w:sz w:val="20"/>
          <w:szCs w:val="20"/>
          <w:lang w:val="sv-SE"/>
        </w:rPr>
        <w:t xml:space="preserve">izvora </w:t>
      </w:r>
      <w:r w:rsidR="003762F6" w:rsidRPr="00C73B6E">
        <w:rPr>
          <w:rFonts w:asciiTheme="majorHAnsi" w:hAnsiTheme="majorHAnsi"/>
          <w:sz w:val="20"/>
          <w:szCs w:val="20"/>
          <w:lang w:val="sv-SE"/>
        </w:rPr>
        <w:t>općih prihoda i primitaka</w:t>
      </w:r>
      <w:r w:rsidR="003315CA">
        <w:rPr>
          <w:rFonts w:asciiTheme="majorHAnsi" w:hAnsiTheme="majorHAnsi"/>
          <w:sz w:val="20"/>
          <w:szCs w:val="20"/>
          <w:lang w:val="sv-SE"/>
        </w:rPr>
        <w:t xml:space="preserve"> i pomoći Zagrebačke županije (provedba lokalnih izbora)</w:t>
      </w:r>
      <w:r w:rsidR="003762F6" w:rsidRPr="00C73B6E">
        <w:rPr>
          <w:rFonts w:asciiTheme="majorHAnsi" w:hAnsiTheme="majorHAnsi"/>
          <w:sz w:val="20"/>
          <w:szCs w:val="20"/>
          <w:lang w:val="sv-SE"/>
        </w:rPr>
        <w:t>,</w:t>
      </w:r>
      <w:r w:rsidR="000D2E93" w:rsidRPr="00C73B6E">
        <w:rPr>
          <w:rFonts w:asciiTheme="majorHAnsi" w:hAnsiTheme="majorHAnsi"/>
          <w:sz w:val="20"/>
          <w:szCs w:val="20"/>
          <w:lang w:val="sv-SE"/>
        </w:rPr>
        <w:t xml:space="preserve"> </w:t>
      </w:r>
      <w:r w:rsidR="003762F6" w:rsidRPr="00C73B6E">
        <w:rPr>
          <w:rFonts w:asciiTheme="majorHAnsi" w:hAnsiTheme="majorHAnsi"/>
          <w:sz w:val="20"/>
          <w:szCs w:val="20"/>
          <w:lang w:val="sv-SE"/>
        </w:rPr>
        <w:t xml:space="preserve"> </w:t>
      </w:r>
      <w:r w:rsidRPr="00C73B6E">
        <w:rPr>
          <w:rFonts w:asciiTheme="majorHAnsi" w:hAnsiTheme="majorHAnsi"/>
          <w:sz w:val="20"/>
          <w:szCs w:val="20"/>
          <w:lang w:val="sv-SE"/>
        </w:rPr>
        <w:t>kroz sljedeće aktivnosti:</w:t>
      </w:r>
    </w:p>
    <w:p w14:paraId="2FB61719" w14:textId="77777777" w:rsidR="00460031" w:rsidRPr="00C73B6E" w:rsidRDefault="00460031" w:rsidP="00460031">
      <w:pPr>
        <w:spacing w:after="0" w:line="240" w:lineRule="auto"/>
        <w:jc w:val="both"/>
        <w:rPr>
          <w:rFonts w:asciiTheme="majorHAnsi" w:hAnsiTheme="majorHAnsi"/>
          <w:sz w:val="20"/>
          <w:szCs w:val="20"/>
          <w:lang w:val="sv-SE"/>
        </w:rPr>
      </w:pPr>
    </w:p>
    <w:p w14:paraId="32BAE6F5" w14:textId="23ED8115" w:rsidR="00F07755" w:rsidRPr="00C73B6E" w:rsidRDefault="00F07755" w:rsidP="00F07755">
      <w:pPr>
        <w:numPr>
          <w:ilvl w:val="0"/>
          <w:numId w:val="4"/>
        </w:num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lang w:val="sv-SE"/>
        </w:rPr>
        <w:t xml:space="preserve">Aktivnost: Redovni rad Općinskog vijeća  – </w:t>
      </w:r>
      <w:r w:rsidR="009D6BB1" w:rsidRPr="00C73B6E">
        <w:rPr>
          <w:rFonts w:asciiTheme="majorHAnsi" w:hAnsiTheme="majorHAnsi" w:cstheme="minorHAnsi"/>
          <w:sz w:val="20"/>
          <w:szCs w:val="20"/>
          <w:lang w:val="sv-SE"/>
        </w:rPr>
        <w:t>1</w:t>
      </w:r>
      <w:r w:rsidR="003315CA">
        <w:rPr>
          <w:rFonts w:asciiTheme="majorHAnsi" w:hAnsiTheme="majorHAnsi" w:cstheme="minorHAnsi"/>
          <w:sz w:val="20"/>
          <w:szCs w:val="20"/>
          <w:lang w:val="sv-SE"/>
        </w:rPr>
        <w:t>7.397,74</w:t>
      </w:r>
      <w:r w:rsidRPr="00C73B6E">
        <w:rPr>
          <w:rFonts w:asciiTheme="majorHAnsi" w:hAnsiTheme="majorHAnsi" w:cstheme="minorHAnsi"/>
          <w:sz w:val="20"/>
          <w:szCs w:val="20"/>
          <w:lang w:val="sv-SE"/>
        </w:rPr>
        <w:t xml:space="preserve"> eura,</w:t>
      </w:r>
    </w:p>
    <w:p w14:paraId="473B042B" w14:textId="150CA9CA" w:rsidR="00F07755" w:rsidRDefault="00F07755" w:rsidP="00F07755">
      <w:pPr>
        <w:numPr>
          <w:ilvl w:val="0"/>
          <w:numId w:val="4"/>
        </w:num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lang w:val="sv-SE"/>
        </w:rPr>
        <w:t xml:space="preserve">Aktivnost: Obilježavanje Dana Općine Bistra – </w:t>
      </w:r>
      <w:r w:rsidR="003315CA">
        <w:rPr>
          <w:rFonts w:asciiTheme="majorHAnsi" w:hAnsiTheme="majorHAnsi" w:cstheme="minorHAnsi"/>
          <w:sz w:val="20"/>
          <w:szCs w:val="20"/>
          <w:lang w:val="sv-SE"/>
        </w:rPr>
        <w:t>26.013,03</w:t>
      </w:r>
      <w:r w:rsidRPr="00C73B6E">
        <w:rPr>
          <w:rFonts w:asciiTheme="majorHAnsi" w:hAnsiTheme="majorHAnsi" w:cstheme="minorHAnsi"/>
          <w:sz w:val="20"/>
          <w:szCs w:val="20"/>
          <w:lang w:val="sv-SE"/>
        </w:rPr>
        <w:t xml:space="preserve"> eura</w:t>
      </w:r>
      <w:r w:rsidR="00D33A9F">
        <w:rPr>
          <w:rFonts w:asciiTheme="majorHAnsi" w:hAnsiTheme="majorHAnsi" w:cstheme="minorHAnsi"/>
          <w:sz w:val="20"/>
          <w:szCs w:val="20"/>
          <w:lang w:val="sv-SE"/>
        </w:rPr>
        <w:t>,</w:t>
      </w:r>
    </w:p>
    <w:p w14:paraId="3E1BC42E" w14:textId="21DA5C70" w:rsidR="00F07755" w:rsidRPr="00994819" w:rsidRDefault="003315CA" w:rsidP="00994819">
      <w:pPr>
        <w:numPr>
          <w:ilvl w:val="0"/>
          <w:numId w:val="4"/>
        </w:numPr>
        <w:spacing w:after="0" w:line="240" w:lineRule="auto"/>
        <w:jc w:val="both"/>
        <w:rPr>
          <w:rFonts w:asciiTheme="majorHAnsi" w:hAnsiTheme="majorHAnsi" w:cstheme="minorHAnsi"/>
          <w:sz w:val="20"/>
          <w:szCs w:val="20"/>
          <w:lang w:val="sv-SE"/>
        </w:rPr>
      </w:pPr>
      <w:r>
        <w:rPr>
          <w:rFonts w:asciiTheme="majorHAnsi" w:hAnsiTheme="majorHAnsi" w:cstheme="minorHAnsi"/>
          <w:sz w:val="20"/>
          <w:szCs w:val="20"/>
          <w:lang w:val="sv-SE"/>
        </w:rPr>
        <w:t>Aktivnost: Izbori – 30.557,94 eura</w:t>
      </w:r>
      <w:r w:rsidR="00D33A9F">
        <w:rPr>
          <w:rFonts w:asciiTheme="majorHAnsi" w:hAnsiTheme="majorHAnsi" w:cstheme="minorHAnsi"/>
          <w:sz w:val="20"/>
          <w:szCs w:val="20"/>
          <w:lang w:val="sv-SE"/>
        </w:rPr>
        <w:t>.</w:t>
      </w:r>
    </w:p>
    <w:p w14:paraId="1D59CD9F" w14:textId="77777777" w:rsidR="00CC5003" w:rsidRDefault="00CC5003" w:rsidP="00F07755">
      <w:pPr>
        <w:spacing w:after="0" w:line="240" w:lineRule="auto"/>
        <w:ind w:left="1800"/>
        <w:jc w:val="both"/>
        <w:rPr>
          <w:rFonts w:asciiTheme="majorHAnsi" w:hAnsiTheme="majorHAnsi" w:cstheme="minorHAnsi"/>
          <w:sz w:val="20"/>
          <w:szCs w:val="20"/>
          <w:lang w:val="sv-SE"/>
        </w:rPr>
      </w:pPr>
    </w:p>
    <w:p w14:paraId="53F0F938" w14:textId="77777777" w:rsidR="00A2455B" w:rsidRPr="00C73B6E" w:rsidRDefault="00A2455B" w:rsidP="00F07755">
      <w:pPr>
        <w:spacing w:after="0" w:line="240" w:lineRule="auto"/>
        <w:ind w:left="1800"/>
        <w:jc w:val="both"/>
        <w:rPr>
          <w:rFonts w:asciiTheme="majorHAnsi" w:hAnsiTheme="majorHAnsi" w:cstheme="minorHAnsi"/>
          <w:sz w:val="20"/>
          <w:szCs w:val="20"/>
          <w:lang w:val="sv-SE"/>
        </w:rPr>
      </w:pPr>
    </w:p>
    <w:p w14:paraId="4A41FB64" w14:textId="646D5C20" w:rsidR="00F07755" w:rsidRPr="00C73B6E" w:rsidRDefault="00F07755" w:rsidP="00F07755">
      <w:pPr>
        <w:spacing w:after="0" w:line="240" w:lineRule="auto"/>
        <w:jc w:val="both"/>
        <w:rPr>
          <w:rFonts w:asciiTheme="majorHAnsi" w:hAnsiTheme="majorHAnsi" w:cstheme="minorHAnsi"/>
          <w:b/>
          <w:i/>
          <w:sz w:val="20"/>
          <w:szCs w:val="20"/>
          <w:lang w:val="sv-SE"/>
        </w:rPr>
      </w:pPr>
      <w:r w:rsidRPr="00C73B6E">
        <w:rPr>
          <w:rFonts w:asciiTheme="majorHAnsi" w:hAnsiTheme="majorHAnsi" w:cstheme="minorHAnsi"/>
          <w:b/>
          <w:i/>
          <w:sz w:val="20"/>
          <w:szCs w:val="20"/>
          <w:highlight w:val="darkGray"/>
          <w:lang w:val="sv-SE"/>
        </w:rPr>
        <w:lastRenderedPageBreak/>
        <w:t xml:space="preserve">RAZDJEL 002 – OPĆINSKI NAČELNIK- </w:t>
      </w:r>
      <w:r w:rsidR="00E5049D">
        <w:rPr>
          <w:rFonts w:asciiTheme="majorHAnsi" w:hAnsiTheme="majorHAnsi" w:cstheme="minorHAnsi"/>
          <w:b/>
          <w:i/>
          <w:sz w:val="20"/>
          <w:szCs w:val="20"/>
          <w:highlight w:val="darkGray"/>
          <w:lang w:val="sv-SE"/>
        </w:rPr>
        <w:t>115.792,27</w:t>
      </w:r>
      <w:r w:rsidRPr="00C73B6E">
        <w:rPr>
          <w:rFonts w:asciiTheme="majorHAnsi" w:hAnsiTheme="majorHAnsi" w:cstheme="minorHAnsi"/>
          <w:b/>
          <w:i/>
          <w:sz w:val="20"/>
          <w:szCs w:val="20"/>
          <w:highlight w:val="darkGray"/>
          <w:lang w:val="sv-SE"/>
        </w:rPr>
        <w:t xml:space="preserve"> eura</w:t>
      </w:r>
    </w:p>
    <w:p w14:paraId="60560DA2" w14:textId="37B73A4B" w:rsidR="00F07755" w:rsidRDefault="00F07755" w:rsidP="00F07755">
      <w:pPr>
        <w:spacing w:after="0" w:line="240" w:lineRule="auto"/>
        <w:jc w:val="both"/>
        <w:rPr>
          <w:rFonts w:asciiTheme="majorHAnsi" w:hAnsiTheme="majorHAnsi" w:cstheme="minorHAnsi"/>
          <w:b/>
          <w:i/>
          <w:sz w:val="20"/>
          <w:szCs w:val="20"/>
          <w:lang w:val="sv-SE"/>
        </w:rPr>
      </w:pPr>
      <w:r w:rsidRPr="00C73B6E">
        <w:rPr>
          <w:rFonts w:asciiTheme="majorHAnsi" w:hAnsiTheme="majorHAnsi" w:cstheme="minorHAnsi"/>
          <w:b/>
          <w:i/>
          <w:sz w:val="20"/>
          <w:szCs w:val="20"/>
          <w:highlight w:val="lightGray"/>
          <w:lang w:val="sv-SE"/>
        </w:rPr>
        <w:t>Glava 00201 – Općinski načelnik</w:t>
      </w:r>
      <w:r w:rsidR="003D6EA9" w:rsidRPr="00C73B6E">
        <w:rPr>
          <w:rFonts w:asciiTheme="majorHAnsi" w:hAnsiTheme="majorHAnsi" w:cstheme="minorHAnsi"/>
          <w:b/>
          <w:i/>
          <w:sz w:val="20"/>
          <w:szCs w:val="20"/>
          <w:highlight w:val="lightGray"/>
          <w:lang w:val="sv-SE"/>
        </w:rPr>
        <w:t xml:space="preserve"> – </w:t>
      </w:r>
      <w:r w:rsidR="00E5049D">
        <w:rPr>
          <w:rFonts w:asciiTheme="majorHAnsi" w:hAnsiTheme="majorHAnsi" w:cstheme="minorHAnsi"/>
          <w:b/>
          <w:i/>
          <w:sz w:val="20"/>
          <w:szCs w:val="20"/>
          <w:highlight w:val="lightGray"/>
          <w:lang w:val="sv-SE"/>
        </w:rPr>
        <w:t>115.792,27</w:t>
      </w:r>
      <w:r w:rsidR="003D6EA9" w:rsidRPr="00C73B6E">
        <w:rPr>
          <w:rFonts w:asciiTheme="majorHAnsi" w:hAnsiTheme="majorHAnsi" w:cstheme="minorHAnsi"/>
          <w:b/>
          <w:i/>
          <w:sz w:val="20"/>
          <w:szCs w:val="20"/>
          <w:highlight w:val="lightGray"/>
          <w:lang w:val="sv-SE"/>
        </w:rPr>
        <w:t xml:space="preserve"> eura</w:t>
      </w:r>
    </w:p>
    <w:p w14:paraId="50C68096" w14:textId="77777777" w:rsidR="005A34F2" w:rsidRPr="00C73B6E" w:rsidRDefault="005A34F2" w:rsidP="00F07755">
      <w:pPr>
        <w:spacing w:after="0" w:line="240" w:lineRule="auto"/>
        <w:jc w:val="both"/>
        <w:rPr>
          <w:rFonts w:asciiTheme="majorHAnsi" w:hAnsiTheme="majorHAnsi" w:cstheme="minorHAnsi"/>
          <w:b/>
          <w:i/>
          <w:sz w:val="20"/>
          <w:szCs w:val="20"/>
          <w:lang w:val="sv-SE"/>
        </w:rPr>
      </w:pPr>
    </w:p>
    <w:p w14:paraId="5A591847" w14:textId="3ED72F7A" w:rsidR="00F07755" w:rsidRPr="00C73B6E" w:rsidRDefault="00F07755" w:rsidP="00F07755">
      <w:pPr>
        <w:spacing w:after="0" w:line="240" w:lineRule="auto"/>
        <w:jc w:val="both"/>
        <w:rPr>
          <w:rFonts w:asciiTheme="majorHAnsi" w:hAnsiTheme="majorHAnsi" w:cstheme="minorHAnsi"/>
          <w:b/>
          <w:sz w:val="20"/>
          <w:szCs w:val="20"/>
          <w:lang w:val="sv-SE"/>
        </w:rPr>
      </w:pPr>
      <w:r w:rsidRPr="00C73B6E">
        <w:rPr>
          <w:rFonts w:asciiTheme="majorHAnsi" w:hAnsiTheme="majorHAnsi" w:cstheme="minorHAnsi"/>
          <w:b/>
          <w:sz w:val="20"/>
          <w:szCs w:val="20"/>
          <w:lang w:val="sv-SE"/>
        </w:rPr>
        <w:t xml:space="preserve">Program 1002: Program rada Općinskog načelnika – </w:t>
      </w:r>
      <w:r w:rsidR="00E5049D">
        <w:rPr>
          <w:rFonts w:asciiTheme="majorHAnsi" w:hAnsiTheme="majorHAnsi" w:cstheme="minorHAnsi"/>
          <w:b/>
          <w:sz w:val="20"/>
          <w:szCs w:val="20"/>
          <w:lang w:val="sv-SE"/>
        </w:rPr>
        <w:t>89.960,30</w:t>
      </w:r>
      <w:r w:rsidRPr="00C73B6E">
        <w:rPr>
          <w:rFonts w:asciiTheme="majorHAnsi" w:hAnsiTheme="majorHAnsi" w:cstheme="minorHAnsi"/>
          <w:b/>
          <w:sz w:val="20"/>
          <w:szCs w:val="20"/>
          <w:lang w:val="sv-SE"/>
        </w:rPr>
        <w:t xml:space="preserve"> eura</w:t>
      </w:r>
      <w:r w:rsidR="002810F6" w:rsidRPr="00C73B6E">
        <w:rPr>
          <w:rFonts w:asciiTheme="majorHAnsi" w:hAnsiTheme="majorHAnsi" w:cstheme="minorHAnsi"/>
          <w:b/>
          <w:sz w:val="20"/>
          <w:szCs w:val="20"/>
          <w:lang w:val="sv-SE"/>
        </w:rPr>
        <w:t xml:space="preserve"> – </w:t>
      </w:r>
      <w:r w:rsidR="00726574" w:rsidRPr="00C73B6E">
        <w:rPr>
          <w:rFonts w:asciiTheme="majorHAnsi" w:hAnsiTheme="majorHAnsi" w:cstheme="minorHAnsi"/>
          <w:b/>
          <w:sz w:val="20"/>
          <w:szCs w:val="20"/>
          <w:lang w:val="sv-SE"/>
        </w:rPr>
        <w:t>7</w:t>
      </w:r>
      <w:r w:rsidR="00E5049D">
        <w:rPr>
          <w:rFonts w:asciiTheme="majorHAnsi" w:hAnsiTheme="majorHAnsi" w:cstheme="minorHAnsi"/>
          <w:b/>
          <w:sz w:val="20"/>
          <w:szCs w:val="20"/>
          <w:lang w:val="sv-SE"/>
        </w:rPr>
        <w:t>9,86</w:t>
      </w:r>
      <w:r w:rsidR="002810F6" w:rsidRPr="00C73B6E">
        <w:rPr>
          <w:rFonts w:asciiTheme="majorHAnsi" w:hAnsiTheme="majorHAnsi" w:cstheme="minorHAnsi"/>
          <w:b/>
          <w:sz w:val="20"/>
          <w:szCs w:val="20"/>
          <w:lang w:val="sv-SE"/>
        </w:rPr>
        <w:t xml:space="preserve"> %</w:t>
      </w:r>
    </w:p>
    <w:p w14:paraId="2D78BF78" w14:textId="77777777" w:rsidR="001A0C80" w:rsidRPr="00C73B6E" w:rsidRDefault="001A0C80" w:rsidP="001A0C80">
      <w:p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Cilj Programa</w:t>
      </w:r>
      <w:r w:rsidRPr="00C73B6E">
        <w:rPr>
          <w:rFonts w:asciiTheme="majorHAnsi" w:hAnsiTheme="majorHAnsi" w:cstheme="minorHAnsi"/>
          <w:sz w:val="20"/>
          <w:szCs w:val="20"/>
          <w:lang w:val="sv-SE"/>
        </w:rPr>
        <w:t xml:space="preserve"> – Osnovni cilj programa je osigurati sredstva za nesmetano obavljanje poslova iz djelokruga ureda Općinskog načelnika, kao preduvjet pripreme za donošenje akata iz njegove nadležnosti. </w:t>
      </w:r>
    </w:p>
    <w:p w14:paraId="0C563657" w14:textId="193215F8" w:rsidR="001A0C80" w:rsidRPr="00C73B6E" w:rsidRDefault="001A0C80" w:rsidP="001A0C80">
      <w:pPr>
        <w:spacing w:after="0"/>
        <w:jc w:val="both"/>
        <w:rPr>
          <w:rFonts w:asciiTheme="majorHAnsi" w:eastAsia="Times New Roman" w:hAnsiTheme="majorHAnsi" w:cstheme="minorHAnsi"/>
          <w:sz w:val="20"/>
          <w:szCs w:val="20"/>
          <w:lang w:val="hr-HR" w:eastAsia="hr-HR"/>
        </w:rPr>
      </w:pPr>
      <w:r w:rsidRPr="00C73B6E">
        <w:rPr>
          <w:rFonts w:asciiTheme="majorHAnsi" w:hAnsiTheme="majorHAnsi" w:cstheme="minorHAnsi"/>
          <w:sz w:val="20"/>
          <w:szCs w:val="20"/>
          <w:u w:val="single"/>
          <w:lang w:val="sv-SE"/>
        </w:rPr>
        <w:t xml:space="preserve">Zakonska osnova </w:t>
      </w:r>
      <w:r w:rsidRPr="00C73B6E">
        <w:rPr>
          <w:rFonts w:asciiTheme="majorHAnsi" w:hAnsiTheme="majorHAnsi" w:cstheme="minorHAnsi"/>
          <w:sz w:val="20"/>
          <w:szCs w:val="20"/>
          <w:lang w:val="sv-SE"/>
        </w:rPr>
        <w:t xml:space="preserve">- Zakon o plaćama u lokalnoj i područnoj (regionalnoj) samoupravi (“Narodne novine br. 28/10, 10/23), </w:t>
      </w:r>
      <w:r w:rsidRPr="00C73B6E">
        <w:rPr>
          <w:rFonts w:asciiTheme="majorHAnsi" w:eastAsia="Times New Roman" w:hAnsiTheme="majorHAnsi" w:cstheme="minorHAnsi"/>
          <w:bCs/>
          <w:sz w:val="20"/>
          <w:szCs w:val="20"/>
          <w:lang w:val="hr-HR" w:eastAsia="hr-HR"/>
        </w:rPr>
        <w:t>Zakon o obvezama i pravima državnih dužnosnika</w:t>
      </w:r>
      <w:r w:rsidRPr="00C73B6E">
        <w:rPr>
          <w:rFonts w:asciiTheme="majorHAnsi" w:eastAsia="Times New Roman" w:hAnsiTheme="majorHAnsi" w:cstheme="minorHAnsi"/>
          <w:sz w:val="20"/>
          <w:szCs w:val="20"/>
          <w:lang w:val="hr-HR" w:eastAsia="hr-HR"/>
        </w:rPr>
        <w:t xml:space="preserve"> (Urednički pročišćeni tekst, „Narodne novine“ broj 101/98, 135/98, 105/99, 25/00, 73/00, 30/01, 59/01, 114/01, 153/02, 163/03, 16/04, 30/04, 121/05, 151/05, 141/06, 17/07, </w:t>
      </w:r>
      <w:r w:rsidR="009379C1">
        <w:rPr>
          <w:rFonts w:asciiTheme="majorHAnsi" w:eastAsia="Times New Roman" w:hAnsiTheme="majorHAnsi" w:cstheme="minorHAnsi"/>
          <w:sz w:val="20"/>
          <w:szCs w:val="20"/>
          <w:lang w:val="hr-HR" w:eastAsia="hr-HR"/>
        </w:rPr>
        <w:t xml:space="preserve">34/07, </w:t>
      </w:r>
      <w:r w:rsidRPr="00C73B6E">
        <w:rPr>
          <w:rFonts w:asciiTheme="majorHAnsi" w:eastAsia="Times New Roman" w:hAnsiTheme="majorHAnsi" w:cstheme="minorHAnsi"/>
          <w:sz w:val="20"/>
          <w:szCs w:val="20"/>
          <w:lang w:val="hr-HR" w:eastAsia="hr-HR"/>
        </w:rPr>
        <w:t>107/07, 60/08, 38/09,</w:t>
      </w:r>
      <w:r w:rsidR="009379C1">
        <w:rPr>
          <w:rFonts w:asciiTheme="majorHAnsi" w:eastAsia="Times New Roman" w:hAnsiTheme="majorHAnsi" w:cstheme="minorHAnsi"/>
          <w:sz w:val="20"/>
          <w:szCs w:val="20"/>
          <w:lang w:val="hr-HR" w:eastAsia="hr-HR"/>
        </w:rPr>
        <w:t xml:space="preserve"> </w:t>
      </w:r>
      <w:r w:rsidRPr="00C73B6E">
        <w:rPr>
          <w:rFonts w:asciiTheme="majorHAnsi" w:eastAsia="Times New Roman" w:hAnsiTheme="majorHAnsi" w:cstheme="minorHAnsi"/>
          <w:sz w:val="20"/>
          <w:szCs w:val="20"/>
          <w:lang w:val="hr-HR" w:eastAsia="hr-HR"/>
        </w:rPr>
        <w:t>150/11, 22/13, </w:t>
      </w:r>
      <w:r w:rsidR="009379C1">
        <w:rPr>
          <w:rFonts w:asciiTheme="majorHAnsi" w:eastAsia="Times New Roman" w:hAnsiTheme="majorHAnsi" w:cstheme="minorHAnsi"/>
          <w:sz w:val="20"/>
          <w:szCs w:val="20"/>
          <w:lang w:val="hr-HR" w:eastAsia="hr-HR"/>
        </w:rPr>
        <w:t xml:space="preserve">102/14, </w:t>
      </w:r>
      <w:r w:rsidRPr="00C73B6E">
        <w:rPr>
          <w:rFonts w:asciiTheme="majorHAnsi" w:eastAsia="Times New Roman" w:hAnsiTheme="majorHAnsi" w:cstheme="minorHAnsi"/>
          <w:sz w:val="20"/>
          <w:szCs w:val="20"/>
          <w:lang w:val="hr-HR" w:eastAsia="hr-HR"/>
        </w:rPr>
        <w:t xml:space="preserve">103/14, 03/15, 93/16, 44/17 i </w:t>
      </w:r>
      <w:r w:rsidRPr="00C73B6E">
        <w:rPr>
          <w:rFonts w:asciiTheme="majorHAnsi" w:eastAsia="Times New Roman" w:hAnsiTheme="majorHAnsi" w:cstheme="minorHAnsi"/>
          <w:bCs/>
          <w:sz w:val="20"/>
          <w:szCs w:val="20"/>
          <w:lang w:val="hr-HR" w:eastAsia="hr-HR"/>
        </w:rPr>
        <w:t>66/19</w:t>
      </w:r>
      <w:r w:rsidRPr="00C73B6E">
        <w:rPr>
          <w:rFonts w:asciiTheme="majorHAnsi" w:eastAsia="Times New Roman" w:hAnsiTheme="majorHAnsi" w:cstheme="minorHAnsi"/>
          <w:sz w:val="20"/>
          <w:szCs w:val="20"/>
          <w:lang w:val="hr-HR" w:eastAsia="hr-HR"/>
        </w:rPr>
        <w:t>)</w:t>
      </w:r>
      <w:r w:rsidRPr="00C73B6E">
        <w:rPr>
          <w:rFonts w:asciiTheme="majorHAnsi" w:hAnsiTheme="majorHAnsi" w:cstheme="minorHAnsi"/>
          <w:sz w:val="20"/>
          <w:szCs w:val="20"/>
          <w:lang w:val="sv-SE"/>
        </w:rPr>
        <w:t xml:space="preserve">, </w:t>
      </w:r>
      <w:r w:rsidR="006B248E" w:rsidRPr="00C73B6E">
        <w:rPr>
          <w:rFonts w:asciiTheme="majorHAnsi" w:hAnsiTheme="majorHAnsi" w:cstheme="minorHAnsi"/>
          <w:sz w:val="20"/>
          <w:szCs w:val="20"/>
          <w:lang w:val="sv-SE"/>
        </w:rPr>
        <w:t xml:space="preserve">Odluka o visini osnovice za obračun plaće državnih dužnosnika (”Narodne novine” br. 88/2024), </w:t>
      </w:r>
      <w:r w:rsidRPr="00C73B6E">
        <w:rPr>
          <w:rFonts w:asciiTheme="majorHAnsi" w:eastAsia="Times New Roman" w:hAnsiTheme="majorHAnsi" w:cstheme="minorHAnsi"/>
          <w:sz w:val="20"/>
          <w:szCs w:val="20"/>
          <w:lang w:val="hr-HR" w:eastAsia="hr-HR"/>
        </w:rPr>
        <w:t>Zakon o sprječavanju sukoba interesa („Narodne novine“ broj 143/21</w:t>
      </w:r>
      <w:r w:rsidR="006B248E" w:rsidRPr="00C73B6E">
        <w:rPr>
          <w:rFonts w:asciiTheme="majorHAnsi" w:eastAsia="Times New Roman" w:hAnsiTheme="majorHAnsi" w:cstheme="minorHAnsi"/>
          <w:sz w:val="20"/>
          <w:szCs w:val="20"/>
          <w:lang w:val="hr-HR" w:eastAsia="hr-HR"/>
        </w:rPr>
        <w:t>, 36/24</w:t>
      </w:r>
      <w:r w:rsidRPr="00C73B6E">
        <w:rPr>
          <w:rFonts w:asciiTheme="majorHAnsi" w:eastAsia="Times New Roman" w:hAnsiTheme="majorHAnsi" w:cstheme="minorHAnsi"/>
          <w:sz w:val="20"/>
          <w:szCs w:val="20"/>
          <w:lang w:val="hr-HR" w:eastAsia="hr-HR"/>
        </w:rPr>
        <w:t xml:space="preserve">), </w:t>
      </w:r>
      <w:r w:rsidRPr="00C73B6E">
        <w:rPr>
          <w:rFonts w:asciiTheme="majorHAnsi" w:hAnsiTheme="majorHAnsi" w:cstheme="minorHAnsi"/>
          <w:sz w:val="20"/>
          <w:szCs w:val="20"/>
          <w:lang w:val="sv-SE"/>
        </w:rPr>
        <w:t>Statut Općine Bistra ("Službeni glasnik Općine Bistra" broj 2/21).</w:t>
      </w:r>
    </w:p>
    <w:p w14:paraId="626F4F9E" w14:textId="13D1A8F4" w:rsidR="001A0C80" w:rsidRPr="00C73B6E" w:rsidRDefault="001A0C80" w:rsidP="001A0C80">
      <w:pPr>
        <w:spacing w:after="0" w:line="240" w:lineRule="auto"/>
        <w:jc w:val="both"/>
        <w:rPr>
          <w:rFonts w:asciiTheme="majorHAnsi" w:hAnsiTheme="majorHAnsi" w:cstheme="minorHAnsi"/>
          <w:sz w:val="20"/>
          <w:szCs w:val="20"/>
          <w:lang w:val="hr-HR"/>
        </w:rPr>
      </w:pPr>
      <w:r w:rsidRPr="00C73B6E">
        <w:rPr>
          <w:rFonts w:asciiTheme="majorHAnsi" w:hAnsiTheme="majorHAnsi" w:cstheme="minorHAnsi"/>
          <w:sz w:val="20"/>
          <w:szCs w:val="20"/>
          <w:u w:val="single"/>
          <w:lang w:val="hr-HR"/>
        </w:rPr>
        <w:t xml:space="preserve">Obrazloženje </w:t>
      </w:r>
      <w:r w:rsidRPr="00C73B6E">
        <w:rPr>
          <w:rFonts w:asciiTheme="majorHAnsi" w:hAnsiTheme="majorHAnsi" w:cstheme="minorHAnsi"/>
          <w:sz w:val="20"/>
          <w:szCs w:val="20"/>
          <w:lang w:val="hr-HR"/>
        </w:rPr>
        <w:t xml:space="preserve">- Sredstva osigurana u okviru ovog programa odnose se na provedbu mjera i aktivnosti za osiguravanje rada iz djelokruga izvršne vlasti. </w:t>
      </w:r>
    </w:p>
    <w:p w14:paraId="634E3A16" w14:textId="101CF172" w:rsidR="001A0C80" w:rsidRPr="00C73B6E" w:rsidRDefault="001A0C80" w:rsidP="001A0C80">
      <w:pPr>
        <w:spacing w:after="0"/>
        <w:jc w:val="both"/>
        <w:rPr>
          <w:rFonts w:asciiTheme="majorHAnsi" w:hAnsiTheme="majorHAnsi" w:cstheme="minorHAnsi"/>
          <w:sz w:val="20"/>
          <w:szCs w:val="20"/>
          <w:lang w:val="hr-HR"/>
        </w:rPr>
      </w:pPr>
      <w:r w:rsidRPr="00C73B6E">
        <w:rPr>
          <w:rFonts w:asciiTheme="majorHAnsi" w:hAnsiTheme="majorHAnsi" w:cstheme="minorHAnsi"/>
          <w:sz w:val="20"/>
          <w:szCs w:val="20"/>
          <w:u w:val="single"/>
          <w:lang w:val="hr-HR"/>
        </w:rPr>
        <w:t xml:space="preserve">Pokazatelj uspješnosti:  </w:t>
      </w:r>
      <w:r w:rsidRPr="00C73B6E">
        <w:rPr>
          <w:rFonts w:asciiTheme="majorHAnsi" w:hAnsiTheme="majorHAnsi" w:cstheme="minorHAnsi"/>
          <w:sz w:val="20"/>
          <w:szCs w:val="20"/>
          <w:lang w:val="hr-HR"/>
        </w:rPr>
        <w:t>broj donesenih akata u 202</w:t>
      </w:r>
      <w:r w:rsidR="00E5049D">
        <w:rPr>
          <w:rFonts w:asciiTheme="majorHAnsi" w:hAnsiTheme="majorHAnsi" w:cstheme="minorHAnsi"/>
          <w:sz w:val="20"/>
          <w:szCs w:val="20"/>
          <w:lang w:val="hr-HR"/>
        </w:rPr>
        <w:t>5</w:t>
      </w:r>
      <w:r w:rsidRPr="00C73B6E">
        <w:rPr>
          <w:rFonts w:asciiTheme="majorHAnsi" w:hAnsiTheme="majorHAnsi" w:cstheme="minorHAnsi"/>
          <w:sz w:val="20"/>
          <w:szCs w:val="20"/>
          <w:lang w:val="hr-HR"/>
        </w:rPr>
        <w:t xml:space="preserve">. godini, broj objavljenih vijesti na </w:t>
      </w:r>
      <w:r w:rsidR="00CC5003">
        <w:rPr>
          <w:rFonts w:asciiTheme="majorHAnsi" w:hAnsiTheme="majorHAnsi" w:cstheme="minorHAnsi"/>
          <w:sz w:val="20"/>
          <w:szCs w:val="20"/>
          <w:lang w:val="hr-HR"/>
        </w:rPr>
        <w:t>služben</w:t>
      </w:r>
      <w:r w:rsidRPr="00C73B6E">
        <w:rPr>
          <w:rFonts w:asciiTheme="majorHAnsi" w:hAnsiTheme="majorHAnsi" w:cstheme="minorHAnsi"/>
          <w:sz w:val="20"/>
          <w:szCs w:val="20"/>
          <w:lang w:val="hr-HR"/>
        </w:rPr>
        <w:t xml:space="preserve">oj web stranici te broj gostovanja u elektronskim medijima, broj održanih sastanaka sa strankama, djelatnicima, voditeljima odsjeka, pročelnikom, poslovnim partnerima, broj prisustvovanja raznim događanjima i manifestacijama na području Općine Bistra, susjednih općina i šire. </w:t>
      </w:r>
    </w:p>
    <w:p w14:paraId="1C6DE11A" w14:textId="77777777" w:rsidR="00460031" w:rsidRPr="00C73B6E" w:rsidRDefault="00460031" w:rsidP="00F07755">
      <w:pPr>
        <w:spacing w:after="0"/>
        <w:jc w:val="both"/>
        <w:rPr>
          <w:rFonts w:asciiTheme="majorHAnsi" w:hAnsiTheme="majorHAnsi" w:cstheme="minorHAnsi"/>
          <w:sz w:val="20"/>
          <w:szCs w:val="20"/>
          <w:lang w:val="hr-HR"/>
        </w:rPr>
      </w:pPr>
    </w:p>
    <w:p w14:paraId="613B7E9B" w14:textId="5AB1192F" w:rsidR="00460031" w:rsidRPr="00C73B6E" w:rsidRDefault="00460031" w:rsidP="00460031">
      <w:pPr>
        <w:spacing w:after="0" w:line="240" w:lineRule="auto"/>
        <w:jc w:val="both"/>
        <w:rPr>
          <w:rFonts w:asciiTheme="majorHAnsi" w:hAnsiTheme="majorHAnsi"/>
          <w:sz w:val="20"/>
          <w:szCs w:val="20"/>
          <w:lang w:val="hr-HR"/>
        </w:rPr>
      </w:pPr>
      <w:r w:rsidRPr="00C73B6E">
        <w:rPr>
          <w:rFonts w:asciiTheme="majorHAnsi" w:hAnsiTheme="majorHAnsi"/>
          <w:sz w:val="20"/>
          <w:szCs w:val="20"/>
          <w:lang w:val="hr-HR"/>
        </w:rPr>
        <w:t xml:space="preserve">U okviru ovog Programa u Proračunu </w:t>
      </w:r>
      <w:r w:rsidR="00E5049D">
        <w:rPr>
          <w:rFonts w:asciiTheme="majorHAnsi" w:hAnsiTheme="majorHAnsi"/>
          <w:sz w:val="20"/>
          <w:szCs w:val="20"/>
          <w:lang w:val="hr-HR"/>
        </w:rPr>
        <w:t>za 2025. godinu</w:t>
      </w:r>
      <w:r w:rsidR="001A0C80" w:rsidRPr="00C73B6E">
        <w:rPr>
          <w:rFonts w:asciiTheme="majorHAnsi" w:hAnsiTheme="majorHAnsi"/>
          <w:sz w:val="20"/>
          <w:szCs w:val="20"/>
          <w:lang w:val="hr-HR"/>
        </w:rPr>
        <w:t xml:space="preserve"> bilo</w:t>
      </w:r>
      <w:r w:rsidRPr="00C73B6E">
        <w:rPr>
          <w:rFonts w:asciiTheme="majorHAnsi" w:hAnsiTheme="majorHAnsi"/>
          <w:sz w:val="20"/>
          <w:szCs w:val="20"/>
          <w:lang w:val="hr-HR"/>
        </w:rPr>
        <w:t xml:space="preserve"> </w:t>
      </w:r>
      <w:r w:rsidR="00E5049D">
        <w:rPr>
          <w:rFonts w:asciiTheme="majorHAnsi" w:hAnsiTheme="majorHAnsi"/>
          <w:sz w:val="20"/>
          <w:szCs w:val="20"/>
          <w:lang w:val="hr-HR"/>
        </w:rPr>
        <w:t xml:space="preserve">je </w:t>
      </w:r>
      <w:r w:rsidRPr="00C73B6E">
        <w:rPr>
          <w:rFonts w:asciiTheme="majorHAnsi" w:hAnsiTheme="majorHAnsi"/>
          <w:sz w:val="20"/>
          <w:szCs w:val="20"/>
          <w:lang w:val="hr-HR"/>
        </w:rPr>
        <w:t xml:space="preserve">planirano </w:t>
      </w:r>
      <w:r w:rsidR="00E5049D">
        <w:rPr>
          <w:rFonts w:asciiTheme="majorHAnsi" w:hAnsiTheme="majorHAnsi"/>
          <w:sz w:val="20"/>
          <w:szCs w:val="20"/>
          <w:lang w:val="hr-HR"/>
        </w:rPr>
        <w:t>112.650,00</w:t>
      </w:r>
      <w:r w:rsidRPr="00C73B6E">
        <w:rPr>
          <w:rFonts w:asciiTheme="majorHAnsi" w:hAnsiTheme="majorHAnsi"/>
          <w:sz w:val="20"/>
          <w:szCs w:val="20"/>
          <w:lang w:val="hr-HR"/>
        </w:rPr>
        <w:t xml:space="preserve"> eura, a za ostvarenje navedenih ciljeva utrošeno je </w:t>
      </w:r>
      <w:r w:rsidR="00E5049D">
        <w:rPr>
          <w:rFonts w:asciiTheme="majorHAnsi" w:hAnsiTheme="majorHAnsi"/>
          <w:sz w:val="20"/>
          <w:szCs w:val="20"/>
          <w:lang w:val="hr-HR"/>
        </w:rPr>
        <w:t>89.960,30</w:t>
      </w:r>
      <w:r w:rsidRPr="00C73B6E">
        <w:rPr>
          <w:rFonts w:asciiTheme="majorHAnsi" w:hAnsiTheme="majorHAnsi"/>
          <w:sz w:val="20"/>
          <w:szCs w:val="20"/>
          <w:lang w:val="hr-HR"/>
        </w:rPr>
        <w:t xml:space="preserve"> eura </w:t>
      </w:r>
      <w:r w:rsidR="009D6BB1" w:rsidRPr="00C73B6E">
        <w:rPr>
          <w:rFonts w:asciiTheme="majorHAnsi" w:hAnsiTheme="majorHAnsi"/>
          <w:sz w:val="20"/>
          <w:szCs w:val="20"/>
          <w:lang w:val="hr-HR"/>
        </w:rPr>
        <w:t>(</w:t>
      </w:r>
      <w:r w:rsidR="00E5049D">
        <w:rPr>
          <w:rFonts w:asciiTheme="majorHAnsi" w:hAnsiTheme="majorHAnsi"/>
          <w:sz w:val="20"/>
          <w:szCs w:val="20"/>
          <w:lang w:val="hr-HR"/>
        </w:rPr>
        <w:t>79,86</w:t>
      </w:r>
      <w:r w:rsidR="009D6BB1" w:rsidRPr="00C73B6E">
        <w:rPr>
          <w:rFonts w:asciiTheme="majorHAnsi" w:hAnsiTheme="majorHAnsi"/>
          <w:sz w:val="20"/>
          <w:szCs w:val="20"/>
          <w:lang w:val="hr-HR"/>
        </w:rPr>
        <w:t xml:space="preserve"> %) </w:t>
      </w:r>
      <w:r w:rsidR="003762F6" w:rsidRPr="00C73B6E">
        <w:rPr>
          <w:rFonts w:asciiTheme="majorHAnsi" w:hAnsiTheme="majorHAnsi"/>
          <w:sz w:val="20"/>
          <w:szCs w:val="20"/>
          <w:lang w:val="hr-HR"/>
        </w:rPr>
        <w:t xml:space="preserve">iz općih prihoda i primitaka, </w:t>
      </w:r>
      <w:r w:rsidRPr="00C73B6E">
        <w:rPr>
          <w:rFonts w:asciiTheme="majorHAnsi" w:hAnsiTheme="majorHAnsi"/>
          <w:sz w:val="20"/>
          <w:szCs w:val="20"/>
          <w:lang w:val="hr-HR"/>
        </w:rPr>
        <w:t>kroz sljedeć</w:t>
      </w:r>
      <w:r w:rsidR="005F4B0B" w:rsidRPr="00C73B6E">
        <w:rPr>
          <w:rFonts w:asciiTheme="majorHAnsi" w:hAnsiTheme="majorHAnsi"/>
          <w:sz w:val="20"/>
          <w:szCs w:val="20"/>
          <w:lang w:val="hr-HR"/>
        </w:rPr>
        <w:t>u</w:t>
      </w:r>
      <w:r w:rsidRPr="00C73B6E">
        <w:rPr>
          <w:rFonts w:asciiTheme="majorHAnsi" w:hAnsiTheme="majorHAnsi"/>
          <w:sz w:val="20"/>
          <w:szCs w:val="20"/>
          <w:lang w:val="hr-HR"/>
        </w:rPr>
        <w:t xml:space="preserve"> aktivnost:</w:t>
      </w:r>
    </w:p>
    <w:p w14:paraId="5A74BB9F" w14:textId="77777777" w:rsidR="00F07755" w:rsidRPr="00C73B6E" w:rsidRDefault="00F07755" w:rsidP="00F07755">
      <w:pPr>
        <w:spacing w:after="0"/>
        <w:jc w:val="both"/>
        <w:rPr>
          <w:rFonts w:asciiTheme="majorHAnsi" w:hAnsiTheme="majorHAnsi" w:cstheme="minorHAnsi"/>
          <w:sz w:val="20"/>
          <w:szCs w:val="20"/>
          <w:lang w:val="hr-HR"/>
        </w:rPr>
      </w:pPr>
    </w:p>
    <w:p w14:paraId="4B4EA465" w14:textId="457DCEB0" w:rsidR="00F07755" w:rsidRPr="00C73B6E" w:rsidRDefault="00F07755" w:rsidP="00F07755">
      <w:pPr>
        <w:numPr>
          <w:ilvl w:val="0"/>
          <w:numId w:val="6"/>
        </w:num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lang w:val="sv-SE"/>
        </w:rPr>
        <w:t xml:space="preserve">Aktivnost: Redovni rad Općinskog načelnika – </w:t>
      </w:r>
      <w:r w:rsidR="00E5049D">
        <w:rPr>
          <w:rFonts w:asciiTheme="majorHAnsi" w:hAnsiTheme="majorHAnsi" w:cstheme="minorHAnsi"/>
          <w:sz w:val="20"/>
          <w:szCs w:val="20"/>
          <w:lang w:val="sv-SE"/>
        </w:rPr>
        <w:t>89.960,30</w:t>
      </w:r>
      <w:r w:rsidR="009D6BB1" w:rsidRPr="00C73B6E">
        <w:rPr>
          <w:rFonts w:asciiTheme="majorHAnsi" w:hAnsiTheme="majorHAnsi" w:cstheme="minorHAnsi"/>
          <w:sz w:val="20"/>
          <w:szCs w:val="20"/>
          <w:lang w:val="sv-SE"/>
        </w:rPr>
        <w:t xml:space="preserve"> </w:t>
      </w:r>
      <w:r w:rsidRPr="00C73B6E">
        <w:rPr>
          <w:rFonts w:asciiTheme="majorHAnsi" w:hAnsiTheme="majorHAnsi" w:cstheme="minorHAnsi"/>
          <w:sz w:val="20"/>
          <w:szCs w:val="20"/>
          <w:lang w:val="sv-SE"/>
        </w:rPr>
        <w:t>eura</w:t>
      </w:r>
      <w:r w:rsidR="00D33A9F">
        <w:rPr>
          <w:rFonts w:asciiTheme="majorHAnsi" w:hAnsiTheme="majorHAnsi" w:cstheme="minorHAnsi"/>
          <w:sz w:val="20"/>
          <w:szCs w:val="20"/>
          <w:lang w:val="sv-SE"/>
        </w:rPr>
        <w:t>,</w:t>
      </w:r>
    </w:p>
    <w:p w14:paraId="2305842B" w14:textId="066EFD0C" w:rsidR="00F07755" w:rsidRPr="00C73B6E" w:rsidRDefault="00F07755" w:rsidP="00F07755">
      <w:pPr>
        <w:numPr>
          <w:ilvl w:val="0"/>
          <w:numId w:val="6"/>
        </w:numPr>
        <w:spacing w:after="0" w:line="240" w:lineRule="auto"/>
        <w:jc w:val="both"/>
        <w:rPr>
          <w:rFonts w:asciiTheme="majorHAnsi" w:hAnsiTheme="majorHAnsi" w:cstheme="minorHAnsi"/>
          <w:sz w:val="20"/>
          <w:szCs w:val="20"/>
        </w:rPr>
      </w:pPr>
      <w:proofErr w:type="spellStart"/>
      <w:r w:rsidRPr="00C73B6E">
        <w:rPr>
          <w:rFonts w:asciiTheme="majorHAnsi" w:hAnsiTheme="majorHAnsi" w:cstheme="minorHAnsi"/>
          <w:sz w:val="20"/>
          <w:szCs w:val="20"/>
        </w:rPr>
        <w:t>Aktivnost</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Proračunska</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pričuva</w:t>
      </w:r>
      <w:proofErr w:type="spellEnd"/>
      <w:r w:rsidRPr="00C73B6E">
        <w:rPr>
          <w:rFonts w:asciiTheme="majorHAnsi" w:hAnsiTheme="majorHAnsi" w:cstheme="minorHAnsi"/>
          <w:sz w:val="20"/>
          <w:szCs w:val="20"/>
        </w:rPr>
        <w:t xml:space="preserve"> –</w:t>
      </w:r>
      <w:r w:rsidR="00D075A0" w:rsidRPr="00C73B6E">
        <w:rPr>
          <w:rFonts w:asciiTheme="majorHAnsi" w:hAnsiTheme="majorHAnsi" w:cstheme="minorHAnsi"/>
          <w:sz w:val="20"/>
          <w:szCs w:val="20"/>
        </w:rPr>
        <w:t xml:space="preserve"> </w:t>
      </w:r>
      <w:r w:rsidRPr="00C73B6E">
        <w:rPr>
          <w:rFonts w:asciiTheme="majorHAnsi" w:hAnsiTheme="majorHAnsi" w:cstheme="minorHAnsi"/>
          <w:sz w:val="20"/>
          <w:szCs w:val="20"/>
        </w:rPr>
        <w:t xml:space="preserve">0,00 </w:t>
      </w:r>
      <w:proofErr w:type="spellStart"/>
      <w:r w:rsidRPr="00C73B6E">
        <w:rPr>
          <w:rFonts w:asciiTheme="majorHAnsi" w:hAnsiTheme="majorHAnsi" w:cstheme="minorHAnsi"/>
          <w:sz w:val="20"/>
          <w:szCs w:val="20"/>
        </w:rPr>
        <w:t>eura</w:t>
      </w:r>
      <w:proofErr w:type="spellEnd"/>
      <w:r w:rsidR="00D33A9F">
        <w:rPr>
          <w:rFonts w:asciiTheme="majorHAnsi" w:hAnsiTheme="majorHAnsi" w:cstheme="minorHAnsi"/>
          <w:sz w:val="20"/>
          <w:szCs w:val="20"/>
        </w:rPr>
        <w:t>.</w:t>
      </w:r>
    </w:p>
    <w:p w14:paraId="298E735C" w14:textId="77777777" w:rsidR="005927F5" w:rsidRPr="00C73B6E" w:rsidRDefault="005927F5" w:rsidP="00F07755">
      <w:pPr>
        <w:spacing w:after="0" w:line="240" w:lineRule="auto"/>
        <w:jc w:val="both"/>
        <w:rPr>
          <w:rFonts w:asciiTheme="majorHAnsi" w:hAnsiTheme="majorHAnsi" w:cstheme="minorHAnsi"/>
          <w:b/>
          <w:sz w:val="20"/>
          <w:szCs w:val="20"/>
        </w:rPr>
      </w:pPr>
    </w:p>
    <w:p w14:paraId="5AFD2FB2" w14:textId="0155E3A2" w:rsidR="00F07755" w:rsidRPr="00C73B6E" w:rsidRDefault="00F07755" w:rsidP="00F07755">
      <w:pPr>
        <w:spacing w:after="0" w:line="240" w:lineRule="auto"/>
        <w:jc w:val="both"/>
        <w:rPr>
          <w:rFonts w:asciiTheme="majorHAnsi" w:hAnsiTheme="majorHAnsi" w:cstheme="minorHAnsi"/>
          <w:b/>
          <w:sz w:val="20"/>
          <w:szCs w:val="20"/>
          <w:lang w:val="sv-SE"/>
        </w:rPr>
      </w:pPr>
      <w:r w:rsidRPr="00C73B6E">
        <w:rPr>
          <w:rFonts w:asciiTheme="majorHAnsi" w:hAnsiTheme="majorHAnsi" w:cstheme="minorHAnsi"/>
          <w:b/>
          <w:sz w:val="20"/>
          <w:szCs w:val="20"/>
          <w:lang w:val="sv-SE"/>
        </w:rPr>
        <w:t xml:space="preserve">Program 1003: Pokroviteljstva i obljetnice </w:t>
      </w:r>
      <w:r w:rsidR="00F84893" w:rsidRPr="00C73B6E">
        <w:rPr>
          <w:rFonts w:asciiTheme="majorHAnsi" w:hAnsiTheme="majorHAnsi" w:cstheme="minorHAnsi"/>
          <w:b/>
          <w:sz w:val="20"/>
          <w:szCs w:val="20"/>
          <w:lang w:val="sv-SE"/>
        </w:rPr>
        <w:t xml:space="preserve">– </w:t>
      </w:r>
      <w:r w:rsidR="00312E9D">
        <w:rPr>
          <w:rFonts w:asciiTheme="majorHAnsi" w:hAnsiTheme="majorHAnsi" w:cstheme="minorHAnsi"/>
          <w:b/>
          <w:sz w:val="20"/>
          <w:szCs w:val="20"/>
          <w:lang w:val="sv-SE"/>
        </w:rPr>
        <w:t>25.831,97</w:t>
      </w:r>
      <w:r w:rsidRPr="00C73B6E">
        <w:rPr>
          <w:rFonts w:asciiTheme="majorHAnsi" w:hAnsiTheme="majorHAnsi" w:cstheme="minorHAnsi"/>
          <w:b/>
          <w:sz w:val="20"/>
          <w:szCs w:val="20"/>
          <w:lang w:val="sv-SE"/>
        </w:rPr>
        <w:t xml:space="preserve"> eura</w:t>
      </w:r>
      <w:r w:rsidR="002810F6" w:rsidRPr="00C73B6E">
        <w:rPr>
          <w:rFonts w:asciiTheme="majorHAnsi" w:hAnsiTheme="majorHAnsi" w:cstheme="minorHAnsi"/>
          <w:b/>
          <w:sz w:val="20"/>
          <w:szCs w:val="20"/>
          <w:lang w:val="sv-SE"/>
        </w:rPr>
        <w:t xml:space="preserve"> – </w:t>
      </w:r>
      <w:r w:rsidR="00C80E67" w:rsidRPr="00C73B6E">
        <w:rPr>
          <w:rFonts w:asciiTheme="majorHAnsi" w:hAnsiTheme="majorHAnsi" w:cstheme="minorHAnsi"/>
          <w:b/>
          <w:sz w:val="20"/>
          <w:szCs w:val="20"/>
          <w:lang w:val="sv-SE"/>
        </w:rPr>
        <w:t>8</w:t>
      </w:r>
      <w:r w:rsidR="00312E9D">
        <w:rPr>
          <w:rFonts w:asciiTheme="majorHAnsi" w:hAnsiTheme="majorHAnsi" w:cstheme="minorHAnsi"/>
          <w:b/>
          <w:sz w:val="20"/>
          <w:szCs w:val="20"/>
          <w:lang w:val="sv-SE"/>
        </w:rPr>
        <w:t>9,08</w:t>
      </w:r>
      <w:r w:rsidR="002810F6" w:rsidRPr="00C73B6E">
        <w:rPr>
          <w:rFonts w:asciiTheme="majorHAnsi" w:hAnsiTheme="majorHAnsi" w:cstheme="minorHAnsi"/>
          <w:b/>
          <w:sz w:val="20"/>
          <w:szCs w:val="20"/>
          <w:lang w:val="sv-SE"/>
        </w:rPr>
        <w:t xml:space="preserve"> %</w:t>
      </w:r>
    </w:p>
    <w:p w14:paraId="4195BAF4" w14:textId="77777777" w:rsidR="00C41E58" w:rsidRPr="00C73B6E" w:rsidRDefault="00C41E58" w:rsidP="00C41E58">
      <w:p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Cilj Programa</w:t>
      </w:r>
      <w:r w:rsidRPr="00C73B6E">
        <w:rPr>
          <w:rFonts w:asciiTheme="majorHAnsi" w:hAnsiTheme="majorHAnsi" w:cstheme="minorHAnsi"/>
          <w:sz w:val="20"/>
          <w:szCs w:val="20"/>
          <w:lang w:val="sv-SE"/>
        </w:rPr>
        <w:t xml:space="preserve"> – Osnovni cilj ovog programa je poticanje kulturnog, sportskog i zabavnog stvaralaštva i amaterizma te ulaganje u očuvanje identiteta i prepoznatljivost Općine, a posebni ciljevi su stvaranje preduvjeta sa svrhom iskorištavanja osnovnih resursa prirodne i kulturne baštine kako bi općina postala prepoznatljiva i atraktivna destinacija. </w:t>
      </w:r>
    </w:p>
    <w:p w14:paraId="2832028D" w14:textId="70A4DF39" w:rsidR="00C41E58" w:rsidRPr="00C73B6E" w:rsidRDefault="00C41E58" w:rsidP="00C41E58">
      <w:pPr>
        <w:spacing w:after="0" w:line="240" w:lineRule="auto"/>
        <w:jc w:val="both"/>
        <w:rPr>
          <w:rStyle w:val="pt-zadanifontodlomka-000009"/>
          <w:rFonts w:asciiTheme="majorHAnsi" w:hAnsiTheme="majorHAnsi" w:cstheme="minorHAnsi"/>
          <w:sz w:val="20"/>
          <w:szCs w:val="20"/>
          <w:lang w:val="sv-SE"/>
        </w:rPr>
      </w:pPr>
      <w:r w:rsidRPr="00C73B6E">
        <w:rPr>
          <w:rFonts w:asciiTheme="majorHAnsi" w:hAnsiTheme="majorHAnsi" w:cstheme="minorHAnsi"/>
          <w:sz w:val="20"/>
          <w:szCs w:val="20"/>
          <w:u w:val="single"/>
          <w:lang w:val="sv-SE"/>
        </w:rPr>
        <w:t>Zakonska osnova</w:t>
      </w:r>
      <w:r w:rsidRPr="00856C7B">
        <w:rPr>
          <w:rFonts w:asciiTheme="majorHAnsi" w:hAnsiTheme="majorHAnsi" w:cstheme="minorHAnsi"/>
          <w:sz w:val="20"/>
          <w:szCs w:val="20"/>
          <w:lang w:val="sv-SE"/>
        </w:rPr>
        <w:t xml:space="preserve"> </w:t>
      </w:r>
      <w:r w:rsidRPr="00C73B6E">
        <w:rPr>
          <w:rFonts w:asciiTheme="majorHAnsi" w:hAnsiTheme="majorHAnsi" w:cstheme="minorHAnsi"/>
          <w:sz w:val="20"/>
          <w:szCs w:val="20"/>
          <w:lang w:val="sv-SE"/>
        </w:rPr>
        <w:t xml:space="preserve">- </w:t>
      </w:r>
      <w:r w:rsidRPr="00C73B6E">
        <w:rPr>
          <w:rStyle w:val="pt-zadanifontodlomka-000009"/>
          <w:rFonts w:asciiTheme="majorHAnsi" w:hAnsiTheme="majorHAnsi" w:cstheme="minorHAnsi"/>
          <w:sz w:val="20"/>
          <w:szCs w:val="20"/>
          <w:lang w:val="sv-SE"/>
        </w:rPr>
        <w:t>Zakon o lokalnoj i područnoj (regionalnoj) samoupravi („Narodne novine“ broj  33/01,  60/01,  129/05,  109/07,  125/08, </w:t>
      </w:r>
      <w:r w:rsidR="002F68CF">
        <w:rPr>
          <w:rStyle w:val="pt-zadanifontodlomka-000009"/>
          <w:rFonts w:asciiTheme="majorHAnsi" w:hAnsiTheme="majorHAnsi" w:cstheme="minorHAnsi"/>
          <w:sz w:val="20"/>
          <w:szCs w:val="20"/>
          <w:lang w:val="sv-SE"/>
        </w:rPr>
        <w:t xml:space="preserve"> </w:t>
      </w:r>
      <w:r w:rsidRPr="00C73B6E">
        <w:rPr>
          <w:rStyle w:val="pt-zadanifontodlomka-000009"/>
          <w:rFonts w:asciiTheme="majorHAnsi" w:hAnsiTheme="majorHAnsi" w:cstheme="minorHAnsi"/>
          <w:sz w:val="20"/>
          <w:szCs w:val="20"/>
          <w:lang w:val="sv-SE"/>
        </w:rPr>
        <w:t>36/09, 150/11, 144/12, 19/13, 137/15, 123/17, 98/19, 144/20 )</w:t>
      </w:r>
      <w:r w:rsidRPr="00C73B6E">
        <w:rPr>
          <w:rFonts w:asciiTheme="majorHAnsi" w:hAnsiTheme="majorHAnsi" w:cstheme="minorHAnsi"/>
          <w:sz w:val="20"/>
          <w:szCs w:val="20"/>
          <w:lang w:val="sv-SE"/>
        </w:rPr>
        <w:t xml:space="preserve">, Zakon o proračunu </w:t>
      </w:r>
      <w:r w:rsidRPr="00C73B6E">
        <w:rPr>
          <w:rStyle w:val="pt-zadanifontodlomka-000009"/>
          <w:rFonts w:asciiTheme="majorHAnsi" w:hAnsiTheme="majorHAnsi" w:cstheme="minorHAnsi"/>
          <w:sz w:val="20"/>
          <w:szCs w:val="20"/>
          <w:lang w:val="sv-SE"/>
        </w:rPr>
        <w:t>(„Narodne novine“, broj  144/21), Zakon o udrugama (“Narodne novine” broj 74/14, 70/17, 98/19, 151/22).</w:t>
      </w:r>
    </w:p>
    <w:p w14:paraId="2198A1E2" w14:textId="2E16A6AB" w:rsidR="00C41E58" w:rsidRPr="00C73B6E" w:rsidRDefault="00C41E58" w:rsidP="00C41E58">
      <w:pPr>
        <w:spacing w:after="0" w:line="240" w:lineRule="auto"/>
        <w:jc w:val="both"/>
        <w:rPr>
          <w:rFonts w:asciiTheme="majorHAnsi" w:hAnsiTheme="majorHAnsi" w:cstheme="minorHAnsi"/>
          <w:sz w:val="20"/>
          <w:szCs w:val="20"/>
          <w:lang w:val="sv-SE"/>
        </w:rPr>
      </w:pPr>
      <w:r w:rsidRPr="00C73B6E">
        <w:rPr>
          <w:rStyle w:val="pt-zadanifontodlomka-000009"/>
          <w:rFonts w:asciiTheme="majorHAnsi" w:hAnsiTheme="majorHAnsi" w:cstheme="minorHAnsi"/>
          <w:sz w:val="20"/>
          <w:szCs w:val="20"/>
          <w:u w:val="single"/>
          <w:lang w:val="sv-SE"/>
        </w:rPr>
        <w:t xml:space="preserve">Obrazloženje </w:t>
      </w:r>
      <w:r w:rsidRPr="00C73B6E">
        <w:rPr>
          <w:rStyle w:val="pt-zadanifontodlomka-000009"/>
          <w:rFonts w:asciiTheme="majorHAnsi" w:hAnsiTheme="majorHAnsi" w:cstheme="minorHAnsi"/>
          <w:sz w:val="20"/>
          <w:szCs w:val="20"/>
          <w:lang w:val="sv-SE"/>
        </w:rPr>
        <w:t xml:space="preserve">- </w:t>
      </w:r>
      <w:r w:rsidRPr="00C73B6E">
        <w:rPr>
          <w:rFonts w:asciiTheme="majorHAnsi" w:hAnsiTheme="majorHAnsi" w:cstheme="minorHAnsi"/>
          <w:sz w:val="20"/>
          <w:szCs w:val="20"/>
          <w:lang w:val="sv-SE"/>
        </w:rPr>
        <w:t xml:space="preserve">Programom pokroviteljstva i obljetnice planirana su sredstva za obilježavanje Dana Bistre i Bistranske čušpajzijade, provedbu drugih manifestacija </w:t>
      </w:r>
      <w:r w:rsidR="00312E9D">
        <w:rPr>
          <w:rFonts w:asciiTheme="majorHAnsi" w:hAnsiTheme="majorHAnsi" w:cstheme="minorHAnsi"/>
          <w:sz w:val="20"/>
          <w:szCs w:val="20"/>
          <w:lang w:val="sv-SE"/>
        </w:rPr>
        <w:t>tijekom</w:t>
      </w:r>
      <w:r w:rsidRPr="00C73B6E">
        <w:rPr>
          <w:rFonts w:asciiTheme="majorHAnsi" w:hAnsiTheme="majorHAnsi" w:cstheme="minorHAnsi"/>
          <w:sz w:val="20"/>
          <w:szCs w:val="20"/>
          <w:lang w:val="sv-SE"/>
        </w:rPr>
        <w:t xml:space="preserve"> godine</w:t>
      </w:r>
      <w:r w:rsidR="00312E9D">
        <w:rPr>
          <w:rFonts w:asciiTheme="majorHAnsi" w:hAnsiTheme="majorHAnsi" w:cstheme="minorHAnsi"/>
          <w:sz w:val="20"/>
          <w:szCs w:val="20"/>
          <w:lang w:val="sv-SE"/>
        </w:rPr>
        <w:t xml:space="preserve">, te za </w:t>
      </w:r>
      <w:r w:rsidRPr="00C73B6E">
        <w:rPr>
          <w:rFonts w:asciiTheme="majorHAnsi" w:hAnsiTheme="majorHAnsi" w:cstheme="minorHAnsi"/>
          <w:sz w:val="20"/>
          <w:szCs w:val="20"/>
          <w:lang w:val="sv-SE"/>
        </w:rPr>
        <w:t>sponzorstva iz područja sporta i kulture, obrazovanja, socijalne zaštite, zaštite okoliša</w:t>
      </w:r>
      <w:r w:rsidR="00CC5003">
        <w:rPr>
          <w:rFonts w:asciiTheme="majorHAnsi" w:hAnsiTheme="majorHAnsi" w:cstheme="minorHAnsi"/>
          <w:sz w:val="20"/>
          <w:szCs w:val="20"/>
          <w:lang w:val="sv-SE"/>
        </w:rPr>
        <w:t>,</w:t>
      </w:r>
      <w:r w:rsidRPr="00C73B6E">
        <w:rPr>
          <w:rFonts w:asciiTheme="majorHAnsi" w:hAnsiTheme="majorHAnsi" w:cstheme="minorHAnsi"/>
          <w:sz w:val="20"/>
          <w:szCs w:val="20"/>
          <w:lang w:val="sv-SE"/>
        </w:rPr>
        <w:t xml:space="preserve"> poljoprivrede i gospodarstva</w:t>
      </w:r>
      <w:r w:rsidR="00312E9D">
        <w:rPr>
          <w:rFonts w:asciiTheme="majorHAnsi" w:hAnsiTheme="majorHAnsi" w:cstheme="minorHAnsi"/>
          <w:sz w:val="20"/>
          <w:szCs w:val="20"/>
          <w:lang w:val="sv-SE"/>
        </w:rPr>
        <w:t xml:space="preserve">. </w:t>
      </w:r>
      <w:r w:rsidRPr="00C73B6E">
        <w:rPr>
          <w:rFonts w:asciiTheme="majorHAnsi" w:hAnsiTheme="majorHAnsi" w:cstheme="minorHAnsi"/>
          <w:sz w:val="20"/>
          <w:szCs w:val="20"/>
          <w:lang w:val="sv-SE"/>
        </w:rPr>
        <w:t>Cilj ovog programa je osiguranje materijalnih, tehničkih i organizacijskih uvjeta za provedbu aktivnosti vezanih za obilježavanje Dana Bistre kao i drugih manifestacija</w:t>
      </w:r>
      <w:r w:rsidR="00312E9D">
        <w:rPr>
          <w:rFonts w:asciiTheme="majorHAnsi" w:hAnsiTheme="majorHAnsi" w:cstheme="minorHAnsi"/>
          <w:sz w:val="20"/>
          <w:szCs w:val="20"/>
          <w:lang w:val="sv-SE"/>
        </w:rPr>
        <w:t xml:space="preserve"> i</w:t>
      </w:r>
      <w:r w:rsidRPr="00C73B6E">
        <w:rPr>
          <w:rFonts w:asciiTheme="majorHAnsi" w:hAnsiTheme="majorHAnsi" w:cstheme="minorHAnsi"/>
          <w:sz w:val="20"/>
          <w:szCs w:val="20"/>
          <w:lang w:val="sv-SE"/>
        </w:rPr>
        <w:t xml:space="preserve"> sponzorstva</w:t>
      </w:r>
      <w:r w:rsidR="00312E9D">
        <w:rPr>
          <w:rFonts w:asciiTheme="majorHAnsi" w:hAnsiTheme="majorHAnsi" w:cstheme="minorHAnsi"/>
          <w:sz w:val="20"/>
          <w:szCs w:val="20"/>
          <w:lang w:val="sv-SE"/>
        </w:rPr>
        <w:t xml:space="preserve"> </w:t>
      </w:r>
      <w:r w:rsidR="002B558B">
        <w:rPr>
          <w:rFonts w:asciiTheme="majorHAnsi" w:hAnsiTheme="majorHAnsi" w:cstheme="minorHAnsi"/>
          <w:sz w:val="20"/>
          <w:szCs w:val="20"/>
          <w:lang w:val="sv-SE"/>
        </w:rPr>
        <w:t>i pove</w:t>
      </w:r>
      <w:r w:rsidR="00133037">
        <w:rPr>
          <w:rFonts w:asciiTheme="majorHAnsi" w:hAnsiTheme="majorHAnsi" w:cstheme="minorHAnsi"/>
          <w:sz w:val="20"/>
          <w:szCs w:val="20"/>
          <w:lang w:val="sv-SE"/>
        </w:rPr>
        <w:t>ć</w:t>
      </w:r>
      <w:r w:rsidR="002B558B">
        <w:rPr>
          <w:rFonts w:asciiTheme="majorHAnsi" w:hAnsiTheme="majorHAnsi" w:cstheme="minorHAnsi"/>
          <w:sz w:val="20"/>
          <w:szCs w:val="20"/>
          <w:lang w:val="sv-SE"/>
        </w:rPr>
        <w:t>anje dostupnosti kulturnih, sportskih i zabavnih sadržaja stanovnicima općine Bistra i susjednih općina</w:t>
      </w:r>
      <w:r w:rsidRPr="00C73B6E">
        <w:rPr>
          <w:rFonts w:asciiTheme="majorHAnsi" w:hAnsiTheme="majorHAnsi" w:cstheme="minorHAnsi"/>
          <w:sz w:val="20"/>
          <w:szCs w:val="20"/>
          <w:lang w:val="sv-SE"/>
        </w:rPr>
        <w:t xml:space="preserve">. </w:t>
      </w:r>
    </w:p>
    <w:p w14:paraId="77871997" w14:textId="7ED6291F" w:rsidR="00C41E58" w:rsidRPr="00C73B6E" w:rsidRDefault="00C41E58" w:rsidP="00C41E58">
      <w:p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Pokazatelj uspješnosti</w:t>
      </w:r>
      <w:r w:rsidRPr="00B577BA">
        <w:rPr>
          <w:rFonts w:asciiTheme="majorHAnsi" w:hAnsiTheme="majorHAnsi" w:cstheme="minorHAnsi"/>
          <w:sz w:val="20"/>
          <w:szCs w:val="20"/>
          <w:lang w:val="sv-SE"/>
        </w:rPr>
        <w:t xml:space="preserve">: </w:t>
      </w:r>
      <w:r w:rsidRPr="00C73B6E">
        <w:rPr>
          <w:rFonts w:asciiTheme="majorHAnsi" w:hAnsiTheme="majorHAnsi" w:cstheme="minorHAnsi"/>
          <w:sz w:val="20"/>
          <w:szCs w:val="20"/>
          <w:lang w:val="sv-SE"/>
        </w:rPr>
        <w:t>broj održanih manifestacija, posjećenost manifestacijama, broj</w:t>
      </w:r>
      <w:r w:rsidR="002B558B">
        <w:rPr>
          <w:rFonts w:asciiTheme="majorHAnsi" w:hAnsiTheme="majorHAnsi" w:cstheme="minorHAnsi"/>
          <w:sz w:val="20"/>
          <w:szCs w:val="20"/>
          <w:lang w:val="sv-SE"/>
        </w:rPr>
        <w:t xml:space="preserve"> danih sponzorstava</w:t>
      </w:r>
      <w:r w:rsidRPr="00C73B6E">
        <w:rPr>
          <w:rFonts w:asciiTheme="majorHAnsi" w:hAnsiTheme="majorHAnsi" w:cstheme="minorHAnsi"/>
          <w:sz w:val="20"/>
          <w:szCs w:val="20"/>
          <w:lang w:val="sv-SE"/>
        </w:rPr>
        <w:t>.</w:t>
      </w:r>
    </w:p>
    <w:p w14:paraId="26B8B6DA" w14:textId="77777777" w:rsidR="00460031" w:rsidRPr="00C73B6E" w:rsidRDefault="00460031" w:rsidP="00460031">
      <w:pPr>
        <w:spacing w:after="0" w:line="240" w:lineRule="auto"/>
        <w:jc w:val="both"/>
        <w:rPr>
          <w:rFonts w:asciiTheme="majorHAnsi" w:hAnsiTheme="majorHAnsi"/>
          <w:sz w:val="20"/>
          <w:szCs w:val="20"/>
          <w:lang w:val="sv-SE"/>
        </w:rPr>
      </w:pPr>
    </w:p>
    <w:p w14:paraId="1DFD3018" w14:textId="24319AB1" w:rsidR="00460031" w:rsidRPr="00C73B6E" w:rsidRDefault="00460031" w:rsidP="00460031">
      <w:p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U okviru ovog Programa u Proračunu</w:t>
      </w:r>
      <w:r w:rsidR="00C41E58" w:rsidRPr="00C73B6E">
        <w:rPr>
          <w:rFonts w:asciiTheme="majorHAnsi" w:hAnsiTheme="majorHAnsi"/>
          <w:sz w:val="20"/>
          <w:szCs w:val="20"/>
          <w:lang w:val="sv-SE"/>
        </w:rPr>
        <w:t xml:space="preserve"> za 202</w:t>
      </w:r>
      <w:r w:rsidR="002B558B">
        <w:rPr>
          <w:rFonts w:asciiTheme="majorHAnsi" w:hAnsiTheme="majorHAnsi"/>
          <w:sz w:val="20"/>
          <w:szCs w:val="20"/>
          <w:lang w:val="sv-SE"/>
        </w:rPr>
        <w:t>5</w:t>
      </w:r>
      <w:r w:rsidR="00C41E58" w:rsidRPr="00C73B6E">
        <w:rPr>
          <w:rFonts w:asciiTheme="majorHAnsi" w:hAnsiTheme="majorHAnsi"/>
          <w:sz w:val="20"/>
          <w:szCs w:val="20"/>
          <w:lang w:val="sv-SE"/>
        </w:rPr>
        <w:t xml:space="preserve">. </w:t>
      </w:r>
      <w:r w:rsidR="002B558B">
        <w:rPr>
          <w:rFonts w:asciiTheme="majorHAnsi" w:hAnsiTheme="majorHAnsi"/>
          <w:sz w:val="20"/>
          <w:szCs w:val="20"/>
          <w:lang w:val="sv-SE"/>
        </w:rPr>
        <w:t>g</w:t>
      </w:r>
      <w:r w:rsidR="00C41E58" w:rsidRPr="00C73B6E">
        <w:rPr>
          <w:rFonts w:asciiTheme="majorHAnsi" w:hAnsiTheme="majorHAnsi"/>
          <w:sz w:val="20"/>
          <w:szCs w:val="20"/>
          <w:lang w:val="sv-SE"/>
        </w:rPr>
        <w:t>odinu</w:t>
      </w:r>
      <w:r w:rsidR="002B558B">
        <w:rPr>
          <w:rFonts w:asciiTheme="majorHAnsi" w:hAnsiTheme="majorHAnsi"/>
          <w:sz w:val="20"/>
          <w:szCs w:val="20"/>
          <w:lang w:val="sv-SE"/>
        </w:rPr>
        <w:t xml:space="preserve"> </w:t>
      </w:r>
      <w:r w:rsidR="00C41E58" w:rsidRPr="00C73B6E">
        <w:rPr>
          <w:rFonts w:asciiTheme="majorHAnsi" w:hAnsiTheme="majorHAnsi"/>
          <w:sz w:val="20"/>
          <w:szCs w:val="20"/>
          <w:lang w:val="sv-SE"/>
        </w:rPr>
        <w:t>bilo</w:t>
      </w:r>
      <w:r w:rsidR="002B558B">
        <w:rPr>
          <w:rFonts w:asciiTheme="majorHAnsi" w:hAnsiTheme="majorHAnsi"/>
          <w:sz w:val="20"/>
          <w:szCs w:val="20"/>
          <w:lang w:val="sv-SE"/>
        </w:rPr>
        <w:t xml:space="preserve"> je</w:t>
      </w:r>
      <w:r w:rsidRPr="00C73B6E">
        <w:rPr>
          <w:rFonts w:asciiTheme="majorHAnsi" w:hAnsiTheme="majorHAnsi"/>
          <w:sz w:val="20"/>
          <w:szCs w:val="20"/>
          <w:lang w:val="sv-SE"/>
        </w:rPr>
        <w:t xml:space="preserve"> planirano </w:t>
      </w:r>
      <w:r w:rsidR="002B558B">
        <w:rPr>
          <w:rFonts w:asciiTheme="majorHAnsi" w:hAnsiTheme="majorHAnsi"/>
          <w:sz w:val="20"/>
          <w:szCs w:val="20"/>
          <w:lang w:val="sv-SE"/>
        </w:rPr>
        <w:t>29.000,00</w:t>
      </w:r>
      <w:r w:rsidRPr="00C73B6E">
        <w:rPr>
          <w:rFonts w:asciiTheme="majorHAnsi" w:hAnsiTheme="majorHAnsi"/>
          <w:sz w:val="20"/>
          <w:szCs w:val="20"/>
          <w:lang w:val="sv-SE"/>
        </w:rPr>
        <w:t xml:space="preserve"> eura, a za ostvarenje navedenih ciljeva utrošeno je </w:t>
      </w:r>
      <w:r w:rsidR="002B558B">
        <w:rPr>
          <w:rFonts w:asciiTheme="majorHAnsi" w:hAnsiTheme="majorHAnsi"/>
          <w:sz w:val="20"/>
          <w:szCs w:val="20"/>
          <w:lang w:val="sv-SE"/>
        </w:rPr>
        <w:t>25.831,97</w:t>
      </w:r>
      <w:r w:rsidRPr="00C73B6E">
        <w:rPr>
          <w:rFonts w:asciiTheme="majorHAnsi" w:hAnsiTheme="majorHAnsi"/>
          <w:sz w:val="20"/>
          <w:szCs w:val="20"/>
          <w:lang w:val="sv-SE"/>
        </w:rPr>
        <w:t xml:space="preserve"> eura</w:t>
      </w:r>
      <w:r w:rsidR="00F84893" w:rsidRPr="00C73B6E">
        <w:rPr>
          <w:rFonts w:asciiTheme="majorHAnsi" w:hAnsiTheme="majorHAnsi"/>
          <w:sz w:val="20"/>
          <w:szCs w:val="20"/>
          <w:lang w:val="sv-SE"/>
        </w:rPr>
        <w:t xml:space="preserve"> (</w:t>
      </w:r>
      <w:r w:rsidR="005927F5" w:rsidRPr="00C73B6E">
        <w:rPr>
          <w:rFonts w:asciiTheme="majorHAnsi" w:hAnsiTheme="majorHAnsi"/>
          <w:sz w:val="20"/>
          <w:szCs w:val="20"/>
          <w:lang w:val="sv-SE"/>
        </w:rPr>
        <w:t>8</w:t>
      </w:r>
      <w:r w:rsidR="002B558B">
        <w:rPr>
          <w:rFonts w:asciiTheme="majorHAnsi" w:hAnsiTheme="majorHAnsi"/>
          <w:sz w:val="20"/>
          <w:szCs w:val="20"/>
          <w:lang w:val="sv-SE"/>
        </w:rPr>
        <w:t>9,08</w:t>
      </w:r>
      <w:r w:rsidR="00F84893" w:rsidRPr="00C73B6E">
        <w:rPr>
          <w:rFonts w:asciiTheme="majorHAnsi" w:hAnsiTheme="majorHAnsi"/>
          <w:sz w:val="20"/>
          <w:szCs w:val="20"/>
          <w:lang w:val="sv-SE"/>
        </w:rPr>
        <w:t xml:space="preserve"> %)</w:t>
      </w:r>
      <w:r w:rsidRPr="00C73B6E">
        <w:rPr>
          <w:rFonts w:asciiTheme="majorHAnsi" w:hAnsiTheme="majorHAnsi"/>
          <w:sz w:val="20"/>
          <w:szCs w:val="20"/>
          <w:lang w:val="sv-SE"/>
        </w:rPr>
        <w:t xml:space="preserve"> </w:t>
      </w:r>
      <w:r w:rsidR="003762F6" w:rsidRPr="00C73B6E">
        <w:rPr>
          <w:rFonts w:asciiTheme="majorHAnsi" w:hAnsiTheme="majorHAnsi"/>
          <w:sz w:val="20"/>
          <w:szCs w:val="20"/>
          <w:lang w:val="sv-SE"/>
        </w:rPr>
        <w:t>iz vlastitih pri</w:t>
      </w:r>
      <w:r w:rsidR="005927F5" w:rsidRPr="00C73B6E">
        <w:rPr>
          <w:rFonts w:asciiTheme="majorHAnsi" w:hAnsiTheme="majorHAnsi"/>
          <w:sz w:val="20"/>
          <w:szCs w:val="20"/>
          <w:lang w:val="sv-SE"/>
        </w:rPr>
        <w:t>hoda</w:t>
      </w:r>
      <w:r w:rsidR="003762F6" w:rsidRPr="00C73B6E">
        <w:rPr>
          <w:rFonts w:asciiTheme="majorHAnsi" w:hAnsiTheme="majorHAnsi"/>
          <w:sz w:val="20"/>
          <w:szCs w:val="20"/>
          <w:lang w:val="sv-SE"/>
        </w:rPr>
        <w:t>,</w:t>
      </w:r>
      <w:r w:rsidR="00F84893" w:rsidRPr="00C73B6E">
        <w:rPr>
          <w:rFonts w:asciiTheme="majorHAnsi" w:hAnsiTheme="majorHAnsi"/>
          <w:sz w:val="20"/>
          <w:szCs w:val="20"/>
          <w:lang w:val="sv-SE"/>
        </w:rPr>
        <w:t xml:space="preserve"> </w:t>
      </w:r>
      <w:r w:rsidRPr="00C73B6E">
        <w:rPr>
          <w:rFonts w:asciiTheme="majorHAnsi" w:hAnsiTheme="majorHAnsi"/>
          <w:sz w:val="20"/>
          <w:szCs w:val="20"/>
          <w:lang w:val="sv-SE"/>
        </w:rPr>
        <w:t>kroz sljedeće aktivnosti:</w:t>
      </w:r>
    </w:p>
    <w:p w14:paraId="1A6E8BFD" w14:textId="77777777" w:rsidR="00460031" w:rsidRPr="00C73B6E" w:rsidRDefault="00460031" w:rsidP="00F07755">
      <w:pPr>
        <w:spacing w:after="0" w:line="240" w:lineRule="auto"/>
        <w:jc w:val="both"/>
        <w:rPr>
          <w:rFonts w:asciiTheme="majorHAnsi" w:hAnsiTheme="majorHAnsi" w:cstheme="minorHAnsi"/>
          <w:sz w:val="20"/>
          <w:szCs w:val="20"/>
          <w:lang w:val="sv-SE"/>
        </w:rPr>
      </w:pPr>
    </w:p>
    <w:p w14:paraId="46C44C9B" w14:textId="657713A4" w:rsidR="00F07755" w:rsidRPr="002B558B" w:rsidRDefault="00F07755" w:rsidP="002B558B">
      <w:pPr>
        <w:numPr>
          <w:ilvl w:val="0"/>
          <w:numId w:val="7"/>
        </w:num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lang w:val="sv-SE"/>
        </w:rPr>
        <w:t xml:space="preserve">Aktivnost: Obilježavanje Dana Bistre – </w:t>
      </w:r>
      <w:r w:rsidR="002B558B">
        <w:rPr>
          <w:rFonts w:asciiTheme="majorHAnsi" w:hAnsiTheme="majorHAnsi" w:cstheme="minorHAnsi"/>
          <w:sz w:val="20"/>
          <w:szCs w:val="20"/>
          <w:lang w:val="sv-SE"/>
        </w:rPr>
        <w:t>13.462,22</w:t>
      </w:r>
      <w:r w:rsidRPr="00C73B6E">
        <w:rPr>
          <w:rFonts w:asciiTheme="majorHAnsi" w:hAnsiTheme="majorHAnsi" w:cstheme="minorHAnsi"/>
          <w:sz w:val="20"/>
          <w:szCs w:val="20"/>
          <w:lang w:val="sv-SE"/>
        </w:rPr>
        <w:t xml:space="preserve"> eura,</w:t>
      </w:r>
    </w:p>
    <w:p w14:paraId="2116002B" w14:textId="02C519AF" w:rsidR="00F07755" w:rsidRPr="002B558B" w:rsidRDefault="00F07755" w:rsidP="002B558B">
      <w:pPr>
        <w:numPr>
          <w:ilvl w:val="0"/>
          <w:numId w:val="7"/>
        </w:numPr>
        <w:spacing w:after="0" w:line="240" w:lineRule="auto"/>
        <w:jc w:val="both"/>
        <w:rPr>
          <w:rFonts w:asciiTheme="majorHAnsi" w:hAnsiTheme="majorHAnsi" w:cstheme="minorHAnsi"/>
          <w:sz w:val="20"/>
          <w:szCs w:val="20"/>
        </w:rPr>
      </w:pPr>
      <w:proofErr w:type="spellStart"/>
      <w:r w:rsidRPr="00C73B6E">
        <w:rPr>
          <w:rFonts w:asciiTheme="majorHAnsi" w:hAnsiTheme="majorHAnsi" w:cstheme="minorHAnsi"/>
          <w:sz w:val="20"/>
          <w:szCs w:val="20"/>
        </w:rPr>
        <w:t>Aktivnost</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Manifestacije</w:t>
      </w:r>
      <w:proofErr w:type="spellEnd"/>
      <w:r w:rsidRPr="00C73B6E">
        <w:rPr>
          <w:rFonts w:asciiTheme="majorHAnsi" w:hAnsiTheme="majorHAnsi" w:cstheme="minorHAnsi"/>
          <w:sz w:val="20"/>
          <w:szCs w:val="20"/>
        </w:rPr>
        <w:t xml:space="preserve"> – </w:t>
      </w:r>
      <w:r w:rsidR="005927F5" w:rsidRPr="00C73B6E">
        <w:rPr>
          <w:rFonts w:asciiTheme="majorHAnsi" w:hAnsiTheme="majorHAnsi" w:cstheme="minorHAnsi"/>
          <w:sz w:val="20"/>
          <w:szCs w:val="20"/>
        </w:rPr>
        <w:t>12.</w:t>
      </w:r>
      <w:r w:rsidR="002B558B">
        <w:rPr>
          <w:rFonts w:asciiTheme="majorHAnsi" w:hAnsiTheme="majorHAnsi" w:cstheme="minorHAnsi"/>
          <w:sz w:val="20"/>
          <w:szCs w:val="20"/>
        </w:rPr>
        <w:t>369,75</w:t>
      </w:r>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eura</w:t>
      </w:r>
      <w:proofErr w:type="spellEnd"/>
      <w:r w:rsidR="002B558B">
        <w:rPr>
          <w:rFonts w:asciiTheme="majorHAnsi" w:hAnsiTheme="majorHAnsi" w:cstheme="minorHAnsi"/>
          <w:sz w:val="20"/>
          <w:szCs w:val="20"/>
        </w:rPr>
        <w:t>.</w:t>
      </w:r>
    </w:p>
    <w:p w14:paraId="08748ED5" w14:textId="77777777" w:rsidR="005A34F2" w:rsidRPr="00C73B6E" w:rsidRDefault="005A34F2" w:rsidP="00F07755">
      <w:pPr>
        <w:spacing w:after="0" w:line="240" w:lineRule="auto"/>
        <w:jc w:val="both"/>
        <w:rPr>
          <w:rFonts w:asciiTheme="majorHAnsi" w:hAnsiTheme="majorHAnsi" w:cstheme="minorHAnsi"/>
          <w:sz w:val="20"/>
          <w:szCs w:val="20"/>
          <w:lang w:val="sv-SE"/>
        </w:rPr>
      </w:pPr>
    </w:p>
    <w:p w14:paraId="3C6DF7E3" w14:textId="77777777" w:rsidR="00F07755" w:rsidRPr="00C73B6E" w:rsidRDefault="00F07755" w:rsidP="00F07755">
      <w:pPr>
        <w:spacing w:after="0" w:line="240" w:lineRule="auto"/>
        <w:jc w:val="both"/>
        <w:rPr>
          <w:rFonts w:asciiTheme="majorHAnsi" w:hAnsiTheme="majorHAnsi" w:cstheme="minorHAnsi"/>
          <w:sz w:val="20"/>
          <w:szCs w:val="20"/>
          <w:lang w:val="sv-SE"/>
        </w:rPr>
      </w:pPr>
    </w:p>
    <w:p w14:paraId="61CB9734" w14:textId="035A7E1E" w:rsidR="00F07755" w:rsidRPr="00C73B6E" w:rsidRDefault="00F07755" w:rsidP="00F07755">
      <w:pPr>
        <w:spacing w:after="0" w:line="240" w:lineRule="auto"/>
        <w:jc w:val="both"/>
        <w:rPr>
          <w:rFonts w:asciiTheme="majorHAnsi" w:hAnsiTheme="majorHAnsi" w:cstheme="minorHAnsi"/>
          <w:b/>
          <w:i/>
          <w:sz w:val="20"/>
          <w:szCs w:val="20"/>
          <w:lang w:val="sv-SE"/>
        </w:rPr>
      </w:pPr>
      <w:r w:rsidRPr="00C73B6E">
        <w:rPr>
          <w:rFonts w:asciiTheme="majorHAnsi" w:hAnsiTheme="majorHAnsi" w:cstheme="minorHAnsi"/>
          <w:b/>
          <w:i/>
          <w:sz w:val="20"/>
          <w:szCs w:val="20"/>
          <w:highlight w:val="darkGray"/>
          <w:lang w:val="sv-SE"/>
        </w:rPr>
        <w:t xml:space="preserve">RAZDJEL 003 – JEDINSTVENI UPRAVNI ODJEL – </w:t>
      </w:r>
      <w:r w:rsidR="002B558B">
        <w:rPr>
          <w:rFonts w:asciiTheme="majorHAnsi" w:hAnsiTheme="majorHAnsi" w:cstheme="minorHAnsi"/>
          <w:b/>
          <w:i/>
          <w:sz w:val="20"/>
          <w:szCs w:val="20"/>
          <w:highlight w:val="darkGray"/>
          <w:lang w:val="sv-SE"/>
        </w:rPr>
        <w:t>8.273.479,34</w:t>
      </w:r>
      <w:r w:rsidRPr="00C73B6E">
        <w:rPr>
          <w:rFonts w:asciiTheme="majorHAnsi" w:hAnsiTheme="majorHAnsi" w:cstheme="minorHAnsi"/>
          <w:b/>
          <w:i/>
          <w:sz w:val="20"/>
          <w:szCs w:val="20"/>
          <w:highlight w:val="darkGray"/>
          <w:lang w:val="sv-SE"/>
        </w:rPr>
        <w:t xml:space="preserve"> eura</w:t>
      </w:r>
    </w:p>
    <w:p w14:paraId="5A749AA1" w14:textId="4B47D7BB" w:rsidR="00F07755" w:rsidRPr="00C73B6E" w:rsidRDefault="00F07755" w:rsidP="00F07755">
      <w:pPr>
        <w:spacing w:after="0" w:line="240" w:lineRule="auto"/>
        <w:jc w:val="both"/>
        <w:rPr>
          <w:rFonts w:asciiTheme="majorHAnsi" w:hAnsiTheme="majorHAnsi" w:cstheme="minorHAnsi"/>
          <w:b/>
          <w:i/>
          <w:sz w:val="20"/>
          <w:szCs w:val="20"/>
          <w:lang w:val="sv-SE"/>
        </w:rPr>
      </w:pPr>
      <w:r w:rsidRPr="00C73B6E">
        <w:rPr>
          <w:rFonts w:asciiTheme="majorHAnsi" w:hAnsiTheme="majorHAnsi" w:cstheme="minorHAnsi"/>
          <w:b/>
          <w:i/>
          <w:sz w:val="20"/>
          <w:szCs w:val="20"/>
          <w:highlight w:val="lightGray"/>
          <w:lang w:val="sv-SE"/>
        </w:rPr>
        <w:t>Glava 00301 – Jedinstveni upravni odjel</w:t>
      </w:r>
      <w:r w:rsidR="005D7FA5" w:rsidRPr="00C73B6E">
        <w:rPr>
          <w:rFonts w:asciiTheme="majorHAnsi" w:hAnsiTheme="majorHAnsi" w:cstheme="minorHAnsi"/>
          <w:b/>
          <w:i/>
          <w:sz w:val="20"/>
          <w:szCs w:val="20"/>
          <w:highlight w:val="lightGray"/>
          <w:lang w:val="sv-SE"/>
        </w:rPr>
        <w:t xml:space="preserve"> – </w:t>
      </w:r>
      <w:r w:rsidR="00726574" w:rsidRPr="00C73B6E">
        <w:rPr>
          <w:rFonts w:asciiTheme="majorHAnsi" w:hAnsiTheme="majorHAnsi" w:cstheme="minorHAnsi"/>
          <w:b/>
          <w:i/>
          <w:sz w:val="20"/>
          <w:szCs w:val="20"/>
          <w:highlight w:val="lightGray"/>
          <w:lang w:val="sv-SE"/>
        </w:rPr>
        <w:t>4.</w:t>
      </w:r>
      <w:r w:rsidR="002B558B">
        <w:rPr>
          <w:rFonts w:asciiTheme="majorHAnsi" w:hAnsiTheme="majorHAnsi" w:cstheme="minorHAnsi"/>
          <w:b/>
          <w:i/>
          <w:sz w:val="20"/>
          <w:szCs w:val="20"/>
          <w:highlight w:val="lightGray"/>
          <w:lang w:val="sv-SE"/>
        </w:rPr>
        <w:t>473.892,23</w:t>
      </w:r>
      <w:r w:rsidR="005D7FA5" w:rsidRPr="00C73B6E">
        <w:rPr>
          <w:rFonts w:asciiTheme="majorHAnsi" w:hAnsiTheme="majorHAnsi" w:cstheme="minorHAnsi"/>
          <w:b/>
          <w:i/>
          <w:sz w:val="20"/>
          <w:szCs w:val="20"/>
          <w:highlight w:val="lightGray"/>
          <w:lang w:val="sv-SE"/>
        </w:rPr>
        <w:t xml:space="preserve"> eura</w:t>
      </w:r>
    </w:p>
    <w:p w14:paraId="465CEC2D" w14:textId="77777777" w:rsidR="00F07755" w:rsidRPr="00C73B6E" w:rsidRDefault="00F07755" w:rsidP="00F07755">
      <w:pPr>
        <w:spacing w:after="0" w:line="240" w:lineRule="auto"/>
        <w:jc w:val="both"/>
        <w:rPr>
          <w:rFonts w:asciiTheme="majorHAnsi" w:hAnsiTheme="majorHAnsi" w:cstheme="minorHAnsi"/>
          <w:sz w:val="20"/>
          <w:szCs w:val="20"/>
          <w:lang w:val="sv-SE"/>
        </w:rPr>
      </w:pPr>
    </w:p>
    <w:p w14:paraId="75DD6471" w14:textId="41995F4E" w:rsidR="00F07755" w:rsidRPr="00C73B6E" w:rsidRDefault="00F07755" w:rsidP="00F07755">
      <w:pPr>
        <w:spacing w:after="0" w:line="240" w:lineRule="auto"/>
        <w:jc w:val="both"/>
        <w:rPr>
          <w:rFonts w:asciiTheme="majorHAnsi" w:hAnsiTheme="majorHAnsi" w:cstheme="minorHAnsi"/>
          <w:b/>
          <w:sz w:val="20"/>
          <w:szCs w:val="20"/>
          <w:lang w:val="sv-SE"/>
        </w:rPr>
      </w:pPr>
      <w:r w:rsidRPr="00C73B6E">
        <w:rPr>
          <w:rFonts w:asciiTheme="majorHAnsi" w:hAnsiTheme="majorHAnsi" w:cstheme="minorHAnsi"/>
          <w:b/>
          <w:sz w:val="20"/>
          <w:szCs w:val="20"/>
          <w:lang w:val="sv-SE"/>
        </w:rPr>
        <w:t xml:space="preserve">Program 1006: Program rada Jedinstvenog upravnog odjela – </w:t>
      </w:r>
      <w:r w:rsidR="002B558B">
        <w:rPr>
          <w:rFonts w:asciiTheme="majorHAnsi" w:hAnsiTheme="majorHAnsi" w:cstheme="minorHAnsi"/>
          <w:b/>
          <w:sz w:val="20"/>
          <w:szCs w:val="20"/>
          <w:lang w:val="sv-SE"/>
        </w:rPr>
        <w:t>664.618,73</w:t>
      </w:r>
      <w:r w:rsidRPr="00C73B6E">
        <w:rPr>
          <w:rFonts w:asciiTheme="majorHAnsi" w:hAnsiTheme="majorHAnsi" w:cstheme="minorHAnsi"/>
          <w:b/>
          <w:sz w:val="20"/>
          <w:szCs w:val="20"/>
          <w:lang w:val="sv-SE"/>
        </w:rPr>
        <w:t xml:space="preserve">eura </w:t>
      </w:r>
      <w:r w:rsidR="002810F6" w:rsidRPr="00C73B6E">
        <w:rPr>
          <w:rFonts w:asciiTheme="majorHAnsi" w:hAnsiTheme="majorHAnsi" w:cstheme="minorHAnsi"/>
          <w:b/>
          <w:sz w:val="20"/>
          <w:szCs w:val="20"/>
          <w:lang w:val="sv-SE"/>
        </w:rPr>
        <w:t>– 9</w:t>
      </w:r>
      <w:r w:rsidR="002B558B">
        <w:rPr>
          <w:rFonts w:asciiTheme="majorHAnsi" w:hAnsiTheme="majorHAnsi" w:cstheme="minorHAnsi"/>
          <w:b/>
          <w:sz w:val="20"/>
          <w:szCs w:val="20"/>
          <w:lang w:val="sv-SE"/>
        </w:rPr>
        <w:t>0,57</w:t>
      </w:r>
      <w:r w:rsidR="002810F6" w:rsidRPr="00C73B6E">
        <w:rPr>
          <w:rFonts w:asciiTheme="majorHAnsi" w:hAnsiTheme="majorHAnsi" w:cstheme="minorHAnsi"/>
          <w:b/>
          <w:sz w:val="20"/>
          <w:szCs w:val="20"/>
          <w:lang w:val="sv-SE"/>
        </w:rPr>
        <w:t xml:space="preserve"> %</w:t>
      </w:r>
    </w:p>
    <w:p w14:paraId="66547244" w14:textId="77777777" w:rsidR="0028242B" w:rsidRPr="00C73B6E" w:rsidRDefault="0028242B" w:rsidP="0028242B">
      <w:p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 xml:space="preserve">Cilj Programa </w:t>
      </w:r>
      <w:r w:rsidRPr="00C73B6E">
        <w:rPr>
          <w:rFonts w:asciiTheme="majorHAnsi" w:hAnsiTheme="majorHAnsi" w:cstheme="minorHAnsi"/>
          <w:sz w:val="20"/>
          <w:szCs w:val="20"/>
          <w:lang w:val="sv-SE"/>
        </w:rPr>
        <w:t xml:space="preserve">- Osnovni cilj programa je priprema svih akata, provođenje donesenih odluka, zaključaka i slično, objava akata, praćenje njihova izvršenja, poslovi javne nabave, poslovi pripreme i izrade akata načelnika, poslovi pripreme dokumentacije za prijave na natječaje, financijsko izvještavanje i provođenje svih poslova u okviru zakonom utvrđenih zadaća. Posebni cilj programa je osiguravanje nesmetanog obavljanja poslova Jedinstvenog upravnog odjela kroz optimalan broj službenika i namještenika, adekvatnu i ispravnu opremu i druge radne uvjete, transparentan rad kroz dostupnost građanima radi zadovoljavanja njihovih potreba u okviru djelokruga jedinice lokalne samouprave.  </w:t>
      </w:r>
    </w:p>
    <w:p w14:paraId="50B0845A" w14:textId="475A597B" w:rsidR="0028242B" w:rsidRPr="00855BE0" w:rsidRDefault="0028242B" w:rsidP="0028242B">
      <w:pPr>
        <w:spacing w:after="0" w:line="240" w:lineRule="auto"/>
        <w:jc w:val="both"/>
        <w:rPr>
          <w:rStyle w:val="pt-zadanifontodlomka-000009"/>
          <w:rFonts w:asciiTheme="majorHAnsi" w:hAnsiTheme="majorHAnsi" w:cstheme="minorHAnsi"/>
          <w:sz w:val="20"/>
          <w:szCs w:val="20"/>
          <w:lang w:val="sv-SE"/>
        </w:rPr>
      </w:pPr>
      <w:r w:rsidRPr="00C73B6E">
        <w:rPr>
          <w:rFonts w:asciiTheme="majorHAnsi" w:hAnsiTheme="majorHAnsi" w:cstheme="minorHAnsi"/>
          <w:sz w:val="20"/>
          <w:szCs w:val="20"/>
          <w:u w:val="single"/>
          <w:lang w:val="sv-SE"/>
        </w:rPr>
        <w:lastRenderedPageBreak/>
        <w:t xml:space="preserve">Zakonska osnova </w:t>
      </w:r>
      <w:r w:rsidRPr="00C73B6E">
        <w:rPr>
          <w:rFonts w:asciiTheme="majorHAnsi" w:hAnsiTheme="majorHAnsi" w:cstheme="minorHAnsi"/>
          <w:sz w:val="20"/>
          <w:szCs w:val="20"/>
          <w:lang w:val="sv-SE"/>
        </w:rPr>
        <w:t xml:space="preserve">- </w:t>
      </w:r>
      <w:r w:rsidRPr="00C73B6E">
        <w:rPr>
          <w:rStyle w:val="pt-zadanifontodlomka-000009"/>
          <w:rFonts w:asciiTheme="majorHAnsi" w:hAnsiTheme="majorHAnsi" w:cstheme="minorHAnsi"/>
          <w:sz w:val="20"/>
          <w:szCs w:val="20"/>
          <w:lang w:val="sv-SE"/>
        </w:rPr>
        <w:t xml:space="preserve">Zakon o lokalnoj i područnoj (regionalnoj) samoupravi („Narodne novine“, broj 33/01,  60/01,  129/05,  109/07,  125/08,  36/09, 150/11, 144/12, 19/13,  137/15, 123/17,   98/19, 144/20), Zakon o službenicima i </w:t>
      </w:r>
      <w:r w:rsidRPr="00855BE0">
        <w:rPr>
          <w:rStyle w:val="pt-zadanifontodlomka-000009"/>
          <w:rFonts w:asciiTheme="majorHAnsi" w:hAnsiTheme="majorHAnsi" w:cstheme="minorHAnsi"/>
          <w:sz w:val="20"/>
          <w:szCs w:val="20"/>
          <w:lang w:val="sv-SE"/>
        </w:rPr>
        <w:t>namještenicima u lokalnoj i područnoj (regionalnoj) samoupravi (”Narodne novine” br. 86/18, 61/11, 4/18, 112/19</w:t>
      </w:r>
      <w:r w:rsidR="002F68CF" w:rsidRPr="00855BE0">
        <w:rPr>
          <w:rStyle w:val="pt-zadanifontodlomka-000009"/>
          <w:rFonts w:asciiTheme="majorHAnsi" w:hAnsiTheme="majorHAnsi" w:cstheme="minorHAnsi"/>
          <w:sz w:val="20"/>
          <w:szCs w:val="20"/>
          <w:lang w:val="sv-SE"/>
        </w:rPr>
        <w:t>, 17/25</w:t>
      </w:r>
      <w:r w:rsidRPr="00855BE0">
        <w:rPr>
          <w:rStyle w:val="pt-zadanifontodlomka-000009"/>
          <w:rFonts w:asciiTheme="majorHAnsi" w:hAnsiTheme="majorHAnsi" w:cstheme="minorHAnsi"/>
          <w:sz w:val="20"/>
          <w:szCs w:val="20"/>
          <w:lang w:val="sv-SE"/>
        </w:rPr>
        <w:t>), Odluka o koeficijentima za obračun plaća službenika i namještenika (“Službeni glasnik Općine Bistra” broj 6/19),</w:t>
      </w:r>
      <w:r w:rsidR="002F68CF" w:rsidRPr="00855BE0">
        <w:rPr>
          <w:rStyle w:val="pt-zadanifontodlomka-000009"/>
          <w:rFonts w:asciiTheme="majorHAnsi" w:hAnsiTheme="majorHAnsi" w:cstheme="minorHAnsi"/>
          <w:sz w:val="20"/>
          <w:szCs w:val="20"/>
          <w:lang w:val="sv-SE"/>
        </w:rPr>
        <w:t xml:space="preserve"> Odluka o dopuni odluke o koeficijentima </w:t>
      </w:r>
      <w:r w:rsidR="00591CB3" w:rsidRPr="00855BE0">
        <w:rPr>
          <w:rStyle w:val="pt-zadanifontodlomka-000009"/>
          <w:rFonts w:asciiTheme="majorHAnsi" w:hAnsiTheme="majorHAnsi" w:cstheme="minorHAnsi"/>
          <w:sz w:val="20"/>
          <w:szCs w:val="20"/>
          <w:lang w:val="sv-SE"/>
        </w:rPr>
        <w:t xml:space="preserve">službenika i namještenika Općine Bistra </w:t>
      </w:r>
      <w:r w:rsidR="00591CB3" w:rsidRPr="00855BE0">
        <w:rPr>
          <w:rFonts w:asciiTheme="majorHAnsi" w:hAnsiTheme="majorHAnsi" w:cstheme="minorHAnsi"/>
          <w:sz w:val="20"/>
          <w:szCs w:val="20"/>
          <w:lang w:val="sv-SE"/>
        </w:rPr>
        <w:t xml:space="preserve">("Službeni glasnik Općine Bistra", br. 9/22), </w:t>
      </w:r>
      <w:r w:rsidR="00591CB3" w:rsidRPr="00855BE0">
        <w:rPr>
          <w:rStyle w:val="pt-zadanifontodlomka-000009"/>
          <w:rFonts w:asciiTheme="majorHAnsi" w:hAnsiTheme="majorHAnsi" w:cstheme="minorHAnsi"/>
          <w:sz w:val="20"/>
          <w:szCs w:val="20"/>
          <w:lang w:val="sv-SE"/>
        </w:rPr>
        <w:t xml:space="preserve">Odluka o koeficijentima za obračun plaće službenika i namještenika Općine Bistra </w:t>
      </w:r>
      <w:r w:rsidR="00591CB3" w:rsidRPr="00855BE0">
        <w:rPr>
          <w:rFonts w:asciiTheme="majorHAnsi" w:hAnsiTheme="majorHAnsi" w:cstheme="minorHAnsi"/>
          <w:sz w:val="20"/>
          <w:szCs w:val="20"/>
          <w:lang w:val="sv-SE"/>
        </w:rPr>
        <w:t xml:space="preserve">("Službeni glasnik Općine Bistra", br. 8/24), </w:t>
      </w:r>
      <w:r w:rsidRPr="00855BE0">
        <w:rPr>
          <w:rStyle w:val="pt-zadanifontodlomka-000009"/>
          <w:rFonts w:asciiTheme="majorHAnsi" w:hAnsiTheme="majorHAnsi" w:cstheme="minorHAnsi"/>
          <w:sz w:val="20"/>
          <w:szCs w:val="20"/>
          <w:lang w:val="sv-SE"/>
        </w:rPr>
        <w:t xml:space="preserve"> Odluka o visini osnovice za obračun plaće službenika i namještenika u Jedinstvenom upravnom odjelu Općine Bistra (“Službeni glasnik Općina Bistra” broj </w:t>
      </w:r>
      <w:r w:rsidR="007B17C4" w:rsidRPr="00855BE0">
        <w:rPr>
          <w:rStyle w:val="pt-zadanifontodlomka-000009"/>
          <w:rFonts w:asciiTheme="majorHAnsi" w:hAnsiTheme="majorHAnsi" w:cstheme="minorHAnsi"/>
          <w:sz w:val="20"/>
          <w:szCs w:val="20"/>
          <w:lang w:val="sv-SE"/>
        </w:rPr>
        <w:t>5/24</w:t>
      </w:r>
      <w:r w:rsidRPr="00855BE0">
        <w:rPr>
          <w:rStyle w:val="pt-zadanifontodlomka-000009"/>
          <w:rFonts w:asciiTheme="majorHAnsi" w:hAnsiTheme="majorHAnsi" w:cstheme="minorHAnsi"/>
          <w:sz w:val="20"/>
          <w:szCs w:val="20"/>
          <w:lang w:val="sv-SE"/>
        </w:rPr>
        <w:t>),</w:t>
      </w:r>
      <w:r w:rsidR="00591CB3" w:rsidRPr="00855BE0">
        <w:rPr>
          <w:rStyle w:val="pt-zadanifontodlomka-000009"/>
          <w:rFonts w:asciiTheme="majorHAnsi" w:hAnsiTheme="majorHAnsi" w:cstheme="minorHAnsi"/>
          <w:sz w:val="20"/>
          <w:szCs w:val="20"/>
          <w:lang w:val="sv-SE"/>
        </w:rPr>
        <w:t xml:space="preserve"> Odluka o visini osnovice za obračun plaće službenika i namještenika JUO Općine Bistra </w:t>
      </w:r>
      <w:r w:rsidR="00591CB3" w:rsidRPr="00855BE0">
        <w:rPr>
          <w:rFonts w:asciiTheme="majorHAnsi" w:hAnsiTheme="majorHAnsi" w:cstheme="minorHAnsi"/>
          <w:sz w:val="20"/>
          <w:szCs w:val="20"/>
          <w:lang w:val="sv-SE"/>
        </w:rPr>
        <w:t xml:space="preserve">("Službeni glasnik Općine Bistra", br. 2/25), </w:t>
      </w:r>
      <w:r w:rsidR="00591CB3" w:rsidRPr="00855BE0">
        <w:rPr>
          <w:rStyle w:val="pt-zadanifontodlomka-000009"/>
          <w:rFonts w:asciiTheme="majorHAnsi" w:hAnsiTheme="majorHAnsi" w:cstheme="minorHAnsi"/>
          <w:sz w:val="20"/>
          <w:szCs w:val="20"/>
          <w:lang w:val="sv-SE"/>
        </w:rPr>
        <w:t xml:space="preserve">Odluka o visini osnovice za obračun plaće službenika i namještenika JUO Općine Bistra </w:t>
      </w:r>
      <w:r w:rsidR="00591CB3" w:rsidRPr="00855BE0">
        <w:rPr>
          <w:rFonts w:asciiTheme="majorHAnsi" w:hAnsiTheme="majorHAnsi" w:cstheme="minorHAnsi"/>
          <w:sz w:val="20"/>
          <w:szCs w:val="20"/>
          <w:lang w:val="sv-SE"/>
        </w:rPr>
        <w:t>("Službeni glasnik Općine Bistra", br. 5/25)</w:t>
      </w:r>
      <w:r w:rsidR="00591CB3" w:rsidRPr="00855BE0">
        <w:rPr>
          <w:rStyle w:val="pt-zadanifontodlomka-000009"/>
          <w:rFonts w:asciiTheme="majorHAnsi" w:hAnsiTheme="majorHAnsi" w:cstheme="minorHAnsi"/>
          <w:sz w:val="20"/>
          <w:szCs w:val="20"/>
          <w:lang w:val="sv-SE"/>
        </w:rPr>
        <w:t xml:space="preserve">, </w:t>
      </w:r>
      <w:r w:rsidRPr="00855BE0">
        <w:rPr>
          <w:rStyle w:val="pt-zadanifontodlomka-000009"/>
          <w:rFonts w:asciiTheme="majorHAnsi" w:hAnsiTheme="majorHAnsi" w:cstheme="minorHAnsi"/>
          <w:sz w:val="20"/>
          <w:szCs w:val="20"/>
          <w:lang w:val="sv-SE"/>
        </w:rPr>
        <w:t>Pravilnik o radu za službenike i namještenike Jedinstvenog upravnog odjela Općine Bistra kojeg je</w:t>
      </w:r>
      <w:r w:rsidR="00B22A51">
        <w:rPr>
          <w:rStyle w:val="pt-zadanifontodlomka-000009"/>
          <w:rFonts w:asciiTheme="majorHAnsi" w:hAnsiTheme="majorHAnsi" w:cstheme="minorHAnsi"/>
          <w:sz w:val="20"/>
          <w:szCs w:val="20"/>
          <w:lang w:val="sv-SE"/>
        </w:rPr>
        <w:t xml:space="preserve"> </w:t>
      </w:r>
      <w:r w:rsidRPr="00855BE0">
        <w:rPr>
          <w:rStyle w:val="pt-zadanifontodlomka-000009"/>
          <w:rFonts w:asciiTheme="majorHAnsi" w:hAnsiTheme="majorHAnsi" w:cstheme="minorHAnsi"/>
          <w:sz w:val="20"/>
          <w:szCs w:val="20"/>
          <w:lang w:val="sv-SE"/>
        </w:rPr>
        <w:t xml:space="preserve">donio Općinski načelnik 27.05.2010. godine, - Izmjena - 03.02.2020. godine, - Izmjena 24.05.2023. godine,  </w:t>
      </w:r>
      <w:r w:rsidR="00591CB3" w:rsidRPr="00855BE0">
        <w:rPr>
          <w:rStyle w:val="pt-zadanifontodlomka-000009"/>
          <w:rFonts w:asciiTheme="majorHAnsi" w:hAnsiTheme="majorHAnsi" w:cstheme="minorHAnsi"/>
          <w:sz w:val="20"/>
          <w:szCs w:val="20"/>
          <w:lang w:val="sv-SE"/>
        </w:rPr>
        <w:t xml:space="preserve">- Izmjena 25.02.2025. godine, </w:t>
      </w:r>
      <w:r w:rsidRPr="00855BE0">
        <w:rPr>
          <w:rStyle w:val="pt-zadanifontodlomka-000009"/>
          <w:rFonts w:asciiTheme="majorHAnsi" w:hAnsiTheme="majorHAnsi" w:cstheme="minorHAnsi"/>
          <w:sz w:val="20"/>
          <w:szCs w:val="20"/>
          <w:lang w:val="sv-SE"/>
        </w:rPr>
        <w:t>Pravilnik o unutarnjem redu Jedinstvenog upravnog odjela Općine Bistra (“Službeni glasnik Općina Bistra” broj 12/18, 4/19, 5/19, 7/19, 12/22</w:t>
      </w:r>
      <w:r w:rsidR="00591CB3" w:rsidRPr="00855BE0">
        <w:rPr>
          <w:rStyle w:val="pt-zadanifontodlomka-000009"/>
          <w:rFonts w:asciiTheme="majorHAnsi" w:hAnsiTheme="majorHAnsi" w:cstheme="minorHAnsi"/>
          <w:sz w:val="20"/>
          <w:szCs w:val="20"/>
          <w:lang w:val="sv-SE"/>
        </w:rPr>
        <w:t>, 5/24, 1/25</w:t>
      </w:r>
      <w:r w:rsidRPr="00855BE0">
        <w:rPr>
          <w:rStyle w:val="pt-zadanifontodlomka-000009"/>
          <w:rFonts w:asciiTheme="majorHAnsi" w:hAnsiTheme="majorHAnsi" w:cstheme="minorHAnsi"/>
          <w:sz w:val="20"/>
          <w:szCs w:val="20"/>
          <w:lang w:val="sv-SE"/>
        </w:rPr>
        <w:t xml:space="preserve"> ).</w:t>
      </w:r>
    </w:p>
    <w:p w14:paraId="1ED24EE2" w14:textId="2FEFC5C0" w:rsidR="0028242B" w:rsidRPr="00C73B6E" w:rsidRDefault="0028242B" w:rsidP="0028242B">
      <w:pPr>
        <w:spacing w:after="0"/>
        <w:jc w:val="both"/>
        <w:rPr>
          <w:rFonts w:asciiTheme="majorHAnsi" w:hAnsiTheme="majorHAnsi" w:cstheme="minorHAnsi"/>
          <w:sz w:val="20"/>
          <w:szCs w:val="20"/>
          <w:lang w:val="sv-SE"/>
        </w:rPr>
      </w:pPr>
      <w:r w:rsidRPr="00C73B6E">
        <w:rPr>
          <w:rStyle w:val="pt-zadanifontodlomka-000009"/>
          <w:rFonts w:asciiTheme="majorHAnsi" w:hAnsiTheme="majorHAnsi" w:cstheme="minorHAnsi"/>
          <w:sz w:val="20"/>
          <w:szCs w:val="20"/>
          <w:u w:val="single"/>
          <w:lang w:val="sv-SE"/>
        </w:rPr>
        <w:t xml:space="preserve">Obrazloženje </w:t>
      </w:r>
      <w:r w:rsidRPr="00C73B6E">
        <w:rPr>
          <w:rStyle w:val="pt-zadanifontodlomka-000009"/>
          <w:rFonts w:asciiTheme="majorHAnsi" w:hAnsiTheme="majorHAnsi" w:cstheme="minorHAnsi"/>
          <w:sz w:val="20"/>
          <w:szCs w:val="20"/>
          <w:lang w:val="sv-SE"/>
        </w:rPr>
        <w:t xml:space="preserve">- </w:t>
      </w:r>
      <w:r w:rsidRPr="00C73B6E">
        <w:rPr>
          <w:rFonts w:asciiTheme="majorHAnsi" w:hAnsiTheme="majorHAnsi" w:cstheme="minorHAnsi"/>
          <w:sz w:val="20"/>
          <w:szCs w:val="20"/>
          <w:lang w:val="sv-SE"/>
        </w:rPr>
        <w:t>Program obuhvaća aktivnosti kojima se izvršavanju rashodi za plaće i ostala materijalna prava službenika i namještenika, tekući rashodi upravnih tjela, rashodi promidžbe i informiranja, rashodi stručnog usavršavanja i osposobljavanja djelatnika kao i rashodi za materijal, usluge i energiju neophodnu za obavljanje poslovanja. Cilj programa je osigurati financijska sredstva za financiranje tekućih rashoda vezanih za službenike i namještenike upravnih tjela te poboljšati uvjete rada Jedinstvenog upravnog odjela Općine Bistra.</w:t>
      </w:r>
    </w:p>
    <w:p w14:paraId="0528F3F2" w14:textId="77777777" w:rsidR="0028242B" w:rsidRPr="00C73B6E" w:rsidRDefault="0028242B" w:rsidP="0028242B">
      <w:pPr>
        <w:spacing w:after="0"/>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Pokazatelj uspješnosti:</w:t>
      </w:r>
      <w:r w:rsidRPr="00C73B6E">
        <w:rPr>
          <w:rFonts w:asciiTheme="majorHAnsi" w:hAnsiTheme="majorHAnsi" w:cstheme="minorHAnsi"/>
          <w:sz w:val="20"/>
          <w:szCs w:val="20"/>
          <w:lang w:val="sv-SE"/>
        </w:rPr>
        <w:t xml:space="preserve"> broj izdanih rješenja, broj rješenih upravnih i neupravnih predmeta, broj predanih izvještaja, broj pismenih i usmenih odgovora strankama, broj prijavljenih projekata za financiranje od strane europskih i nacionalnih fondova, broj objavljenih dokumenata, broj pripremljenih akata, odluka, zaključaka i sl.</w:t>
      </w:r>
    </w:p>
    <w:p w14:paraId="3A01AAD8" w14:textId="0D665252" w:rsidR="00432EBA" w:rsidRPr="00C73B6E" w:rsidRDefault="00432EBA" w:rsidP="00432EBA">
      <w:p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U okviru ovog Programa u Proračunu </w:t>
      </w:r>
      <w:r w:rsidR="002B558B">
        <w:rPr>
          <w:rFonts w:asciiTheme="majorHAnsi" w:hAnsiTheme="majorHAnsi"/>
          <w:sz w:val="20"/>
          <w:szCs w:val="20"/>
          <w:lang w:val="sv-SE"/>
        </w:rPr>
        <w:t xml:space="preserve">za 2025. godinu </w:t>
      </w:r>
      <w:r w:rsidR="0028242B" w:rsidRPr="00C73B6E">
        <w:rPr>
          <w:rFonts w:asciiTheme="majorHAnsi" w:hAnsiTheme="majorHAnsi"/>
          <w:sz w:val="20"/>
          <w:szCs w:val="20"/>
          <w:lang w:val="sv-SE"/>
        </w:rPr>
        <w:t xml:space="preserve">bilo </w:t>
      </w:r>
      <w:r w:rsidR="002B558B">
        <w:rPr>
          <w:rFonts w:asciiTheme="majorHAnsi" w:hAnsiTheme="majorHAnsi"/>
          <w:sz w:val="20"/>
          <w:szCs w:val="20"/>
          <w:lang w:val="sv-SE"/>
        </w:rPr>
        <w:t xml:space="preserve">je </w:t>
      </w:r>
      <w:r w:rsidRPr="00C73B6E">
        <w:rPr>
          <w:rFonts w:asciiTheme="majorHAnsi" w:hAnsiTheme="majorHAnsi"/>
          <w:sz w:val="20"/>
          <w:szCs w:val="20"/>
          <w:lang w:val="sv-SE"/>
        </w:rPr>
        <w:t xml:space="preserve">planirano </w:t>
      </w:r>
      <w:r w:rsidR="0028242B" w:rsidRPr="00C73B6E">
        <w:rPr>
          <w:rFonts w:asciiTheme="majorHAnsi" w:hAnsiTheme="majorHAnsi"/>
          <w:sz w:val="20"/>
          <w:szCs w:val="20"/>
          <w:lang w:val="sv-SE"/>
        </w:rPr>
        <w:t>7</w:t>
      </w:r>
      <w:r w:rsidR="000A409D">
        <w:rPr>
          <w:rFonts w:asciiTheme="majorHAnsi" w:hAnsiTheme="majorHAnsi"/>
          <w:sz w:val="20"/>
          <w:szCs w:val="20"/>
          <w:lang w:val="sv-SE"/>
        </w:rPr>
        <w:t>33.815,00</w:t>
      </w:r>
      <w:r w:rsidRPr="00C73B6E">
        <w:rPr>
          <w:rFonts w:asciiTheme="majorHAnsi" w:hAnsiTheme="majorHAnsi"/>
          <w:sz w:val="20"/>
          <w:szCs w:val="20"/>
          <w:lang w:val="sv-SE"/>
        </w:rPr>
        <w:t xml:space="preserve"> eura, a za ostvarenje navedenih ciljeva utrošeno je </w:t>
      </w:r>
      <w:r w:rsidR="000A409D">
        <w:rPr>
          <w:rFonts w:asciiTheme="majorHAnsi" w:hAnsiTheme="majorHAnsi"/>
          <w:sz w:val="20"/>
          <w:szCs w:val="20"/>
          <w:lang w:val="sv-SE"/>
        </w:rPr>
        <w:t>664.618,73</w:t>
      </w:r>
      <w:r w:rsidRPr="00C73B6E">
        <w:rPr>
          <w:rFonts w:asciiTheme="majorHAnsi" w:hAnsiTheme="majorHAnsi"/>
          <w:sz w:val="20"/>
          <w:szCs w:val="20"/>
          <w:lang w:val="sv-SE"/>
        </w:rPr>
        <w:t xml:space="preserve"> eura</w:t>
      </w:r>
      <w:r w:rsidR="000C1CF2" w:rsidRPr="00C73B6E">
        <w:rPr>
          <w:rFonts w:asciiTheme="majorHAnsi" w:hAnsiTheme="majorHAnsi"/>
          <w:sz w:val="20"/>
          <w:szCs w:val="20"/>
          <w:lang w:val="sv-SE"/>
        </w:rPr>
        <w:t xml:space="preserve"> (9</w:t>
      </w:r>
      <w:r w:rsidR="000A409D">
        <w:rPr>
          <w:rFonts w:asciiTheme="majorHAnsi" w:hAnsiTheme="majorHAnsi"/>
          <w:sz w:val="20"/>
          <w:szCs w:val="20"/>
          <w:lang w:val="sv-SE"/>
        </w:rPr>
        <w:t>0,57</w:t>
      </w:r>
      <w:r w:rsidR="000C1CF2" w:rsidRPr="00C73B6E">
        <w:rPr>
          <w:rFonts w:asciiTheme="majorHAnsi" w:hAnsiTheme="majorHAnsi"/>
          <w:sz w:val="20"/>
          <w:szCs w:val="20"/>
          <w:lang w:val="sv-SE"/>
        </w:rPr>
        <w:t xml:space="preserve"> %)</w:t>
      </w:r>
      <w:r w:rsidR="00536134" w:rsidRPr="00C73B6E">
        <w:rPr>
          <w:rFonts w:asciiTheme="majorHAnsi" w:hAnsiTheme="majorHAnsi"/>
          <w:sz w:val="20"/>
          <w:szCs w:val="20"/>
          <w:lang w:val="sv-SE"/>
        </w:rPr>
        <w:t xml:space="preserve"> iz općih prihoda i primitaka i vlastitih prihoda,</w:t>
      </w:r>
      <w:r w:rsidRPr="00C73B6E">
        <w:rPr>
          <w:rFonts w:asciiTheme="majorHAnsi" w:hAnsiTheme="majorHAnsi"/>
          <w:sz w:val="20"/>
          <w:szCs w:val="20"/>
          <w:lang w:val="sv-SE"/>
        </w:rPr>
        <w:t xml:space="preserve"> </w:t>
      </w:r>
      <w:r w:rsidR="000C1CF2" w:rsidRPr="00C73B6E">
        <w:rPr>
          <w:rFonts w:asciiTheme="majorHAnsi" w:hAnsiTheme="majorHAnsi"/>
          <w:sz w:val="20"/>
          <w:szCs w:val="20"/>
          <w:lang w:val="sv-SE"/>
        </w:rPr>
        <w:t xml:space="preserve">a </w:t>
      </w:r>
      <w:r w:rsidRPr="00C73B6E">
        <w:rPr>
          <w:rFonts w:asciiTheme="majorHAnsi" w:hAnsiTheme="majorHAnsi"/>
          <w:sz w:val="20"/>
          <w:szCs w:val="20"/>
          <w:lang w:val="sv-SE"/>
        </w:rPr>
        <w:t>kroz sljedeće aktivnosti:</w:t>
      </w:r>
    </w:p>
    <w:p w14:paraId="30ED6062" w14:textId="77777777" w:rsidR="00432EBA" w:rsidRPr="00C73B6E" w:rsidRDefault="00432EBA" w:rsidP="00432EBA">
      <w:pPr>
        <w:spacing w:after="0" w:line="240" w:lineRule="auto"/>
        <w:jc w:val="both"/>
        <w:rPr>
          <w:rFonts w:asciiTheme="majorHAnsi" w:hAnsiTheme="majorHAnsi"/>
          <w:sz w:val="20"/>
          <w:szCs w:val="20"/>
          <w:lang w:val="sv-SE"/>
        </w:rPr>
      </w:pPr>
    </w:p>
    <w:p w14:paraId="5CBC85C6" w14:textId="0B8DECDB" w:rsidR="00F07755" w:rsidRPr="00C73B6E" w:rsidRDefault="00F07755" w:rsidP="00F07755">
      <w:pPr>
        <w:numPr>
          <w:ilvl w:val="0"/>
          <w:numId w:val="8"/>
        </w:num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lang w:val="sv-SE"/>
        </w:rPr>
        <w:t xml:space="preserve">Aktivnost: Promidžba i informiranje – </w:t>
      </w:r>
      <w:r w:rsidR="0028242B" w:rsidRPr="00C73B6E">
        <w:rPr>
          <w:rFonts w:asciiTheme="majorHAnsi" w:hAnsiTheme="majorHAnsi" w:cstheme="minorHAnsi"/>
          <w:sz w:val="20"/>
          <w:szCs w:val="20"/>
          <w:lang w:val="sv-SE"/>
        </w:rPr>
        <w:t>33.</w:t>
      </w:r>
      <w:r w:rsidR="000A409D">
        <w:rPr>
          <w:rFonts w:asciiTheme="majorHAnsi" w:hAnsiTheme="majorHAnsi" w:cstheme="minorHAnsi"/>
          <w:sz w:val="20"/>
          <w:szCs w:val="20"/>
          <w:lang w:val="sv-SE"/>
        </w:rPr>
        <w:t>890,61</w:t>
      </w:r>
      <w:r w:rsidRPr="00C73B6E">
        <w:rPr>
          <w:rFonts w:asciiTheme="majorHAnsi" w:hAnsiTheme="majorHAnsi" w:cstheme="minorHAnsi"/>
          <w:sz w:val="20"/>
          <w:szCs w:val="20"/>
          <w:lang w:val="sv-SE"/>
        </w:rPr>
        <w:t xml:space="preserve"> eura,</w:t>
      </w:r>
    </w:p>
    <w:p w14:paraId="4764D99E" w14:textId="169D1A3B" w:rsidR="00F07755" w:rsidRPr="00C73B6E" w:rsidRDefault="00F07755" w:rsidP="00F07755">
      <w:pPr>
        <w:numPr>
          <w:ilvl w:val="0"/>
          <w:numId w:val="8"/>
        </w:num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lang w:val="sv-SE"/>
        </w:rPr>
        <w:t xml:space="preserve">Aktivnost: Rashodi za zaposlene, materijalni i financijski rashodi – </w:t>
      </w:r>
      <w:r w:rsidR="0028242B" w:rsidRPr="00C73B6E">
        <w:rPr>
          <w:rFonts w:asciiTheme="majorHAnsi" w:hAnsiTheme="majorHAnsi" w:cstheme="minorHAnsi"/>
          <w:sz w:val="20"/>
          <w:szCs w:val="20"/>
          <w:lang w:val="sv-SE"/>
        </w:rPr>
        <w:t>6</w:t>
      </w:r>
      <w:r w:rsidR="000A409D">
        <w:rPr>
          <w:rFonts w:asciiTheme="majorHAnsi" w:hAnsiTheme="majorHAnsi" w:cstheme="minorHAnsi"/>
          <w:sz w:val="20"/>
          <w:szCs w:val="20"/>
          <w:lang w:val="sv-SE"/>
        </w:rPr>
        <w:t>30.728,12</w:t>
      </w:r>
      <w:r w:rsidRPr="00C73B6E">
        <w:rPr>
          <w:rFonts w:asciiTheme="majorHAnsi" w:hAnsiTheme="majorHAnsi" w:cstheme="minorHAnsi"/>
          <w:sz w:val="20"/>
          <w:szCs w:val="20"/>
          <w:lang w:val="sv-SE"/>
        </w:rPr>
        <w:t xml:space="preserve"> eura.</w:t>
      </w:r>
    </w:p>
    <w:p w14:paraId="02FD5054" w14:textId="77777777" w:rsidR="00F07755" w:rsidRPr="00C73B6E" w:rsidRDefault="00F07755" w:rsidP="00F07755">
      <w:pPr>
        <w:spacing w:after="0" w:line="240" w:lineRule="auto"/>
        <w:jc w:val="both"/>
        <w:rPr>
          <w:rFonts w:asciiTheme="majorHAnsi" w:hAnsiTheme="majorHAnsi" w:cstheme="minorHAnsi"/>
          <w:b/>
          <w:sz w:val="20"/>
          <w:szCs w:val="20"/>
          <w:lang w:val="sv-SE"/>
        </w:rPr>
      </w:pPr>
    </w:p>
    <w:p w14:paraId="4AFF5665" w14:textId="568999F6" w:rsidR="00F07755" w:rsidRPr="00C73B6E" w:rsidRDefault="00F07755" w:rsidP="00F07755">
      <w:pPr>
        <w:spacing w:after="0" w:line="240" w:lineRule="auto"/>
        <w:jc w:val="both"/>
        <w:rPr>
          <w:rFonts w:asciiTheme="majorHAnsi" w:hAnsiTheme="majorHAnsi" w:cstheme="minorHAnsi"/>
          <w:b/>
          <w:sz w:val="20"/>
          <w:szCs w:val="20"/>
          <w:lang w:val="sv-SE"/>
        </w:rPr>
      </w:pPr>
      <w:r w:rsidRPr="00C73B6E">
        <w:rPr>
          <w:rFonts w:asciiTheme="majorHAnsi" w:hAnsiTheme="majorHAnsi" w:cstheme="minorHAnsi"/>
          <w:b/>
          <w:sz w:val="20"/>
          <w:szCs w:val="20"/>
          <w:lang w:val="sv-SE"/>
        </w:rPr>
        <w:t xml:space="preserve">Program 1007: Krediti i zajmovi </w:t>
      </w:r>
      <w:r w:rsidR="004B128A" w:rsidRPr="00C73B6E">
        <w:rPr>
          <w:rFonts w:asciiTheme="majorHAnsi" w:hAnsiTheme="majorHAnsi" w:cstheme="minorHAnsi"/>
          <w:b/>
          <w:sz w:val="20"/>
          <w:szCs w:val="20"/>
          <w:lang w:val="sv-SE"/>
        </w:rPr>
        <w:t>–</w:t>
      </w:r>
      <w:r w:rsidRPr="00C73B6E">
        <w:rPr>
          <w:rFonts w:asciiTheme="majorHAnsi" w:hAnsiTheme="majorHAnsi" w:cstheme="minorHAnsi"/>
          <w:b/>
          <w:sz w:val="20"/>
          <w:szCs w:val="20"/>
          <w:lang w:val="sv-SE"/>
        </w:rPr>
        <w:t xml:space="preserve"> </w:t>
      </w:r>
      <w:r w:rsidR="001F781A">
        <w:rPr>
          <w:rFonts w:asciiTheme="majorHAnsi" w:hAnsiTheme="majorHAnsi" w:cstheme="minorHAnsi"/>
          <w:b/>
          <w:sz w:val="20"/>
          <w:szCs w:val="20"/>
          <w:lang w:val="sv-SE"/>
        </w:rPr>
        <w:t>179.269,22</w:t>
      </w:r>
      <w:r w:rsidRPr="00C73B6E">
        <w:rPr>
          <w:rFonts w:asciiTheme="majorHAnsi" w:hAnsiTheme="majorHAnsi" w:cstheme="minorHAnsi"/>
          <w:b/>
          <w:sz w:val="20"/>
          <w:szCs w:val="20"/>
          <w:lang w:val="sv-SE"/>
        </w:rPr>
        <w:t xml:space="preserve"> eura</w:t>
      </w:r>
      <w:r w:rsidR="002810F6" w:rsidRPr="00C73B6E">
        <w:rPr>
          <w:rFonts w:asciiTheme="majorHAnsi" w:hAnsiTheme="majorHAnsi" w:cstheme="minorHAnsi"/>
          <w:b/>
          <w:sz w:val="20"/>
          <w:szCs w:val="20"/>
          <w:lang w:val="sv-SE"/>
        </w:rPr>
        <w:t xml:space="preserve"> – </w:t>
      </w:r>
      <w:r w:rsidR="001F781A">
        <w:rPr>
          <w:rFonts w:asciiTheme="majorHAnsi" w:hAnsiTheme="majorHAnsi" w:cstheme="minorHAnsi"/>
          <w:b/>
          <w:sz w:val="20"/>
          <w:szCs w:val="20"/>
          <w:lang w:val="sv-SE"/>
        </w:rPr>
        <w:t>105,95</w:t>
      </w:r>
      <w:r w:rsidR="002810F6" w:rsidRPr="00C73B6E">
        <w:rPr>
          <w:rFonts w:asciiTheme="majorHAnsi" w:hAnsiTheme="majorHAnsi" w:cstheme="minorHAnsi"/>
          <w:b/>
          <w:sz w:val="20"/>
          <w:szCs w:val="20"/>
          <w:lang w:val="sv-SE"/>
        </w:rPr>
        <w:t xml:space="preserve"> %</w:t>
      </w:r>
    </w:p>
    <w:p w14:paraId="0715AA3E" w14:textId="77777777" w:rsidR="00BD6E66" w:rsidRPr="00C73B6E" w:rsidRDefault="00BD6E66" w:rsidP="00BD6E66">
      <w:p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 xml:space="preserve">Cilj Programa </w:t>
      </w:r>
      <w:r w:rsidRPr="00C73B6E">
        <w:rPr>
          <w:rFonts w:asciiTheme="majorHAnsi" w:hAnsiTheme="majorHAnsi" w:cstheme="minorHAnsi"/>
          <w:sz w:val="20"/>
          <w:szCs w:val="20"/>
          <w:lang w:val="sv-SE"/>
        </w:rPr>
        <w:t xml:space="preserve">- Cilj ovog programa je osiguranje likvidnosti za pravovremeno podmirivanje svih preuzetih obveza Općine Bistra po primljenim kreditima i zajmovima. </w:t>
      </w:r>
    </w:p>
    <w:p w14:paraId="6530D414" w14:textId="24D593AA" w:rsidR="00BD6E66" w:rsidRPr="00C73B6E" w:rsidRDefault="00BD6E66" w:rsidP="00BD6E66">
      <w:pPr>
        <w:spacing w:after="0"/>
        <w:jc w:val="both"/>
        <w:rPr>
          <w:rStyle w:val="pt-zadanifontodlomka-000009"/>
          <w:rFonts w:asciiTheme="majorHAnsi" w:hAnsiTheme="majorHAnsi" w:cstheme="minorHAnsi"/>
          <w:sz w:val="20"/>
          <w:szCs w:val="20"/>
          <w:lang w:val="sv-SE"/>
        </w:rPr>
      </w:pPr>
      <w:r w:rsidRPr="00C73B6E">
        <w:rPr>
          <w:rFonts w:asciiTheme="majorHAnsi" w:hAnsiTheme="majorHAnsi" w:cstheme="minorHAnsi"/>
          <w:sz w:val="20"/>
          <w:szCs w:val="20"/>
          <w:u w:val="single"/>
          <w:lang w:val="sv-SE"/>
        </w:rPr>
        <w:t>Zakonska osnova</w:t>
      </w:r>
      <w:r w:rsidRPr="009B094D">
        <w:rPr>
          <w:rFonts w:asciiTheme="majorHAnsi" w:hAnsiTheme="majorHAnsi" w:cstheme="minorHAnsi"/>
          <w:sz w:val="20"/>
          <w:szCs w:val="20"/>
          <w:lang w:val="sv-SE"/>
        </w:rPr>
        <w:t xml:space="preserve"> </w:t>
      </w:r>
      <w:r w:rsidRPr="00C73B6E">
        <w:rPr>
          <w:rFonts w:asciiTheme="majorHAnsi" w:hAnsiTheme="majorHAnsi" w:cstheme="minorHAnsi"/>
          <w:sz w:val="20"/>
          <w:szCs w:val="20"/>
          <w:lang w:val="sv-SE"/>
        </w:rPr>
        <w:t xml:space="preserve">- Zakon o proračunu </w:t>
      </w:r>
      <w:r w:rsidRPr="00C73B6E">
        <w:rPr>
          <w:rStyle w:val="pt-zadanifontodlomka-000009"/>
          <w:rFonts w:asciiTheme="majorHAnsi" w:hAnsiTheme="majorHAnsi" w:cstheme="minorHAnsi"/>
          <w:sz w:val="20"/>
          <w:szCs w:val="20"/>
          <w:lang w:val="sv-SE"/>
        </w:rPr>
        <w:t>(„Narodne novine“, br. 144/21), Zakon o lokalnoj i područnoj (regionalnoj) samoupravi („Narodne novine“ broj 33/01, 60/01, 129/05, 109/07, 125/08, 36/09, 150/11, 144/12, 19/13,  137/15, 123/17, 98/19, 144/20)</w:t>
      </w:r>
      <w:r w:rsidRPr="00C73B6E">
        <w:rPr>
          <w:rFonts w:asciiTheme="majorHAnsi" w:hAnsiTheme="majorHAnsi" w:cstheme="minorHAnsi"/>
          <w:sz w:val="20"/>
          <w:szCs w:val="20"/>
          <w:lang w:val="sv-SE"/>
        </w:rPr>
        <w:t>,</w:t>
      </w:r>
      <w:r w:rsidR="00543CEF" w:rsidRPr="00C73B6E">
        <w:rPr>
          <w:rFonts w:asciiTheme="majorHAnsi" w:hAnsiTheme="majorHAnsi" w:cstheme="minorHAnsi"/>
          <w:sz w:val="20"/>
          <w:szCs w:val="20"/>
          <w:lang w:val="sv-SE"/>
        </w:rPr>
        <w:t xml:space="preserve"> P</w:t>
      </w:r>
      <w:r w:rsidR="00543CEF" w:rsidRPr="00C73B6E">
        <w:rPr>
          <w:rFonts w:asciiTheme="majorHAnsi" w:hAnsiTheme="majorHAnsi" w:cstheme="minorHAnsi"/>
          <w:sz w:val="20"/>
          <w:szCs w:val="20"/>
          <w:shd w:val="clear" w:color="auto" w:fill="FFFFFF"/>
          <w:lang w:val="sv-SE"/>
        </w:rPr>
        <w:t>ravilnik o postupku dugoročnog zaduživanja te davanja jamstava i suglasnosti jedinica lokalne i područne (regionalne) samouprave (“Narodne novine” broj </w:t>
      </w:r>
      <w:r w:rsidR="00543CEF" w:rsidRPr="00C73B6E">
        <w:rPr>
          <w:rFonts w:asciiTheme="majorHAnsi" w:hAnsiTheme="majorHAnsi"/>
          <w:sz w:val="20"/>
          <w:szCs w:val="20"/>
        </w:rPr>
        <w:fldChar w:fldCharType="begin"/>
      </w:r>
      <w:r w:rsidR="00543CEF" w:rsidRPr="00C73B6E">
        <w:rPr>
          <w:rFonts w:asciiTheme="majorHAnsi" w:hAnsiTheme="majorHAnsi"/>
          <w:sz w:val="20"/>
          <w:szCs w:val="20"/>
          <w:lang w:val="sv-SE"/>
        </w:rPr>
        <w:instrText>HYPERLINK "https://narodne-novine.nn.hr/clanci/sluzbeni/2022_06_67_996.html"</w:instrText>
      </w:r>
      <w:r w:rsidR="00543CEF" w:rsidRPr="00C73B6E">
        <w:rPr>
          <w:rFonts w:asciiTheme="majorHAnsi" w:hAnsiTheme="majorHAnsi"/>
          <w:sz w:val="20"/>
          <w:szCs w:val="20"/>
        </w:rPr>
      </w:r>
      <w:r w:rsidR="00543CEF" w:rsidRPr="00C73B6E">
        <w:rPr>
          <w:rFonts w:asciiTheme="majorHAnsi" w:hAnsiTheme="majorHAnsi"/>
          <w:sz w:val="20"/>
          <w:szCs w:val="20"/>
        </w:rPr>
        <w:fldChar w:fldCharType="separate"/>
      </w:r>
      <w:r w:rsidR="00543CEF" w:rsidRPr="00C73B6E">
        <w:rPr>
          <w:rFonts w:asciiTheme="majorHAnsi" w:hAnsiTheme="majorHAnsi" w:cstheme="minorHAnsi"/>
          <w:sz w:val="20"/>
          <w:szCs w:val="20"/>
          <w:shd w:val="clear" w:color="auto" w:fill="FFFFFF"/>
          <w:lang w:val="sv-SE"/>
        </w:rPr>
        <w:t>67/22</w:t>
      </w:r>
      <w:r w:rsidR="00543CEF" w:rsidRPr="00C73B6E">
        <w:rPr>
          <w:rFonts w:asciiTheme="majorHAnsi" w:hAnsiTheme="majorHAnsi"/>
          <w:sz w:val="20"/>
          <w:szCs w:val="20"/>
        </w:rPr>
        <w:fldChar w:fldCharType="end"/>
      </w:r>
      <w:r w:rsidR="00543CEF" w:rsidRPr="00C73B6E">
        <w:rPr>
          <w:rFonts w:asciiTheme="majorHAnsi" w:hAnsiTheme="majorHAnsi" w:cstheme="minorHAnsi"/>
          <w:sz w:val="20"/>
          <w:szCs w:val="20"/>
          <w:lang w:val="sv-SE"/>
        </w:rPr>
        <w:t>),</w:t>
      </w:r>
      <w:r w:rsidRPr="00C73B6E">
        <w:rPr>
          <w:rFonts w:asciiTheme="majorHAnsi" w:hAnsiTheme="majorHAnsi" w:cstheme="minorHAnsi"/>
          <w:sz w:val="20"/>
          <w:szCs w:val="20"/>
          <w:lang w:val="sv-SE"/>
        </w:rPr>
        <w:t xml:space="preserve"> Statut Općine Bistra ("Službeni glasnik Općine Bistra", broj 2/21).</w:t>
      </w:r>
    </w:p>
    <w:p w14:paraId="4C0B85B5" w14:textId="70BA4720" w:rsidR="007770C3" w:rsidRPr="00C73B6E" w:rsidRDefault="00BD6E66" w:rsidP="007770C3">
      <w:pPr>
        <w:spacing w:after="0"/>
        <w:jc w:val="both"/>
        <w:rPr>
          <w:rFonts w:asciiTheme="majorHAnsi" w:hAnsiTheme="majorHAnsi" w:cstheme="minorHAnsi"/>
          <w:color w:val="C0504D" w:themeColor="accent2"/>
          <w:sz w:val="20"/>
          <w:szCs w:val="20"/>
          <w:lang w:val="sv-SE"/>
        </w:rPr>
      </w:pPr>
      <w:r w:rsidRPr="00C73B6E">
        <w:rPr>
          <w:rFonts w:asciiTheme="majorHAnsi" w:hAnsiTheme="majorHAnsi"/>
          <w:sz w:val="20"/>
          <w:szCs w:val="20"/>
          <w:u w:val="single"/>
          <w:lang w:val="sv-SE"/>
        </w:rPr>
        <w:t>Obrazloženje</w:t>
      </w:r>
      <w:r w:rsidRPr="00516CD0">
        <w:rPr>
          <w:rFonts w:asciiTheme="majorHAnsi" w:hAnsiTheme="majorHAnsi"/>
          <w:sz w:val="20"/>
          <w:szCs w:val="20"/>
          <w:lang w:val="sv-SE"/>
        </w:rPr>
        <w:t xml:space="preserve"> </w:t>
      </w:r>
      <w:r w:rsidRPr="00B22A51">
        <w:rPr>
          <w:rFonts w:asciiTheme="majorHAnsi" w:hAnsiTheme="majorHAnsi"/>
          <w:sz w:val="20"/>
          <w:szCs w:val="20"/>
          <w:lang w:val="sv-SE"/>
        </w:rPr>
        <w:t xml:space="preserve">- </w:t>
      </w:r>
      <w:r w:rsidRPr="00C73B6E">
        <w:rPr>
          <w:rFonts w:asciiTheme="majorHAnsi" w:hAnsiTheme="majorHAnsi"/>
          <w:sz w:val="20"/>
          <w:szCs w:val="20"/>
          <w:lang w:val="sv-SE"/>
        </w:rPr>
        <w:t>Općina Bistra je 26.11.2018.</w:t>
      </w:r>
      <w:r w:rsidR="00911843" w:rsidRPr="00C73B6E">
        <w:rPr>
          <w:rFonts w:asciiTheme="majorHAnsi" w:hAnsiTheme="majorHAnsi"/>
          <w:sz w:val="20"/>
          <w:szCs w:val="20"/>
          <w:lang w:val="sv-SE"/>
        </w:rPr>
        <w:t xml:space="preserve"> </w:t>
      </w:r>
      <w:r w:rsidRPr="00C73B6E">
        <w:rPr>
          <w:rFonts w:asciiTheme="majorHAnsi" w:hAnsiTheme="majorHAnsi"/>
          <w:sz w:val="20"/>
          <w:szCs w:val="20"/>
          <w:lang w:val="sv-SE"/>
        </w:rPr>
        <w:t>g</w:t>
      </w:r>
      <w:r w:rsidR="009B094D">
        <w:rPr>
          <w:rFonts w:asciiTheme="majorHAnsi" w:hAnsiTheme="majorHAnsi"/>
          <w:sz w:val="20"/>
          <w:szCs w:val="20"/>
          <w:lang w:val="sv-SE"/>
        </w:rPr>
        <w:t>odine</w:t>
      </w:r>
      <w:r w:rsidRPr="00C73B6E">
        <w:rPr>
          <w:rFonts w:asciiTheme="majorHAnsi" w:hAnsiTheme="majorHAnsi"/>
          <w:sz w:val="20"/>
          <w:szCs w:val="20"/>
          <w:lang w:val="sv-SE"/>
        </w:rPr>
        <w:t xml:space="preserve"> potpisala Ugovor o kreditu s Hrvatskom bankom za obnovu i razvitak na iznos od 1.340.500,36 eura za financiranje infrastrukturnih projekata: Izgradnja pješačkog pločnika i oborinske odvodnje u Potočnoj ulici, Izgradnja pješačkog pločnika i oborinske odvodnje u Bolničkoj ulici, Rekonstrukcija ulice Franje Gulića, Izgradnja oborinske odvodnje u ulici Franje Gulića i Rekonstrukcija javne rasvjete</w:t>
      </w:r>
      <w:r w:rsidR="00EA1DC5">
        <w:rPr>
          <w:rFonts w:asciiTheme="majorHAnsi" w:hAnsiTheme="majorHAnsi"/>
          <w:sz w:val="20"/>
          <w:szCs w:val="20"/>
          <w:lang w:val="sv-SE"/>
        </w:rPr>
        <w:t xml:space="preserve">, na rok otplate od 10. godina s početkom otplate </w:t>
      </w:r>
      <w:r w:rsidR="00516CD0">
        <w:rPr>
          <w:rFonts w:asciiTheme="majorHAnsi" w:hAnsiTheme="majorHAnsi"/>
          <w:sz w:val="20"/>
          <w:szCs w:val="20"/>
          <w:lang w:val="sv-SE"/>
        </w:rPr>
        <w:t>do</w:t>
      </w:r>
      <w:r w:rsidR="00EA1DC5">
        <w:rPr>
          <w:rFonts w:asciiTheme="majorHAnsi" w:hAnsiTheme="majorHAnsi"/>
          <w:sz w:val="20"/>
          <w:szCs w:val="20"/>
          <w:lang w:val="sv-SE"/>
        </w:rPr>
        <w:t xml:space="preserve"> 01.01.2025.</w:t>
      </w:r>
      <w:r w:rsidRPr="00C73B6E">
        <w:rPr>
          <w:rFonts w:asciiTheme="majorHAnsi" w:hAnsiTheme="majorHAnsi"/>
          <w:sz w:val="20"/>
          <w:szCs w:val="20"/>
          <w:lang w:val="sv-SE"/>
        </w:rPr>
        <w:t xml:space="preserve"> </w:t>
      </w:r>
      <w:r w:rsidR="00EA1DC5">
        <w:rPr>
          <w:rFonts w:asciiTheme="majorHAnsi" w:hAnsiTheme="majorHAnsi"/>
          <w:sz w:val="20"/>
          <w:szCs w:val="20"/>
          <w:lang w:val="sv-SE"/>
        </w:rPr>
        <w:t xml:space="preserve">godine. </w:t>
      </w:r>
      <w:r w:rsidRPr="00C73B6E">
        <w:rPr>
          <w:rFonts w:asciiTheme="majorHAnsi" w:hAnsiTheme="majorHAnsi"/>
          <w:sz w:val="20"/>
          <w:szCs w:val="20"/>
          <w:lang w:val="sv-SE"/>
        </w:rPr>
        <w:t xml:space="preserve">Općina Bistra dugoročno se zadužila u 2022. godini kod Hrvatske banke za obnovu i razvitak radi financiranja “Rekonstrukcije dijela Podgorske ulice” i za pokriće dijela vlastitog udjela u troškovima provedbe projekta “Obnova zgrade </w:t>
      </w:r>
      <w:r w:rsidRPr="00C73B6E">
        <w:rPr>
          <w:rFonts w:asciiTheme="majorHAnsi" w:hAnsiTheme="majorHAnsi" w:cstheme="minorHAnsi"/>
          <w:sz w:val="20"/>
          <w:szCs w:val="20"/>
          <w:lang w:val="sv-SE"/>
        </w:rPr>
        <w:t xml:space="preserve">stare škole i kulturno-turistička revitalizacija kroz ITU mehanizam-Ekomuzej Bistra”, za iznos kredita od 695.616,66 eura na rok otplate kredita od 10 godina s počekom od 2 godine. </w:t>
      </w:r>
      <w:r w:rsidR="007770C3" w:rsidRPr="00C73B6E">
        <w:rPr>
          <w:rFonts w:asciiTheme="majorHAnsi" w:hAnsiTheme="majorHAnsi" w:cstheme="minorHAnsi"/>
          <w:sz w:val="20"/>
          <w:szCs w:val="20"/>
          <w:lang w:val="sv-SE"/>
        </w:rPr>
        <w:t xml:space="preserve">U 2024. godini Općina Bistra se dugoročno zadužila kod Hrvatske banke za obnovu i razvitak radi financiranja izgradnje Područnog vrtića Kapljica za iznos kredita od 2.140.000,00 eura na rok otplate kredita od 12 godina s počekom od 2  godine. </w:t>
      </w:r>
    </w:p>
    <w:p w14:paraId="78922792" w14:textId="2C11E698" w:rsidR="00BD6E66" w:rsidRPr="00C73B6E" w:rsidRDefault="00BD6E66" w:rsidP="00BD6E66">
      <w:pPr>
        <w:spacing w:after="0"/>
        <w:jc w:val="both"/>
        <w:rPr>
          <w:rFonts w:asciiTheme="majorHAnsi" w:hAnsiTheme="majorHAnsi"/>
          <w:sz w:val="20"/>
          <w:szCs w:val="20"/>
          <w:lang w:val="sv-SE"/>
        </w:rPr>
      </w:pPr>
      <w:r w:rsidRPr="00C73B6E">
        <w:rPr>
          <w:rFonts w:asciiTheme="majorHAnsi" w:hAnsiTheme="majorHAnsi"/>
          <w:sz w:val="20"/>
          <w:szCs w:val="20"/>
          <w:lang w:val="sv-SE"/>
        </w:rPr>
        <w:t xml:space="preserve">Cilj ovog programa je osigurati financijska sredstva za otplatu neotplaćenog djela glavnice zajedno s pripadajućim kamatama sukladno rokovima i iznosima definiranim u otplatnom planu.  </w:t>
      </w:r>
    </w:p>
    <w:p w14:paraId="5BD46FE4" w14:textId="77777777" w:rsidR="00F07755" w:rsidRPr="00C73B6E" w:rsidRDefault="00F07755" w:rsidP="00F07755">
      <w:pPr>
        <w:spacing w:after="0"/>
        <w:jc w:val="both"/>
        <w:rPr>
          <w:rFonts w:asciiTheme="majorHAnsi" w:hAnsiTheme="majorHAnsi"/>
          <w:sz w:val="20"/>
          <w:szCs w:val="20"/>
          <w:lang w:val="sv-SE"/>
        </w:rPr>
      </w:pPr>
      <w:r w:rsidRPr="00C73B6E">
        <w:rPr>
          <w:rFonts w:asciiTheme="majorHAnsi" w:hAnsiTheme="majorHAnsi"/>
          <w:sz w:val="20"/>
          <w:szCs w:val="20"/>
          <w:u w:val="single"/>
          <w:lang w:val="sv-SE"/>
        </w:rPr>
        <w:t>Pokazatelj uspješnosti</w:t>
      </w:r>
      <w:r w:rsidRPr="00C73B6E">
        <w:rPr>
          <w:rFonts w:asciiTheme="majorHAnsi" w:hAnsiTheme="majorHAnsi"/>
          <w:sz w:val="20"/>
          <w:szCs w:val="20"/>
          <w:lang w:val="sv-SE"/>
        </w:rPr>
        <w:t>: broj projekata čije je financiranje osigurano kreditnim zaduženjem.</w:t>
      </w:r>
    </w:p>
    <w:p w14:paraId="0F55467E" w14:textId="77777777" w:rsidR="00432EBA" w:rsidRPr="00C73B6E" w:rsidRDefault="00432EBA" w:rsidP="00432EBA">
      <w:pPr>
        <w:spacing w:after="0" w:line="240" w:lineRule="auto"/>
        <w:jc w:val="both"/>
        <w:rPr>
          <w:rFonts w:asciiTheme="majorHAnsi" w:hAnsiTheme="majorHAnsi"/>
          <w:sz w:val="20"/>
          <w:szCs w:val="20"/>
          <w:lang w:val="sv-SE"/>
        </w:rPr>
      </w:pPr>
    </w:p>
    <w:p w14:paraId="3A59C136" w14:textId="1E2BFAB7" w:rsidR="00F07755" w:rsidRPr="00442C12" w:rsidRDefault="00432EBA" w:rsidP="00442C12">
      <w:p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U okviru ovog Programa u Proračunu je</w:t>
      </w:r>
      <w:r w:rsidR="007770C3" w:rsidRPr="00C73B6E">
        <w:rPr>
          <w:rFonts w:asciiTheme="majorHAnsi" w:hAnsiTheme="majorHAnsi"/>
          <w:sz w:val="20"/>
          <w:szCs w:val="20"/>
          <w:lang w:val="sv-SE"/>
        </w:rPr>
        <w:t xml:space="preserve"> bilo</w:t>
      </w:r>
      <w:r w:rsidRPr="00C73B6E">
        <w:rPr>
          <w:rFonts w:asciiTheme="majorHAnsi" w:hAnsiTheme="majorHAnsi"/>
          <w:sz w:val="20"/>
          <w:szCs w:val="20"/>
          <w:lang w:val="sv-SE"/>
        </w:rPr>
        <w:t xml:space="preserve"> planirano </w:t>
      </w:r>
      <w:r w:rsidR="00EA1DC5">
        <w:rPr>
          <w:rFonts w:asciiTheme="majorHAnsi" w:hAnsiTheme="majorHAnsi"/>
          <w:sz w:val="20"/>
          <w:szCs w:val="20"/>
          <w:lang w:val="sv-SE"/>
        </w:rPr>
        <w:t>169.200,00</w:t>
      </w:r>
      <w:r w:rsidR="007770C3" w:rsidRPr="00C73B6E">
        <w:rPr>
          <w:rFonts w:asciiTheme="majorHAnsi" w:hAnsiTheme="majorHAnsi"/>
          <w:sz w:val="20"/>
          <w:szCs w:val="20"/>
          <w:lang w:val="sv-SE"/>
        </w:rPr>
        <w:t xml:space="preserve"> </w:t>
      </w:r>
      <w:r w:rsidRPr="00C73B6E">
        <w:rPr>
          <w:rFonts w:asciiTheme="majorHAnsi" w:hAnsiTheme="majorHAnsi"/>
          <w:sz w:val="20"/>
          <w:szCs w:val="20"/>
          <w:lang w:val="sv-SE"/>
        </w:rPr>
        <w:t xml:space="preserve">eura, a za ostvarenje navedenih ciljeva utrošeno je </w:t>
      </w:r>
      <w:r w:rsidR="00EA1DC5">
        <w:rPr>
          <w:rFonts w:asciiTheme="majorHAnsi" w:hAnsiTheme="majorHAnsi"/>
          <w:sz w:val="20"/>
          <w:szCs w:val="20"/>
          <w:lang w:val="sv-SE"/>
        </w:rPr>
        <w:t xml:space="preserve">179.269,22 </w:t>
      </w:r>
      <w:r w:rsidRPr="00C73B6E">
        <w:rPr>
          <w:rFonts w:asciiTheme="majorHAnsi" w:hAnsiTheme="majorHAnsi"/>
          <w:sz w:val="20"/>
          <w:szCs w:val="20"/>
          <w:lang w:val="sv-SE"/>
        </w:rPr>
        <w:t>eura</w:t>
      </w:r>
      <w:r w:rsidR="004B128A" w:rsidRPr="00C73B6E">
        <w:rPr>
          <w:rFonts w:asciiTheme="majorHAnsi" w:hAnsiTheme="majorHAnsi"/>
          <w:sz w:val="20"/>
          <w:szCs w:val="20"/>
          <w:lang w:val="sv-SE"/>
        </w:rPr>
        <w:t xml:space="preserve"> (</w:t>
      </w:r>
      <w:r w:rsidR="00EA1DC5">
        <w:rPr>
          <w:rFonts w:asciiTheme="majorHAnsi" w:hAnsiTheme="majorHAnsi"/>
          <w:sz w:val="20"/>
          <w:szCs w:val="20"/>
          <w:lang w:val="sv-SE"/>
        </w:rPr>
        <w:t>105,95</w:t>
      </w:r>
      <w:r w:rsidR="004B128A" w:rsidRPr="00C73B6E">
        <w:rPr>
          <w:rFonts w:asciiTheme="majorHAnsi" w:hAnsiTheme="majorHAnsi"/>
          <w:sz w:val="20"/>
          <w:szCs w:val="20"/>
          <w:lang w:val="sv-SE"/>
        </w:rPr>
        <w:t xml:space="preserve"> %)</w:t>
      </w:r>
      <w:r w:rsidRPr="00C73B6E">
        <w:rPr>
          <w:rFonts w:asciiTheme="majorHAnsi" w:hAnsiTheme="majorHAnsi"/>
          <w:sz w:val="20"/>
          <w:szCs w:val="20"/>
          <w:lang w:val="sv-SE"/>
        </w:rPr>
        <w:t xml:space="preserve"> </w:t>
      </w:r>
      <w:r w:rsidR="002208CE" w:rsidRPr="00C73B6E">
        <w:rPr>
          <w:rFonts w:asciiTheme="majorHAnsi" w:hAnsiTheme="majorHAnsi"/>
          <w:sz w:val="20"/>
          <w:szCs w:val="20"/>
          <w:lang w:val="sv-SE"/>
        </w:rPr>
        <w:t>iz općih prihoda i primitaka,</w:t>
      </w:r>
      <w:r w:rsidR="007770C3" w:rsidRPr="00C73B6E">
        <w:rPr>
          <w:rFonts w:asciiTheme="majorHAnsi" w:hAnsiTheme="majorHAnsi"/>
          <w:sz w:val="20"/>
          <w:szCs w:val="20"/>
          <w:lang w:val="sv-SE"/>
        </w:rPr>
        <w:t xml:space="preserve"> </w:t>
      </w:r>
      <w:r w:rsidRPr="00C73B6E">
        <w:rPr>
          <w:rFonts w:asciiTheme="majorHAnsi" w:hAnsiTheme="majorHAnsi"/>
          <w:sz w:val="20"/>
          <w:szCs w:val="20"/>
          <w:lang w:val="sv-SE"/>
        </w:rPr>
        <w:t>kroz sljedeć</w:t>
      </w:r>
      <w:r w:rsidR="004B128A" w:rsidRPr="00C73B6E">
        <w:rPr>
          <w:rFonts w:asciiTheme="majorHAnsi" w:hAnsiTheme="majorHAnsi"/>
          <w:sz w:val="20"/>
          <w:szCs w:val="20"/>
          <w:lang w:val="sv-SE"/>
        </w:rPr>
        <w:t>u</w:t>
      </w:r>
      <w:r w:rsidRPr="00C73B6E">
        <w:rPr>
          <w:rFonts w:asciiTheme="majorHAnsi" w:hAnsiTheme="majorHAnsi"/>
          <w:sz w:val="20"/>
          <w:szCs w:val="20"/>
          <w:lang w:val="sv-SE"/>
        </w:rPr>
        <w:t xml:space="preserve"> aktivnost:</w:t>
      </w:r>
    </w:p>
    <w:p w14:paraId="18D5195A" w14:textId="6A63CB38" w:rsidR="00822503" w:rsidRDefault="00F07755" w:rsidP="00F07755">
      <w:pPr>
        <w:numPr>
          <w:ilvl w:val="0"/>
          <w:numId w:val="9"/>
        </w:numPr>
        <w:spacing w:after="0" w:line="240" w:lineRule="auto"/>
        <w:jc w:val="both"/>
        <w:rPr>
          <w:rFonts w:asciiTheme="majorHAnsi" w:hAnsiTheme="majorHAnsi" w:cstheme="minorHAnsi"/>
          <w:sz w:val="20"/>
          <w:szCs w:val="20"/>
        </w:rPr>
      </w:pPr>
      <w:proofErr w:type="spellStart"/>
      <w:r w:rsidRPr="00C73B6E">
        <w:rPr>
          <w:rFonts w:asciiTheme="majorHAnsi" w:hAnsiTheme="majorHAnsi" w:cstheme="minorHAnsi"/>
          <w:sz w:val="20"/>
          <w:szCs w:val="20"/>
        </w:rPr>
        <w:lastRenderedPageBreak/>
        <w:t>Aktivnost</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Otplate</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kredita</w:t>
      </w:r>
      <w:proofErr w:type="spellEnd"/>
      <w:r w:rsidRPr="00C73B6E">
        <w:rPr>
          <w:rFonts w:asciiTheme="majorHAnsi" w:hAnsiTheme="majorHAnsi" w:cstheme="minorHAnsi"/>
          <w:sz w:val="20"/>
          <w:szCs w:val="20"/>
        </w:rPr>
        <w:t xml:space="preserve"> –</w:t>
      </w:r>
      <w:r w:rsidR="00EA1DC5">
        <w:rPr>
          <w:rFonts w:asciiTheme="majorHAnsi" w:hAnsiTheme="majorHAnsi" w:cstheme="minorHAnsi"/>
          <w:sz w:val="20"/>
          <w:szCs w:val="20"/>
        </w:rPr>
        <w:t>179.269,22</w:t>
      </w:r>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eura</w:t>
      </w:r>
      <w:proofErr w:type="spellEnd"/>
      <w:r w:rsidRPr="00C73B6E">
        <w:rPr>
          <w:rFonts w:asciiTheme="majorHAnsi" w:hAnsiTheme="majorHAnsi" w:cstheme="minorHAnsi"/>
          <w:sz w:val="20"/>
          <w:szCs w:val="20"/>
        </w:rPr>
        <w:t>.</w:t>
      </w:r>
    </w:p>
    <w:p w14:paraId="41AB2CB0" w14:textId="77777777" w:rsidR="000C0AB9" w:rsidRPr="005B40E4" w:rsidRDefault="000C0AB9" w:rsidP="000C0AB9">
      <w:pPr>
        <w:spacing w:after="0" w:line="240" w:lineRule="auto"/>
        <w:ind w:left="1440"/>
        <w:jc w:val="both"/>
        <w:rPr>
          <w:rFonts w:asciiTheme="majorHAnsi" w:hAnsiTheme="majorHAnsi" w:cstheme="minorHAnsi"/>
          <w:sz w:val="20"/>
          <w:szCs w:val="20"/>
        </w:rPr>
      </w:pPr>
    </w:p>
    <w:p w14:paraId="4EA89B8B" w14:textId="3FAE96BE" w:rsidR="00F07755" w:rsidRPr="00C73B6E" w:rsidRDefault="00F07755" w:rsidP="00F07755">
      <w:pPr>
        <w:spacing w:after="0" w:line="240" w:lineRule="auto"/>
        <w:jc w:val="both"/>
        <w:rPr>
          <w:rFonts w:asciiTheme="majorHAnsi" w:hAnsiTheme="majorHAnsi" w:cstheme="minorHAnsi"/>
          <w:b/>
          <w:sz w:val="20"/>
          <w:szCs w:val="20"/>
        </w:rPr>
      </w:pPr>
      <w:r w:rsidRPr="00C73B6E">
        <w:rPr>
          <w:rFonts w:asciiTheme="majorHAnsi" w:hAnsiTheme="majorHAnsi" w:cstheme="minorHAnsi"/>
          <w:b/>
          <w:sz w:val="20"/>
          <w:szCs w:val="20"/>
        </w:rPr>
        <w:t xml:space="preserve">Program 1010: </w:t>
      </w:r>
      <w:proofErr w:type="spellStart"/>
      <w:r w:rsidRPr="00C73B6E">
        <w:rPr>
          <w:rFonts w:asciiTheme="majorHAnsi" w:hAnsiTheme="majorHAnsi" w:cstheme="minorHAnsi"/>
          <w:b/>
          <w:sz w:val="20"/>
          <w:szCs w:val="20"/>
        </w:rPr>
        <w:t>Predškolski</w:t>
      </w:r>
      <w:proofErr w:type="spellEnd"/>
      <w:r w:rsidRPr="00C73B6E">
        <w:rPr>
          <w:rFonts w:asciiTheme="majorHAnsi" w:hAnsiTheme="majorHAnsi" w:cstheme="minorHAnsi"/>
          <w:b/>
          <w:sz w:val="20"/>
          <w:szCs w:val="20"/>
        </w:rPr>
        <w:t xml:space="preserve"> </w:t>
      </w:r>
      <w:proofErr w:type="spellStart"/>
      <w:r w:rsidRPr="00C73B6E">
        <w:rPr>
          <w:rFonts w:asciiTheme="majorHAnsi" w:hAnsiTheme="majorHAnsi" w:cstheme="minorHAnsi"/>
          <w:b/>
          <w:sz w:val="20"/>
          <w:szCs w:val="20"/>
        </w:rPr>
        <w:t>odgoj</w:t>
      </w:r>
      <w:proofErr w:type="spellEnd"/>
      <w:r w:rsidRPr="00C73B6E">
        <w:rPr>
          <w:rFonts w:asciiTheme="majorHAnsi" w:hAnsiTheme="majorHAnsi" w:cstheme="minorHAnsi"/>
          <w:b/>
          <w:sz w:val="20"/>
          <w:szCs w:val="20"/>
        </w:rPr>
        <w:t xml:space="preserve"> </w:t>
      </w:r>
      <w:r w:rsidR="009B0912" w:rsidRPr="00C73B6E">
        <w:rPr>
          <w:rFonts w:asciiTheme="majorHAnsi" w:hAnsiTheme="majorHAnsi" w:cstheme="minorHAnsi"/>
          <w:b/>
          <w:sz w:val="20"/>
          <w:szCs w:val="20"/>
        </w:rPr>
        <w:t>–</w:t>
      </w:r>
      <w:r w:rsidRPr="00C73B6E">
        <w:rPr>
          <w:rFonts w:asciiTheme="majorHAnsi" w:hAnsiTheme="majorHAnsi" w:cstheme="minorHAnsi"/>
          <w:b/>
          <w:sz w:val="20"/>
          <w:szCs w:val="20"/>
        </w:rPr>
        <w:t xml:space="preserve"> </w:t>
      </w:r>
      <w:r w:rsidR="005B40E4">
        <w:rPr>
          <w:rFonts w:asciiTheme="majorHAnsi" w:hAnsiTheme="majorHAnsi" w:cstheme="minorHAnsi"/>
          <w:b/>
          <w:sz w:val="20"/>
          <w:szCs w:val="20"/>
        </w:rPr>
        <w:t>61.406,21</w:t>
      </w:r>
      <w:r w:rsidRPr="00C73B6E">
        <w:rPr>
          <w:rFonts w:asciiTheme="majorHAnsi" w:hAnsiTheme="majorHAnsi" w:cstheme="minorHAnsi"/>
          <w:b/>
          <w:sz w:val="20"/>
          <w:szCs w:val="20"/>
        </w:rPr>
        <w:t xml:space="preserve"> </w:t>
      </w:r>
      <w:proofErr w:type="spellStart"/>
      <w:r w:rsidRPr="00C73B6E">
        <w:rPr>
          <w:rFonts w:asciiTheme="majorHAnsi" w:hAnsiTheme="majorHAnsi" w:cstheme="minorHAnsi"/>
          <w:b/>
          <w:sz w:val="20"/>
          <w:szCs w:val="20"/>
        </w:rPr>
        <w:t>eura</w:t>
      </w:r>
      <w:proofErr w:type="spellEnd"/>
      <w:r w:rsidR="002810F6" w:rsidRPr="00C73B6E">
        <w:rPr>
          <w:rFonts w:asciiTheme="majorHAnsi" w:hAnsiTheme="majorHAnsi" w:cstheme="minorHAnsi"/>
          <w:b/>
          <w:sz w:val="20"/>
          <w:szCs w:val="20"/>
        </w:rPr>
        <w:t xml:space="preserve"> – </w:t>
      </w:r>
      <w:r w:rsidR="005B40E4">
        <w:rPr>
          <w:rFonts w:asciiTheme="majorHAnsi" w:hAnsiTheme="majorHAnsi" w:cstheme="minorHAnsi"/>
          <w:b/>
          <w:sz w:val="20"/>
          <w:szCs w:val="20"/>
        </w:rPr>
        <w:t>100,01</w:t>
      </w:r>
      <w:r w:rsidR="002810F6" w:rsidRPr="00C73B6E">
        <w:rPr>
          <w:rFonts w:asciiTheme="majorHAnsi" w:hAnsiTheme="majorHAnsi" w:cstheme="minorHAnsi"/>
          <w:b/>
          <w:sz w:val="20"/>
          <w:szCs w:val="20"/>
        </w:rPr>
        <w:t xml:space="preserve"> %</w:t>
      </w:r>
    </w:p>
    <w:p w14:paraId="0347C3B7" w14:textId="77777777" w:rsidR="0005291D" w:rsidRPr="00855BE0" w:rsidRDefault="0005291D" w:rsidP="0005291D">
      <w:pPr>
        <w:spacing w:after="0" w:line="240" w:lineRule="auto"/>
        <w:jc w:val="both"/>
        <w:rPr>
          <w:rFonts w:asciiTheme="majorHAnsi" w:hAnsiTheme="majorHAnsi" w:cstheme="minorHAnsi"/>
          <w:sz w:val="20"/>
          <w:szCs w:val="20"/>
        </w:rPr>
      </w:pPr>
      <w:proofErr w:type="spellStart"/>
      <w:r w:rsidRPr="00C73B6E">
        <w:rPr>
          <w:rFonts w:asciiTheme="majorHAnsi" w:hAnsiTheme="majorHAnsi" w:cstheme="minorHAnsi"/>
          <w:sz w:val="20"/>
          <w:szCs w:val="20"/>
          <w:u w:val="single"/>
        </w:rPr>
        <w:t>Cilj</w:t>
      </w:r>
      <w:proofErr w:type="spellEnd"/>
      <w:r w:rsidRPr="00C73B6E">
        <w:rPr>
          <w:rFonts w:asciiTheme="majorHAnsi" w:hAnsiTheme="majorHAnsi" w:cstheme="minorHAnsi"/>
          <w:sz w:val="20"/>
          <w:szCs w:val="20"/>
          <w:u w:val="single"/>
        </w:rPr>
        <w:t xml:space="preserve"> </w:t>
      </w:r>
      <w:proofErr w:type="spellStart"/>
      <w:r w:rsidRPr="00C73B6E">
        <w:rPr>
          <w:rFonts w:asciiTheme="majorHAnsi" w:hAnsiTheme="majorHAnsi" w:cstheme="minorHAnsi"/>
          <w:sz w:val="20"/>
          <w:szCs w:val="20"/>
          <w:u w:val="single"/>
        </w:rPr>
        <w:t>Programa</w:t>
      </w:r>
      <w:proofErr w:type="spellEnd"/>
      <w:r w:rsidRPr="004452DB">
        <w:rPr>
          <w:rFonts w:asciiTheme="majorHAnsi" w:hAnsiTheme="majorHAnsi" w:cstheme="minorHAnsi"/>
          <w:sz w:val="20"/>
          <w:szCs w:val="20"/>
        </w:rPr>
        <w:t xml:space="preserve"> </w:t>
      </w:r>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Osnovni</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cilj</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programa</w:t>
      </w:r>
      <w:proofErr w:type="spellEnd"/>
      <w:r w:rsidRPr="00C73B6E">
        <w:rPr>
          <w:rFonts w:asciiTheme="majorHAnsi" w:hAnsiTheme="majorHAnsi" w:cstheme="minorHAnsi"/>
          <w:sz w:val="20"/>
          <w:szCs w:val="20"/>
        </w:rPr>
        <w:t xml:space="preserve"> je </w:t>
      </w:r>
      <w:proofErr w:type="spellStart"/>
      <w:r w:rsidRPr="00C73B6E">
        <w:rPr>
          <w:rFonts w:asciiTheme="majorHAnsi" w:hAnsiTheme="majorHAnsi" w:cstheme="minorHAnsi"/>
          <w:sz w:val="20"/>
          <w:szCs w:val="20"/>
        </w:rPr>
        <w:t>unapređenje</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uvjeta</w:t>
      </w:r>
      <w:proofErr w:type="spellEnd"/>
      <w:r w:rsidRPr="00C73B6E">
        <w:rPr>
          <w:rFonts w:asciiTheme="majorHAnsi" w:hAnsiTheme="majorHAnsi" w:cstheme="minorHAnsi"/>
          <w:sz w:val="20"/>
          <w:szCs w:val="20"/>
        </w:rPr>
        <w:t xml:space="preserve"> za </w:t>
      </w:r>
      <w:proofErr w:type="spellStart"/>
      <w:r w:rsidRPr="00C73B6E">
        <w:rPr>
          <w:rFonts w:asciiTheme="majorHAnsi" w:hAnsiTheme="majorHAnsi" w:cstheme="minorHAnsi"/>
          <w:sz w:val="20"/>
          <w:szCs w:val="20"/>
        </w:rPr>
        <w:t>predškolski</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odgoj</w:t>
      </w:r>
      <w:proofErr w:type="spellEnd"/>
      <w:r w:rsidRPr="00C73B6E">
        <w:rPr>
          <w:rFonts w:asciiTheme="majorHAnsi" w:hAnsiTheme="majorHAnsi" w:cstheme="minorHAnsi"/>
          <w:sz w:val="20"/>
          <w:szCs w:val="20"/>
        </w:rPr>
        <w:t xml:space="preserve"> i </w:t>
      </w:r>
      <w:proofErr w:type="spellStart"/>
      <w:r w:rsidRPr="00C73B6E">
        <w:rPr>
          <w:rFonts w:asciiTheme="majorHAnsi" w:hAnsiTheme="majorHAnsi" w:cstheme="minorHAnsi"/>
          <w:sz w:val="20"/>
          <w:szCs w:val="20"/>
        </w:rPr>
        <w:t>obrazovanje</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kroz</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uključivanje</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što</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većeg</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broja</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djece</w:t>
      </w:r>
      <w:proofErr w:type="spellEnd"/>
      <w:r w:rsidRPr="00C73B6E">
        <w:rPr>
          <w:rFonts w:asciiTheme="majorHAnsi" w:hAnsiTheme="majorHAnsi" w:cstheme="minorHAnsi"/>
          <w:sz w:val="20"/>
          <w:szCs w:val="20"/>
        </w:rPr>
        <w:t xml:space="preserve"> u </w:t>
      </w:r>
      <w:proofErr w:type="spellStart"/>
      <w:r w:rsidRPr="00C73B6E">
        <w:rPr>
          <w:rFonts w:asciiTheme="majorHAnsi" w:hAnsiTheme="majorHAnsi" w:cstheme="minorHAnsi"/>
          <w:sz w:val="20"/>
          <w:szCs w:val="20"/>
        </w:rPr>
        <w:t>organizirane</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primarne</w:t>
      </w:r>
      <w:proofErr w:type="spellEnd"/>
      <w:r w:rsidRPr="00C73B6E">
        <w:rPr>
          <w:rFonts w:asciiTheme="majorHAnsi" w:hAnsiTheme="majorHAnsi" w:cstheme="minorHAnsi"/>
          <w:sz w:val="20"/>
          <w:szCs w:val="20"/>
        </w:rPr>
        <w:t xml:space="preserve"> i </w:t>
      </w:r>
      <w:proofErr w:type="spellStart"/>
      <w:r w:rsidRPr="00C73B6E">
        <w:rPr>
          <w:rFonts w:asciiTheme="majorHAnsi" w:hAnsiTheme="majorHAnsi" w:cstheme="minorHAnsi"/>
          <w:sz w:val="20"/>
          <w:szCs w:val="20"/>
        </w:rPr>
        <w:t>dodatne</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programe</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dječjih</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vrtića</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čime</w:t>
      </w:r>
      <w:proofErr w:type="spellEnd"/>
      <w:r w:rsidRPr="00C73B6E">
        <w:rPr>
          <w:rFonts w:asciiTheme="majorHAnsi" w:hAnsiTheme="majorHAnsi" w:cstheme="minorHAnsi"/>
          <w:sz w:val="20"/>
          <w:szCs w:val="20"/>
        </w:rPr>
        <w:t xml:space="preserve"> se </w:t>
      </w:r>
      <w:proofErr w:type="spellStart"/>
      <w:r w:rsidRPr="00C73B6E">
        <w:rPr>
          <w:rFonts w:asciiTheme="majorHAnsi" w:hAnsiTheme="majorHAnsi" w:cstheme="minorHAnsi"/>
          <w:sz w:val="20"/>
          <w:szCs w:val="20"/>
        </w:rPr>
        <w:t>iskazuje</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društvena</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briga</w:t>
      </w:r>
      <w:proofErr w:type="spellEnd"/>
      <w:r w:rsidRPr="00C73B6E">
        <w:rPr>
          <w:rFonts w:asciiTheme="majorHAnsi" w:hAnsiTheme="majorHAnsi" w:cstheme="minorHAnsi"/>
          <w:sz w:val="20"/>
          <w:szCs w:val="20"/>
        </w:rPr>
        <w:t xml:space="preserve"> o </w:t>
      </w:r>
      <w:proofErr w:type="spellStart"/>
      <w:r w:rsidRPr="00855BE0">
        <w:rPr>
          <w:rFonts w:asciiTheme="majorHAnsi" w:hAnsiTheme="majorHAnsi" w:cstheme="minorHAnsi"/>
          <w:sz w:val="20"/>
          <w:szCs w:val="20"/>
        </w:rPr>
        <w:t>djeci</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predškolskog</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uzrasta</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Posebni</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cilj</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programa</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predškolskog</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odgoja</w:t>
      </w:r>
      <w:proofErr w:type="spellEnd"/>
      <w:r w:rsidRPr="00855BE0">
        <w:rPr>
          <w:rFonts w:asciiTheme="majorHAnsi" w:hAnsiTheme="majorHAnsi" w:cstheme="minorHAnsi"/>
          <w:sz w:val="20"/>
          <w:szCs w:val="20"/>
        </w:rPr>
        <w:t xml:space="preserve"> je </w:t>
      </w:r>
      <w:proofErr w:type="spellStart"/>
      <w:r w:rsidRPr="00855BE0">
        <w:rPr>
          <w:rFonts w:asciiTheme="majorHAnsi" w:hAnsiTheme="majorHAnsi" w:cstheme="minorHAnsi"/>
          <w:sz w:val="20"/>
          <w:szCs w:val="20"/>
        </w:rPr>
        <w:t>sufinanciranje</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smještaja</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djece</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od</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strane</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Općine</w:t>
      </w:r>
      <w:proofErr w:type="spellEnd"/>
      <w:r w:rsidRPr="00855BE0">
        <w:rPr>
          <w:rFonts w:asciiTheme="majorHAnsi" w:hAnsiTheme="majorHAnsi" w:cstheme="minorHAnsi"/>
          <w:sz w:val="20"/>
          <w:szCs w:val="20"/>
        </w:rPr>
        <w:t xml:space="preserve"> Bistra u </w:t>
      </w:r>
      <w:proofErr w:type="spellStart"/>
      <w:r w:rsidRPr="00855BE0">
        <w:rPr>
          <w:rFonts w:asciiTheme="majorHAnsi" w:hAnsiTheme="majorHAnsi" w:cstheme="minorHAnsi"/>
          <w:sz w:val="20"/>
          <w:szCs w:val="20"/>
        </w:rPr>
        <w:t>ostalim</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dječjim</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vrtićima</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kojima</w:t>
      </w:r>
      <w:proofErr w:type="spellEnd"/>
      <w:r w:rsidRPr="00855BE0">
        <w:rPr>
          <w:rFonts w:asciiTheme="majorHAnsi" w:hAnsiTheme="majorHAnsi" w:cstheme="minorHAnsi"/>
          <w:sz w:val="20"/>
          <w:szCs w:val="20"/>
        </w:rPr>
        <w:t xml:space="preserve"> Općina Bistra </w:t>
      </w:r>
      <w:proofErr w:type="spellStart"/>
      <w:r w:rsidRPr="00855BE0">
        <w:rPr>
          <w:rFonts w:asciiTheme="majorHAnsi" w:hAnsiTheme="majorHAnsi" w:cstheme="minorHAnsi"/>
          <w:sz w:val="20"/>
          <w:szCs w:val="20"/>
        </w:rPr>
        <w:t>nije</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osnivač</w:t>
      </w:r>
      <w:proofErr w:type="spellEnd"/>
      <w:r w:rsidRPr="00855BE0">
        <w:rPr>
          <w:rFonts w:asciiTheme="majorHAnsi" w:hAnsiTheme="majorHAnsi" w:cstheme="minorHAnsi"/>
          <w:sz w:val="20"/>
          <w:szCs w:val="20"/>
        </w:rPr>
        <w:t>.</w:t>
      </w:r>
    </w:p>
    <w:p w14:paraId="732BF455" w14:textId="5A55E4B8" w:rsidR="0005291D" w:rsidRPr="00855BE0" w:rsidRDefault="0005291D" w:rsidP="0005291D">
      <w:pPr>
        <w:spacing w:after="0" w:line="240" w:lineRule="auto"/>
        <w:jc w:val="both"/>
        <w:rPr>
          <w:rStyle w:val="pt-zadanifontodlomka-000009"/>
          <w:rFonts w:asciiTheme="majorHAnsi" w:hAnsiTheme="majorHAnsi" w:cstheme="minorHAnsi"/>
          <w:sz w:val="20"/>
          <w:szCs w:val="20"/>
        </w:rPr>
      </w:pPr>
      <w:proofErr w:type="spellStart"/>
      <w:r w:rsidRPr="00855BE0">
        <w:rPr>
          <w:rFonts w:asciiTheme="majorHAnsi" w:hAnsiTheme="majorHAnsi" w:cstheme="minorHAnsi"/>
          <w:sz w:val="20"/>
          <w:szCs w:val="20"/>
          <w:u w:val="single"/>
        </w:rPr>
        <w:t>Zakonska</w:t>
      </w:r>
      <w:proofErr w:type="spellEnd"/>
      <w:r w:rsidRPr="00855BE0">
        <w:rPr>
          <w:rFonts w:asciiTheme="majorHAnsi" w:hAnsiTheme="majorHAnsi" w:cstheme="minorHAnsi"/>
          <w:sz w:val="20"/>
          <w:szCs w:val="20"/>
          <w:u w:val="single"/>
        </w:rPr>
        <w:t xml:space="preserve"> </w:t>
      </w:r>
      <w:proofErr w:type="spellStart"/>
      <w:r w:rsidRPr="00855BE0">
        <w:rPr>
          <w:rFonts w:asciiTheme="majorHAnsi" w:hAnsiTheme="majorHAnsi" w:cstheme="minorHAnsi"/>
          <w:sz w:val="20"/>
          <w:szCs w:val="20"/>
          <w:u w:val="single"/>
        </w:rPr>
        <w:t>osnova</w:t>
      </w:r>
      <w:proofErr w:type="spellEnd"/>
      <w:r w:rsidR="00855BE0">
        <w:rPr>
          <w:rFonts w:asciiTheme="majorHAnsi" w:hAnsiTheme="majorHAnsi" w:cstheme="minorHAnsi"/>
          <w:sz w:val="20"/>
          <w:szCs w:val="20"/>
        </w:rPr>
        <w:t xml:space="preserve"> </w:t>
      </w:r>
      <w:r w:rsidRPr="00855BE0">
        <w:rPr>
          <w:rFonts w:asciiTheme="majorHAnsi" w:hAnsiTheme="majorHAnsi" w:cstheme="minorHAnsi"/>
          <w:sz w:val="20"/>
          <w:szCs w:val="20"/>
        </w:rPr>
        <w:t xml:space="preserve">- </w:t>
      </w:r>
      <w:r w:rsidRPr="00855BE0">
        <w:rPr>
          <w:rStyle w:val="pt-zadanifontodlomka-000009"/>
          <w:rFonts w:asciiTheme="majorHAnsi" w:hAnsiTheme="majorHAnsi" w:cstheme="minorHAnsi"/>
          <w:sz w:val="20"/>
          <w:szCs w:val="20"/>
        </w:rPr>
        <w:t xml:space="preserve">Zakon o </w:t>
      </w:r>
      <w:proofErr w:type="spellStart"/>
      <w:r w:rsidRPr="00855BE0">
        <w:rPr>
          <w:rStyle w:val="pt-zadanifontodlomka-000009"/>
          <w:rFonts w:asciiTheme="majorHAnsi" w:hAnsiTheme="majorHAnsi" w:cstheme="minorHAnsi"/>
          <w:sz w:val="20"/>
          <w:szCs w:val="20"/>
        </w:rPr>
        <w:t>lokalnoj</w:t>
      </w:r>
      <w:proofErr w:type="spellEnd"/>
      <w:r w:rsidRPr="00855BE0">
        <w:rPr>
          <w:rStyle w:val="pt-zadanifontodlomka-000009"/>
          <w:rFonts w:asciiTheme="majorHAnsi" w:hAnsiTheme="majorHAnsi" w:cstheme="minorHAnsi"/>
          <w:sz w:val="20"/>
          <w:szCs w:val="20"/>
        </w:rPr>
        <w:t xml:space="preserve"> i </w:t>
      </w:r>
      <w:proofErr w:type="spellStart"/>
      <w:r w:rsidRPr="00855BE0">
        <w:rPr>
          <w:rStyle w:val="pt-zadanifontodlomka-000009"/>
          <w:rFonts w:asciiTheme="majorHAnsi" w:hAnsiTheme="majorHAnsi" w:cstheme="minorHAnsi"/>
          <w:sz w:val="20"/>
          <w:szCs w:val="20"/>
        </w:rPr>
        <w:t>područnoj</w:t>
      </w:r>
      <w:proofErr w:type="spellEnd"/>
      <w:r w:rsidRPr="00855BE0">
        <w:rPr>
          <w:rStyle w:val="pt-zadanifontodlomka-000009"/>
          <w:rFonts w:asciiTheme="majorHAnsi" w:hAnsiTheme="majorHAnsi" w:cstheme="minorHAnsi"/>
          <w:sz w:val="20"/>
          <w:szCs w:val="20"/>
        </w:rPr>
        <w:t xml:space="preserve"> (</w:t>
      </w:r>
      <w:proofErr w:type="spellStart"/>
      <w:r w:rsidRPr="00855BE0">
        <w:rPr>
          <w:rStyle w:val="pt-zadanifontodlomka-000009"/>
          <w:rFonts w:asciiTheme="majorHAnsi" w:hAnsiTheme="majorHAnsi" w:cstheme="minorHAnsi"/>
          <w:sz w:val="20"/>
          <w:szCs w:val="20"/>
        </w:rPr>
        <w:t>regionalnoj</w:t>
      </w:r>
      <w:proofErr w:type="spellEnd"/>
      <w:r w:rsidRPr="00855BE0">
        <w:rPr>
          <w:rStyle w:val="pt-zadanifontodlomka-000009"/>
          <w:rFonts w:asciiTheme="majorHAnsi" w:hAnsiTheme="majorHAnsi" w:cstheme="minorHAnsi"/>
          <w:sz w:val="20"/>
          <w:szCs w:val="20"/>
        </w:rPr>
        <w:t xml:space="preserve">) </w:t>
      </w:r>
      <w:proofErr w:type="spellStart"/>
      <w:r w:rsidRPr="00855BE0">
        <w:rPr>
          <w:rStyle w:val="pt-zadanifontodlomka-000009"/>
          <w:rFonts w:asciiTheme="majorHAnsi" w:hAnsiTheme="majorHAnsi" w:cstheme="minorHAnsi"/>
          <w:sz w:val="20"/>
          <w:szCs w:val="20"/>
        </w:rPr>
        <w:t>samoupravi</w:t>
      </w:r>
      <w:proofErr w:type="spellEnd"/>
      <w:r w:rsidRPr="00855BE0">
        <w:rPr>
          <w:rStyle w:val="pt-zadanifontodlomka-000009"/>
          <w:rFonts w:asciiTheme="majorHAnsi" w:hAnsiTheme="majorHAnsi" w:cstheme="minorHAnsi"/>
          <w:sz w:val="20"/>
          <w:szCs w:val="20"/>
        </w:rPr>
        <w:t xml:space="preserve"> („</w:t>
      </w:r>
      <w:proofErr w:type="spellStart"/>
      <w:r w:rsidRPr="00855BE0">
        <w:rPr>
          <w:rStyle w:val="pt-zadanifontodlomka-000009"/>
          <w:rFonts w:asciiTheme="majorHAnsi" w:hAnsiTheme="majorHAnsi" w:cstheme="minorHAnsi"/>
          <w:sz w:val="20"/>
          <w:szCs w:val="20"/>
        </w:rPr>
        <w:t>Narodne</w:t>
      </w:r>
      <w:proofErr w:type="spellEnd"/>
      <w:r w:rsidRPr="00855BE0">
        <w:rPr>
          <w:rStyle w:val="pt-zadanifontodlomka-000009"/>
          <w:rFonts w:asciiTheme="majorHAnsi" w:hAnsiTheme="majorHAnsi" w:cstheme="minorHAnsi"/>
          <w:sz w:val="20"/>
          <w:szCs w:val="20"/>
        </w:rPr>
        <w:t xml:space="preserve"> novine“, </w:t>
      </w:r>
      <w:proofErr w:type="spellStart"/>
      <w:r w:rsidRPr="00855BE0">
        <w:rPr>
          <w:rStyle w:val="pt-zadanifontodlomka-000009"/>
          <w:rFonts w:asciiTheme="majorHAnsi" w:hAnsiTheme="majorHAnsi" w:cstheme="minorHAnsi"/>
          <w:sz w:val="20"/>
          <w:szCs w:val="20"/>
        </w:rPr>
        <w:t>broj</w:t>
      </w:r>
      <w:proofErr w:type="spellEnd"/>
      <w:r w:rsidRPr="00855BE0">
        <w:rPr>
          <w:rStyle w:val="pt-zadanifontodlomka-000009"/>
          <w:rFonts w:asciiTheme="majorHAnsi" w:hAnsiTheme="majorHAnsi" w:cstheme="minorHAnsi"/>
          <w:sz w:val="20"/>
          <w:szCs w:val="20"/>
        </w:rPr>
        <w:t xml:space="preserve">  33/01,  60/01,  129/05,  109/07,  125/08,  36/09, 150/11, 144/12, 19/13,  137/15, 123/17, 98/19, 144/20), Zakon o </w:t>
      </w:r>
      <w:proofErr w:type="spellStart"/>
      <w:r w:rsidRPr="00855BE0">
        <w:rPr>
          <w:rStyle w:val="pt-zadanifontodlomka-000009"/>
          <w:rFonts w:asciiTheme="majorHAnsi" w:hAnsiTheme="majorHAnsi" w:cstheme="minorHAnsi"/>
          <w:sz w:val="20"/>
          <w:szCs w:val="20"/>
        </w:rPr>
        <w:t>predškolskom</w:t>
      </w:r>
      <w:proofErr w:type="spellEnd"/>
      <w:r w:rsidRPr="00855BE0">
        <w:rPr>
          <w:rStyle w:val="pt-zadanifontodlomka-000009"/>
          <w:rFonts w:asciiTheme="majorHAnsi" w:hAnsiTheme="majorHAnsi" w:cstheme="minorHAnsi"/>
          <w:sz w:val="20"/>
          <w:szCs w:val="20"/>
        </w:rPr>
        <w:t xml:space="preserve"> </w:t>
      </w:r>
      <w:proofErr w:type="spellStart"/>
      <w:r w:rsidRPr="00855BE0">
        <w:rPr>
          <w:rStyle w:val="pt-zadanifontodlomka-000009"/>
          <w:rFonts w:asciiTheme="majorHAnsi" w:hAnsiTheme="majorHAnsi" w:cstheme="minorHAnsi"/>
          <w:sz w:val="20"/>
          <w:szCs w:val="20"/>
        </w:rPr>
        <w:t>odgoju</w:t>
      </w:r>
      <w:proofErr w:type="spellEnd"/>
      <w:r w:rsidRPr="00855BE0">
        <w:rPr>
          <w:rStyle w:val="pt-zadanifontodlomka-000009"/>
          <w:rFonts w:asciiTheme="majorHAnsi" w:hAnsiTheme="majorHAnsi" w:cstheme="minorHAnsi"/>
          <w:sz w:val="20"/>
          <w:szCs w:val="20"/>
        </w:rPr>
        <w:t xml:space="preserve"> i </w:t>
      </w:r>
      <w:proofErr w:type="spellStart"/>
      <w:r w:rsidRPr="00855BE0">
        <w:rPr>
          <w:rStyle w:val="pt-zadanifontodlomka-000009"/>
          <w:rFonts w:asciiTheme="majorHAnsi" w:hAnsiTheme="majorHAnsi" w:cstheme="minorHAnsi"/>
          <w:sz w:val="20"/>
          <w:szCs w:val="20"/>
        </w:rPr>
        <w:t>obrazovanju</w:t>
      </w:r>
      <w:proofErr w:type="spellEnd"/>
      <w:r w:rsidRPr="00855BE0">
        <w:rPr>
          <w:rStyle w:val="pt-zadanifontodlomka-000009"/>
          <w:rFonts w:asciiTheme="majorHAnsi" w:hAnsiTheme="majorHAnsi" w:cstheme="minorHAnsi"/>
          <w:sz w:val="20"/>
          <w:szCs w:val="20"/>
        </w:rPr>
        <w:t xml:space="preserve"> (“</w:t>
      </w:r>
      <w:proofErr w:type="spellStart"/>
      <w:r w:rsidRPr="00855BE0">
        <w:rPr>
          <w:rStyle w:val="pt-zadanifontodlomka-000009"/>
          <w:rFonts w:asciiTheme="majorHAnsi" w:hAnsiTheme="majorHAnsi" w:cstheme="minorHAnsi"/>
          <w:sz w:val="20"/>
          <w:szCs w:val="20"/>
        </w:rPr>
        <w:t>Narodne</w:t>
      </w:r>
      <w:proofErr w:type="spellEnd"/>
      <w:r w:rsidRPr="00855BE0">
        <w:rPr>
          <w:rStyle w:val="pt-zadanifontodlomka-000009"/>
          <w:rFonts w:asciiTheme="majorHAnsi" w:hAnsiTheme="majorHAnsi" w:cstheme="minorHAnsi"/>
          <w:sz w:val="20"/>
          <w:szCs w:val="20"/>
        </w:rPr>
        <w:t xml:space="preserve"> novine” </w:t>
      </w:r>
      <w:proofErr w:type="spellStart"/>
      <w:r w:rsidRPr="00855BE0">
        <w:rPr>
          <w:rStyle w:val="pt-zadanifontodlomka-000009"/>
          <w:rFonts w:asciiTheme="majorHAnsi" w:hAnsiTheme="majorHAnsi" w:cstheme="minorHAnsi"/>
          <w:sz w:val="20"/>
          <w:szCs w:val="20"/>
        </w:rPr>
        <w:t>broj</w:t>
      </w:r>
      <w:proofErr w:type="spellEnd"/>
      <w:r w:rsidRPr="00855BE0">
        <w:rPr>
          <w:rStyle w:val="pt-zadanifontodlomka-000009"/>
          <w:rFonts w:asciiTheme="majorHAnsi" w:hAnsiTheme="majorHAnsi" w:cstheme="minorHAnsi"/>
          <w:sz w:val="20"/>
          <w:szCs w:val="20"/>
        </w:rPr>
        <w:t xml:space="preserve"> 10/97, 107/07, 94/13, 98/19, 57/22, 101/23</w:t>
      </w:r>
      <w:r w:rsidR="000C0AB9" w:rsidRPr="00855BE0">
        <w:rPr>
          <w:rStyle w:val="pt-zadanifontodlomka-000009"/>
          <w:rFonts w:asciiTheme="majorHAnsi" w:hAnsiTheme="majorHAnsi" w:cstheme="minorHAnsi"/>
          <w:sz w:val="20"/>
          <w:szCs w:val="20"/>
        </w:rPr>
        <w:t>, 145/23, 145/24, 146/25</w:t>
      </w:r>
      <w:r w:rsidRPr="00855BE0">
        <w:rPr>
          <w:rStyle w:val="pt-zadanifontodlomka-000009"/>
          <w:rFonts w:asciiTheme="majorHAnsi" w:hAnsiTheme="majorHAnsi" w:cstheme="minorHAnsi"/>
          <w:sz w:val="20"/>
          <w:szCs w:val="20"/>
        </w:rPr>
        <w:t xml:space="preserve">), Zakon o </w:t>
      </w:r>
      <w:proofErr w:type="spellStart"/>
      <w:r w:rsidRPr="00855BE0">
        <w:rPr>
          <w:rStyle w:val="pt-zadanifontodlomka-000009"/>
          <w:rFonts w:asciiTheme="majorHAnsi" w:hAnsiTheme="majorHAnsi" w:cstheme="minorHAnsi"/>
          <w:sz w:val="20"/>
          <w:szCs w:val="20"/>
        </w:rPr>
        <w:t>ustanovama</w:t>
      </w:r>
      <w:proofErr w:type="spellEnd"/>
      <w:r w:rsidRPr="00855BE0">
        <w:rPr>
          <w:rStyle w:val="pt-zadanifontodlomka-000009"/>
          <w:rFonts w:asciiTheme="majorHAnsi" w:hAnsiTheme="majorHAnsi" w:cstheme="minorHAnsi"/>
          <w:sz w:val="20"/>
          <w:szCs w:val="20"/>
        </w:rPr>
        <w:t xml:space="preserve"> (“</w:t>
      </w:r>
      <w:proofErr w:type="spellStart"/>
      <w:r w:rsidRPr="00855BE0">
        <w:rPr>
          <w:rStyle w:val="pt-zadanifontodlomka-000009"/>
          <w:rFonts w:asciiTheme="majorHAnsi" w:hAnsiTheme="majorHAnsi" w:cstheme="minorHAnsi"/>
          <w:sz w:val="20"/>
          <w:szCs w:val="20"/>
        </w:rPr>
        <w:t>Narodne</w:t>
      </w:r>
      <w:proofErr w:type="spellEnd"/>
      <w:r w:rsidRPr="00855BE0">
        <w:rPr>
          <w:rStyle w:val="pt-zadanifontodlomka-000009"/>
          <w:rFonts w:asciiTheme="majorHAnsi" w:hAnsiTheme="majorHAnsi" w:cstheme="minorHAnsi"/>
          <w:sz w:val="20"/>
          <w:szCs w:val="20"/>
        </w:rPr>
        <w:t xml:space="preserve"> novine” </w:t>
      </w:r>
      <w:proofErr w:type="spellStart"/>
      <w:r w:rsidRPr="00855BE0">
        <w:rPr>
          <w:rStyle w:val="pt-zadanifontodlomka-000009"/>
          <w:rFonts w:asciiTheme="majorHAnsi" w:hAnsiTheme="majorHAnsi" w:cstheme="minorHAnsi"/>
          <w:sz w:val="20"/>
          <w:szCs w:val="20"/>
        </w:rPr>
        <w:t>broj</w:t>
      </w:r>
      <w:proofErr w:type="spellEnd"/>
      <w:r w:rsidRPr="00855BE0">
        <w:rPr>
          <w:rStyle w:val="pt-zadanifontodlomka-000009"/>
          <w:rFonts w:asciiTheme="majorHAnsi" w:hAnsiTheme="majorHAnsi" w:cstheme="minorHAnsi"/>
          <w:sz w:val="20"/>
          <w:szCs w:val="20"/>
        </w:rPr>
        <w:t xml:space="preserve"> 76/93, 29/97, 47/99, 35/08, 127/19, 151/22), </w:t>
      </w:r>
      <w:proofErr w:type="spellStart"/>
      <w:r w:rsidRPr="00855BE0">
        <w:rPr>
          <w:rFonts w:asciiTheme="majorHAnsi" w:hAnsiTheme="majorHAnsi" w:cstheme="minorHAnsi"/>
          <w:sz w:val="20"/>
          <w:szCs w:val="20"/>
        </w:rPr>
        <w:t>Statut</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Općine</w:t>
      </w:r>
      <w:proofErr w:type="spellEnd"/>
      <w:r w:rsidRPr="00855BE0">
        <w:rPr>
          <w:rFonts w:asciiTheme="majorHAnsi" w:hAnsiTheme="majorHAnsi" w:cstheme="minorHAnsi"/>
          <w:sz w:val="20"/>
          <w:szCs w:val="20"/>
        </w:rPr>
        <w:t xml:space="preserve"> Bistra (“</w:t>
      </w:r>
      <w:proofErr w:type="spellStart"/>
      <w:r w:rsidRPr="00855BE0">
        <w:rPr>
          <w:rFonts w:asciiTheme="majorHAnsi" w:hAnsiTheme="majorHAnsi" w:cstheme="minorHAnsi"/>
          <w:sz w:val="20"/>
          <w:szCs w:val="20"/>
        </w:rPr>
        <w:t>Službeni</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glasnik</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Općine</w:t>
      </w:r>
      <w:proofErr w:type="spellEnd"/>
      <w:r w:rsidRPr="00855BE0">
        <w:rPr>
          <w:rFonts w:asciiTheme="majorHAnsi" w:hAnsiTheme="majorHAnsi" w:cstheme="minorHAnsi"/>
          <w:sz w:val="20"/>
          <w:szCs w:val="20"/>
        </w:rPr>
        <w:t xml:space="preserve"> Bistra”  </w:t>
      </w:r>
      <w:proofErr w:type="spellStart"/>
      <w:r w:rsidRPr="00855BE0">
        <w:rPr>
          <w:rFonts w:asciiTheme="majorHAnsi" w:hAnsiTheme="majorHAnsi" w:cstheme="minorHAnsi"/>
          <w:sz w:val="20"/>
          <w:szCs w:val="20"/>
        </w:rPr>
        <w:t>broj</w:t>
      </w:r>
      <w:proofErr w:type="spellEnd"/>
      <w:r w:rsidRPr="00855BE0">
        <w:rPr>
          <w:rFonts w:asciiTheme="majorHAnsi" w:hAnsiTheme="majorHAnsi" w:cstheme="minorHAnsi"/>
          <w:sz w:val="20"/>
          <w:szCs w:val="20"/>
        </w:rPr>
        <w:t xml:space="preserve"> 2/21).</w:t>
      </w:r>
    </w:p>
    <w:p w14:paraId="78494B34" w14:textId="2DE2CD4E" w:rsidR="0005291D" w:rsidRPr="00C73B6E" w:rsidRDefault="0005291D" w:rsidP="0005291D">
      <w:pPr>
        <w:spacing w:after="0" w:line="240" w:lineRule="auto"/>
        <w:jc w:val="both"/>
        <w:rPr>
          <w:rFonts w:asciiTheme="majorHAnsi" w:hAnsiTheme="majorHAnsi" w:cstheme="minorHAnsi"/>
          <w:sz w:val="20"/>
          <w:szCs w:val="20"/>
          <w:lang w:val="sv-SE"/>
        </w:rPr>
      </w:pPr>
      <w:proofErr w:type="spellStart"/>
      <w:r w:rsidRPr="00855BE0">
        <w:rPr>
          <w:rStyle w:val="pt-zadanifontodlomka-000009"/>
          <w:rFonts w:asciiTheme="majorHAnsi" w:hAnsiTheme="majorHAnsi" w:cstheme="minorHAnsi"/>
          <w:sz w:val="20"/>
          <w:szCs w:val="20"/>
          <w:u w:val="single"/>
        </w:rPr>
        <w:t>Obrazloženje</w:t>
      </w:r>
      <w:proofErr w:type="spellEnd"/>
      <w:r w:rsidRPr="004452DB">
        <w:rPr>
          <w:rStyle w:val="pt-zadanifontodlomka-000009"/>
          <w:rFonts w:asciiTheme="majorHAnsi" w:hAnsiTheme="majorHAnsi" w:cstheme="minorHAnsi"/>
          <w:sz w:val="20"/>
          <w:szCs w:val="20"/>
        </w:rPr>
        <w:t xml:space="preserve"> -</w:t>
      </w:r>
      <w:r w:rsidRPr="00855BE0">
        <w:rPr>
          <w:rStyle w:val="pt-zadanifontodlomka-000009"/>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Cilj</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ovog</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programa</w:t>
      </w:r>
      <w:proofErr w:type="spellEnd"/>
      <w:r w:rsidRPr="00855BE0">
        <w:rPr>
          <w:rFonts w:asciiTheme="majorHAnsi" w:hAnsiTheme="majorHAnsi" w:cstheme="minorHAnsi"/>
          <w:sz w:val="20"/>
          <w:szCs w:val="20"/>
        </w:rPr>
        <w:t xml:space="preserve"> je </w:t>
      </w:r>
      <w:proofErr w:type="spellStart"/>
      <w:r w:rsidRPr="00855BE0">
        <w:rPr>
          <w:rFonts w:asciiTheme="majorHAnsi" w:hAnsiTheme="majorHAnsi" w:cstheme="minorHAnsi"/>
          <w:sz w:val="20"/>
          <w:szCs w:val="20"/>
        </w:rPr>
        <w:t>sufinanciranje</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smještaja</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djece</w:t>
      </w:r>
      <w:proofErr w:type="spellEnd"/>
      <w:r w:rsidRPr="00855BE0">
        <w:rPr>
          <w:rFonts w:asciiTheme="majorHAnsi" w:hAnsiTheme="majorHAnsi" w:cstheme="minorHAnsi"/>
          <w:sz w:val="20"/>
          <w:szCs w:val="20"/>
        </w:rPr>
        <w:t xml:space="preserve"> u </w:t>
      </w:r>
      <w:proofErr w:type="spellStart"/>
      <w:r w:rsidRPr="00855BE0">
        <w:rPr>
          <w:rFonts w:asciiTheme="majorHAnsi" w:hAnsiTheme="majorHAnsi" w:cstheme="minorHAnsi"/>
          <w:sz w:val="20"/>
          <w:szCs w:val="20"/>
        </w:rPr>
        <w:t>ostalim</w:t>
      </w:r>
      <w:proofErr w:type="spellEnd"/>
      <w:r w:rsidRPr="00855BE0">
        <w:rPr>
          <w:rFonts w:asciiTheme="majorHAnsi" w:hAnsiTheme="majorHAnsi" w:cstheme="minorHAnsi"/>
          <w:sz w:val="20"/>
          <w:szCs w:val="20"/>
        </w:rPr>
        <w:t xml:space="preserve"> </w:t>
      </w:r>
      <w:proofErr w:type="spellStart"/>
      <w:r w:rsidRPr="00855BE0">
        <w:rPr>
          <w:rFonts w:asciiTheme="majorHAnsi" w:hAnsiTheme="majorHAnsi" w:cstheme="minorHAnsi"/>
          <w:sz w:val="20"/>
          <w:szCs w:val="20"/>
        </w:rPr>
        <w:t>dječjim</w:t>
      </w:r>
      <w:proofErr w:type="spellEnd"/>
      <w:r w:rsidRPr="00855BE0">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vrtićima</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koja</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iz</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objektivnih</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razloga</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nisu</w:t>
      </w:r>
      <w:proofErr w:type="spellEnd"/>
      <w:r w:rsidRPr="00C73B6E">
        <w:rPr>
          <w:rFonts w:asciiTheme="majorHAnsi" w:hAnsiTheme="majorHAnsi" w:cstheme="minorHAnsi"/>
          <w:sz w:val="20"/>
          <w:szCs w:val="20"/>
        </w:rPr>
        <w:t xml:space="preserve"> u </w:t>
      </w:r>
      <w:proofErr w:type="spellStart"/>
      <w:r w:rsidRPr="00C73B6E">
        <w:rPr>
          <w:rFonts w:asciiTheme="majorHAnsi" w:hAnsiTheme="majorHAnsi" w:cstheme="minorHAnsi"/>
          <w:sz w:val="20"/>
          <w:szCs w:val="20"/>
        </w:rPr>
        <w:t>mogućnosti</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polaziti</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vrtić</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kojemu</w:t>
      </w:r>
      <w:proofErr w:type="spellEnd"/>
      <w:r w:rsidRPr="00C73B6E">
        <w:rPr>
          <w:rFonts w:asciiTheme="majorHAnsi" w:hAnsiTheme="majorHAnsi" w:cstheme="minorHAnsi"/>
          <w:sz w:val="20"/>
          <w:szCs w:val="20"/>
        </w:rPr>
        <w:t xml:space="preserve"> je Općina Bistra </w:t>
      </w:r>
      <w:proofErr w:type="spellStart"/>
      <w:r w:rsidRPr="00C73B6E">
        <w:rPr>
          <w:rFonts w:asciiTheme="majorHAnsi" w:hAnsiTheme="majorHAnsi" w:cstheme="minorHAnsi"/>
          <w:sz w:val="20"/>
          <w:szCs w:val="20"/>
        </w:rPr>
        <w:t>osnivač</w:t>
      </w:r>
      <w:proofErr w:type="spellEnd"/>
      <w:r w:rsidRPr="00C73B6E">
        <w:rPr>
          <w:rFonts w:asciiTheme="majorHAnsi" w:hAnsiTheme="majorHAnsi" w:cstheme="minorHAnsi"/>
          <w:sz w:val="20"/>
          <w:szCs w:val="20"/>
        </w:rPr>
        <w:t xml:space="preserve">. </w:t>
      </w:r>
      <w:r w:rsidRPr="00C73B6E">
        <w:rPr>
          <w:rFonts w:asciiTheme="majorHAnsi" w:hAnsiTheme="majorHAnsi" w:cstheme="minorHAnsi"/>
          <w:sz w:val="20"/>
          <w:szCs w:val="20"/>
          <w:lang w:val="sv-SE"/>
        </w:rPr>
        <w:t>Kako bi se i toj djeci omogućio kvalitetan predškolski odgoj Općina Bistra planirala je u proračunu za 202</w:t>
      </w:r>
      <w:r w:rsidR="009D0083">
        <w:rPr>
          <w:rFonts w:asciiTheme="majorHAnsi" w:hAnsiTheme="majorHAnsi" w:cstheme="minorHAnsi"/>
          <w:sz w:val="20"/>
          <w:szCs w:val="20"/>
          <w:lang w:val="sv-SE"/>
        </w:rPr>
        <w:t>5</w:t>
      </w:r>
      <w:r w:rsidRPr="00C73B6E">
        <w:rPr>
          <w:rFonts w:asciiTheme="majorHAnsi" w:hAnsiTheme="majorHAnsi" w:cstheme="minorHAnsi"/>
          <w:sz w:val="20"/>
          <w:szCs w:val="20"/>
          <w:lang w:val="sv-SE"/>
        </w:rPr>
        <w:t xml:space="preserve">. godinu </w:t>
      </w:r>
      <w:r w:rsidR="009D0083">
        <w:rPr>
          <w:rFonts w:asciiTheme="majorHAnsi" w:hAnsiTheme="majorHAnsi" w:cstheme="minorHAnsi"/>
          <w:sz w:val="20"/>
          <w:szCs w:val="20"/>
          <w:lang w:val="sv-SE"/>
        </w:rPr>
        <w:t>61.400,00</w:t>
      </w:r>
      <w:r w:rsidRPr="00C73B6E">
        <w:rPr>
          <w:rFonts w:asciiTheme="majorHAnsi" w:hAnsiTheme="majorHAnsi" w:cstheme="minorHAnsi"/>
          <w:sz w:val="20"/>
          <w:szCs w:val="20"/>
          <w:lang w:val="sv-SE"/>
        </w:rPr>
        <w:t xml:space="preserve"> eura za ostvarenje cilja ovog programa. Sredstva su planirana u nešto višem iznosu u odnosu na plan za 202</w:t>
      </w:r>
      <w:r w:rsidR="009D0083">
        <w:rPr>
          <w:rFonts w:asciiTheme="majorHAnsi" w:hAnsiTheme="majorHAnsi" w:cstheme="minorHAnsi"/>
          <w:sz w:val="20"/>
          <w:szCs w:val="20"/>
          <w:lang w:val="sv-SE"/>
        </w:rPr>
        <w:t>4</w:t>
      </w:r>
      <w:r w:rsidRPr="00C73B6E">
        <w:rPr>
          <w:rFonts w:asciiTheme="majorHAnsi" w:hAnsiTheme="majorHAnsi" w:cstheme="minorHAnsi"/>
          <w:sz w:val="20"/>
          <w:szCs w:val="20"/>
          <w:lang w:val="sv-SE"/>
        </w:rPr>
        <w:t xml:space="preserve">. godinu, ali i u odnosu na projekcije, iz razloga sve većeg interesa roditelja za upisom djece u dječji vrtić i nemogućnosti Dječjeg vrtića Kapljica da zadovolji potrebu za traženim kapacitetima, te zbog povećanja sufinanciranog iznosa </w:t>
      </w:r>
      <w:r w:rsidR="004452DB">
        <w:rPr>
          <w:rFonts w:asciiTheme="majorHAnsi" w:hAnsiTheme="majorHAnsi" w:cstheme="minorHAnsi"/>
          <w:sz w:val="20"/>
          <w:szCs w:val="20"/>
          <w:lang w:val="sv-SE"/>
        </w:rPr>
        <w:t xml:space="preserve">subvencije za </w:t>
      </w:r>
      <w:r w:rsidRPr="00C73B6E">
        <w:rPr>
          <w:rFonts w:asciiTheme="majorHAnsi" w:hAnsiTheme="majorHAnsi" w:cstheme="minorHAnsi"/>
          <w:sz w:val="20"/>
          <w:szCs w:val="20"/>
          <w:lang w:val="sv-SE"/>
        </w:rPr>
        <w:t>smještaja djece od strane Općine Bistra.</w:t>
      </w:r>
    </w:p>
    <w:p w14:paraId="2ED6F111" w14:textId="77777777" w:rsidR="0005291D" w:rsidRPr="00C73B6E" w:rsidRDefault="0005291D" w:rsidP="0005291D">
      <w:p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Pokazatelj uspješnosti :</w:t>
      </w:r>
      <w:r w:rsidRPr="00C73B6E">
        <w:rPr>
          <w:rFonts w:asciiTheme="majorHAnsi" w:hAnsiTheme="majorHAnsi" w:cstheme="minorHAnsi"/>
          <w:sz w:val="20"/>
          <w:szCs w:val="20"/>
          <w:lang w:val="sv-SE"/>
        </w:rPr>
        <w:t xml:space="preserve"> broj djece korisnika programa</w:t>
      </w:r>
    </w:p>
    <w:p w14:paraId="6A20580C" w14:textId="77777777" w:rsidR="00C44FAD" w:rsidRPr="00C73B6E" w:rsidRDefault="00C44FAD" w:rsidP="00F07755">
      <w:pPr>
        <w:spacing w:after="0" w:line="240" w:lineRule="auto"/>
        <w:jc w:val="both"/>
        <w:rPr>
          <w:rFonts w:asciiTheme="majorHAnsi" w:hAnsiTheme="majorHAnsi" w:cstheme="minorHAnsi"/>
          <w:sz w:val="20"/>
          <w:szCs w:val="20"/>
          <w:lang w:val="sv-SE"/>
        </w:rPr>
      </w:pPr>
    </w:p>
    <w:p w14:paraId="75DEAC48" w14:textId="33CF47C7" w:rsidR="00C44FAD" w:rsidRPr="00C73B6E" w:rsidRDefault="00C44FAD" w:rsidP="00C44FAD">
      <w:p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U okviru ovog Programa u Proračunu je </w:t>
      </w:r>
      <w:r w:rsidR="0005291D" w:rsidRPr="00C73B6E">
        <w:rPr>
          <w:rFonts w:asciiTheme="majorHAnsi" w:hAnsiTheme="majorHAnsi"/>
          <w:sz w:val="20"/>
          <w:szCs w:val="20"/>
          <w:lang w:val="sv-SE"/>
        </w:rPr>
        <w:t xml:space="preserve">bilo </w:t>
      </w:r>
      <w:r w:rsidRPr="00C73B6E">
        <w:rPr>
          <w:rFonts w:asciiTheme="majorHAnsi" w:hAnsiTheme="majorHAnsi"/>
          <w:sz w:val="20"/>
          <w:szCs w:val="20"/>
          <w:lang w:val="sv-SE"/>
        </w:rPr>
        <w:t xml:space="preserve">planirano </w:t>
      </w:r>
      <w:r w:rsidR="009D0083">
        <w:rPr>
          <w:rFonts w:asciiTheme="majorHAnsi" w:hAnsiTheme="majorHAnsi"/>
          <w:sz w:val="20"/>
          <w:szCs w:val="20"/>
          <w:lang w:val="sv-SE"/>
        </w:rPr>
        <w:t>61.400,00</w:t>
      </w:r>
      <w:r w:rsidRPr="00C73B6E">
        <w:rPr>
          <w:rFonts w:asciiTheme="majorHAnsi" w:hAnsiTheme="majorHAnsi"/>
          <w:sz w:val="20"/>
          <w:szCs w:val="20"/>
          <w:lang w:val="sv-SE"/>
        </w:rPr>
        <w:t xml:space="preserve"> eura, a za ostvarenje navedenih ciljeva utrošeno je </w:t>
      </w:r>
      <w:r w:rsidR="009D0083">
        <w:rPr>
          <w:rFonts w:asciiTheme="majorHAnsi" w:hAnsiTheme="majorHAnsi"/>
          <w:sz w:val="20"/>
          <w:szCs w:val="20"/>
          <w:lang w:val="sv-SE"/>
        </w:rPr>
        <w:t>61.406,21</w:t>
      </w:r>
      <w:r w:rsidR="009B0912" w:rsidRPr="00C73B6E">
        <w:rPr>
          <w:rFonts w:asciiTheme="majorHAnsi" w:hAnsiTheme="majorHAnsi"/>
          <w:sz w:val="20"/>
          <w:szCs w:val="20"/>
          <w:lang w:val="sv-SE"/>
        </w:rPr>
        <w:t xml:space="preserve"> eura (</w:t>
      </w:r>
      <w:r w:rsidR="009D0083">
        <w:rPr>
          <w:rFonts w:asciiTheme="majorHAnsi" w:hAnsiTheme="majorHAnsi"/>
          <w:sz w:val="20"/>
          <w:szCs w:val="20"/>
          <w:lang w:val="sv-SE"/>
        </w:rPr>
        <w:t>100,01</w:t>
      </w:r>
      <w:r w:rsidR="009B0912" w:rsidRPr="00C73B6E">
        <w:rPr>
          <w:rFonts w:asciiTheme="majorHAnsi" w:hAnsiTheme="majorHAnsi"/>
          <w:sz w:val="20"/>
          <w:szCs w:val="20"/>
          <w:lang w:val="sv-SE"/>
        </w:rPr>
        <w:t xml:space="preserve"> %)</w:t>
      </w:r>
      <w:r w:rsidRPr="00C73B6E">
        <w:rPr>
          <w:rFonts w:asciiTheme="majorHAnsi" w:hAnsiTheme="majorHAnsi"/>
          <w:sz w:val="20"/>
          <w:szCs w:val="20"/>
          <w:lang w:val="sv-SE"/>
        </w:rPr>
        <w:t xml:space="preserve"> </w:t>
      </w:r>
      <w:r w:rsidR="00F31DB1" w:rsidRPr="00C73B6E">
        <w:rPr>
          <w:rFonts w:asciiTheme="majorHAnsi" w:hAnsiTheme="majorHAnsi"/>
          <w:sz w:val="20"/>
          <w:szCs w:val="20"/>
          <w:lang w:val="sv-SE"/>
        </w:rPr>
        <w:t xml:space="preserve">iz općih prihoda i primitaka, </w:t>
      </w:r>
      <w:r w:rsidRPr="00C73B6E">
        <w:rPr>
          <w:rFonts w:asciiTheme="majorHAnsi" w:hAnsiTheme="majorHAnsi"/>
          <w:sz w:val="20"/>
          <w:szCs w:val="20"/>
          <w:lang w:val="sv-SE"/>
        </w:rPr>
        <w:t>kroz sljedeć</w:t>
      </w:r>
      <w:r w:rsidR="009B0912" w:rsidRPr="00C73B6E">
        <w:rPr>
          <w:rFonts w:asciiTheme="majorHAnsi" w:hAnsiTheme="majorHAnsi"/>
          <w:sz w:val="20"/>
          <w:szCs w:val="20"/>
          <w:lang w:val="sv-SE"/>
        </w:rPr>
        <w:t>u</w:t>
      </w:r>
      <w:r w:rsidRPr="00C73B6E">
        <w:rPr>
          <w:rFonts w:asciiTheme="majorHAnsi" w:hAnsiTheme="majorHAnsi"/>
          <w:sz w:val="20"/>
          <w:szCs w:val="20"/>
          <w:lang w:val="sv-SE"/>
        </w:rPr>
        <w:t xml:space="preserve"> aktivnost:</w:t>
      </w:r>
    </w:p>
    <w:p w14:paraId="4ADB81B6" w14:textId="77777777" w:rsidR="00F07755" w:rsidRPr="00C73B6E" w:rsidRDefault="00F07755" w:rsidP="00F07755">
      <w:pPr>
        <w:spacing w:after="0" w:line="240" w:lineRule="auto"/>
        <w:jc w:val="both"/>
        <w:rPr>
          <w:rFonts w:asciiTheme="majorHAnsi" w:hAnsiTheme="majorHAnsi" w:cstheme="minorHAnsi"/>
          <w:sz w:val="20"/>
          <w:szCs w:val="20"/>
          <w:lang w:val="sv-SE"/>
        </w:rPr>
      </w:pPr>
    </w:p>
    <w:p w14:paraId="620C0259" w14:textId="5D2314D1" w:rsidR="00F07755" w:rsidRPr="00C73B6E" w:rsidRDefault="00F07755" w:rsidP="00F07755">
      <w:pPr>
        <w:numPr>
          <w:ilvl w:val="0"/>
          <w:numId w:val="9"/>
        </w:num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lang w:val="sv-SE"/>
        </w:rPr>
        <w:t>Aktivnost: Sufinanciranje troškova ostalih dječjih vrtića –</w:t>
      </w:r>
      <w:r w:rsidR="009D0083">
        <w:rPr>
          <w:rFonts w:asciiTheme="majorHAnsi" w:hAnsiTheme="majorHAnsi" w:cstheme="minorHAnsi"/>
          <w:sz w:val="20"/>
          <w:szCs w:val="20"/>
          <w:lang w:val="sv-SE"/>
        </w:rPr>
        <w:t>61.406,21</w:t>
      </w:r>
      <w:r w:rsidRPr="00C73B6E">
        <w:rPr>
          <w:rFonts w:asciiTheme="majorHAnsi" w:hAnsiTheme="majorHAnsi" w:cstheme="minorHAnsi"/>
          <w:sz w:val="20"/>
          <w:szCs w:val="20"/>
          <w:lang w:val="sv-SE"/>
        </w:rPr>
        <w:t xml:space="preserve"> eura.</w:t>
      </w:r>
    </w:p>
    <w:p w14:paraId="01C30B5E" w14:textId="77777777" w:rsidR="00F07755" w:rsidRPr="00C73B6E" w:rsidRDefault="00F07755" w:rsidP="00F07755">
      <w:pPr>
        <w:spacing w:after="0" w:line="240" w:lineRule="auto"/>
        <w:jc w:val="both"/>
        <w:rPr>
          <w:rFonts w:asciiTheme="majorHAnsi" w:hAnsiTheme="majorHAnsi" w:cstheme="minorHAnsi"/>
          <w:sz w:val="20"/>
          <w:szCs w:val="20"/>
          <w:lang w:val="sv-SE"/>
        </w:rPr>
      </w:pPr>
    </w:p>
    <w:p w14:paraId="3297D25E" w14:textId="35D2080F" w:rsidR="00F07755" w:rsidRPr="00C73B6E" w:rsidRDefault="00F07755" w:rsidP="00F07755">
      <w:pPr>
        <w:spacing w:after="0" w:line="240" w:lineRule="auto"/>
        <w:jc w:val="both"/>
        <w:rPr>
          <w:rFonts w:asciiTheme="majorHAnsi" w:hAnsiTheme="majorHAnsi" w:cstheme="minorHAnsi"/>
          <w:b/>
          <w:sz w:val="20"/>
          <w:szCs w:val="20"/>
          <w:lang w:val="sv-SE"/>
        </w:rPr>
      </w:pPr>
      <w:r w:rsidRPr="00C73B6E">
        <w:rPr>
          <w:rFonts w:asciiTheme="majorHAnsi" w:hAnsiTheme="majorHAnsi" w:cstheme="minorHAnsi"/>
          <w:b/>
          <w:sz w:val="20"/>
          <w:szCs w:val="20"/>
          <w:lang w:val="sv-SE"/>
        </w:rPr>
        <w:t xml:space="preserve">Program 1011: Osnovno, srednje i visokoškolsko obrazovanje </w:t>
      </w:r>
      <w:r w:rsidR="00AD757B" w:rsidRPr="00C73B6E">
        <w:rPr>
          <w:rFonts w:asciiTheme="majorHAnsi" w:hAnsiTheme="majorHAnsi" w:cstheme="minorHAnsi"/>
          <w:b/>
          <w:sz w:val="20"/>
          <w:szCs w:val="20"/>
          <w:lang w:val="sv-SE"/>
        </w:rPr>
        <w:t>–</w:t>
      </w:r>
      <w:r w:rsidRPr="00C73B6E">
        <w:rPr>
          <w:rFonts w:asciiTheme="majorHAnsi" w:hAnsiTheme="majorHAnsi" w:cstheme="minorHAnsi"/>
          <w:b/>
          <w:sz w:val="20"/>
          <w:szCs w:val="20"/>
          <w:lang w:val="sv-SE"/>
        </w:rPr>
        <w:t xml:space="preserve"> </w:t>
      </w:r>
      <w:r w:rsidR="002127D9" w:rsidRPr="00C73B6E">
        <w:rPr>
          <w:rFonts w:asciiTheme="majorHAnsi" w:hAnsiTheme="majorHAnsi" w:cstheme="minorHAnsi"/>
          <w:b/>
          <w:sz w:val="20"/>
          <w:szCs w:val="20"/>
          <w:lang w:val="sv-SE"/>
        </w:rPr>
        <w:t>1</w:t>
      </w:r>
      <w:r w:rsidR="00DD41BA">
        <w:rPr>
          <w:rFonts w:asciiTheme="majorHAnsi" w:hAnsiTheme="majorHAnsi" w:cstheme="minorHAnsi"/>
          <w:b/>
          <w:sz w:val="20"/>
          <w:szCs w:val="20"/>
          <w:lang w:val="sv-SE"/>
        </w:rPr>
        <w:t>56.487,48</w:t>
      </w:r>
      <w:r w:rsidRPr="00C73B6E">
        <w:rPr>
          <w:rFonts w:asciiTheme="majorHAnsi" w:hAnsiTheme="majorHAnsi" w:cstheme="minorHAnsi"/>
          <w:b/>
          <w:sz w:val="20"/>
          <w:szCs w:val="20"/>
          <w:lang w:val="sv-SE"/>
        </w:rPr>
        <w:t xml:space="preserve"> eura</w:t>
      </w:r>
      <w:r w:rsidR="002810F6" w:rsidRPr="00C73B6E">
        <w:rPr>
          <w:rFonts w:asciiTheme="majorHAnsi" w:hAnsiTheme="majorHAnsi" w:cstheme="minorHAnsi"/>
          <w:b/>
          <w:sz w:val="20"/>
          <w:szCs w:val="20"/>
          <w:lang w:val="sv-SE"/>
        </w:rPr>
        <w:t xml:space="preserve"> – </w:t>
      </w:r>
      <w:r w:rsidR="002127D9" w:rsidRPr="00C73B6E">
        <w:rPr>
          <w:rFonts w:asciiTheme="majorHAnsi" w:hAnsiTheme="majorHAnsi" w:cstheme="minorHAnsi"/>
          <w:b/>
          <w:sz w:val="20"/>
          <w:szCs w:val="20"/>
          <w:lang w:val="sv-SE"/>
        </w:rPr>
        <w:t>9</w:t>
      </w:r>
      <w:r w:rsidR="00DD41BA">
        <w:rPr>
          <w:rFonts w:asciiTheme="majorHAnsi" w:hAnsiTheme="majorHAnsi" w:cstheme="minorHAnsi"/>
          <w:b/>
          <w:sz w:val="20"/>
          <w:szCs w:val="20"/>
          <w:lang w:val="sv-SE"/>
        </w:rPr>
        <w:t>6,88</w:t>
      </w:r>
      <w:r w:rsidR="002810F6" w:rsidRPr="00C73B6E">
        <w:rPr>
          <w:rFonts w:asciiTheme="majorHAnsi" w:hAnsiTheme="majorHAnsi" w:cstheme="minorHAnsi"/>
          <w:b/>
          <w:sz w:val="20"/>
          <w:szCs w:val="20"/>
          <w:lang w:val="sv-SE"/>
        </w:rPr>
        <w:t xml:space="preserve"> %</w:t>
      </w:r>
    </w:p>
    <w:p w14:paraId="1F14561C" w14:textId="77777777" w:rsidR="006078AE" w:rsidRPr="00C73B6E" w:rsidRDefault="006078AE" w:rsidP="006078AE">
      <w:pPr>
        <w:spacing w:after="0" w:line="240" w:lineRule="auto"/>
        <w:jc w:val="both"/>
        <w:rPr>
          <w:rFonts w:asciiTheme="majorHAnsi" w:hAnsiTheme="majorHAnsi" w:cstheme="minorHAnsi"/>
          <w:sz w:val="20"/>
          <w:szCs w:val="20"/>
          <w:lang w:val="hr-HR"/>
        </w:rPr>
      </w:pPr>
      <w:r w:rsidRPr="00C73B6E">
        <w:rPr>
          <w:rFonts w:asciiTheme="majorHAnsi" w:hAnsiTheme="majorHAnsi" w:cstheme="minorHAnsi"/>
          <w:sz w:val="20"/>
          <w:szCs w:val="20"/>
          <w:u w:val="single"/>
          <w:lang w:val="hr-HR"/>
        </w:rPr>
        <w:t>Cilj Programa</w:t>
      </w:r>
      <w:r w:rsidRPr="00C73B6E">
        <w:rPr>
          <w:rFonts w:asciiTheme="majorHAnsi" w:hAnsiTheme="majorHAnsi" w:cstheme="minorHAnsi"/>
          <w:b/>
          <w:sz w:val="20"/>
          <w:szCs w:val="20"/>
          <w:lang w:val="hr-HR"/>
        </w:rPr>
        <w:t xml:space="preserve"> – </w:t>
      </w:r>
      <w:r w:rsidRPr="00C73B6E">
        <w:rPr>
          <w:rFonts w:asciiTheme="majorHAnsi" w:hAnsiTheme="majorHAnsi" w:cstheme="minorHAnsi"/>
          <w:sz w:val="20"/>
          <w:szCs w:val="20"/>
          <w:lang w:val="hr-HR"/>
        </w:rPr>
        <w:t>Osnovni cilj ovog programa je doprinos što kvalitetnijem osnovnoškolskom, srednjoškolskom i visokoškolskom obrazovanju, te omogućavanje programa iznad pedagoškog standarda. Posebni ciljevi koji se žele realizirati su pružanje podrške školi u provođenju projekata, te podrške djeci i mladima u pohađanju obrazovnih programa.</w:t>
      </w:r>
    </w:p>
    <w:p w14:paraId="6A38346E" w14:textId="2D160C27" w:rsidR="006078AE" w:rsidRPr="00C73B6E" w:rsidRDefault="006078AE" w:rsidP="006078AE">
      <w:pPr>
        <w:spacing w:after="0" w:line="240" w:lineRule="auto"/>
        <w:jc w:val="both"/>
        <w:rPr>
          <w:rFonts w:asciiTheme="majorHAnsi" w:hAnsiTheme="majorHAnsi" w:cstheme="minorHAnsi"/>
          <w:sz w:val="20"/>
          <w:szCs w:val="20"/>
          <w:lang w:val="hr-HR"/>
        </w:rPr>
      </w:pPr>
      <w:r w:rsidRPr="00C73B6E">
        <w:rPr>
          <w:rFonts w:asciiTheme="majorHAnsi" w:hAnsiTheme="majorHAnsi" w:cstheme="minorHAnsi"/>
          <w:sz w:val="20"/>
          <w:szCs w:val="20"/>
          <w:u w:val="single"/>
          <w:lang w:val="hr-HR"/>
        </w:rPr>
        <w:t>Zakonska osnova</w:t>
      </w:r>
      <w:r w:rsidRPr="00D33A9F">
        <w:rPr>
          <w:rFonts w:asciiTheme="majorHAnsi" w:hAnsiTheme="majorHAnsi" w:cstheme="minorHAnsi"/>
          <w:sz w:val="20"/>
          <w:szCs w:val="20"/>
          <w:lang w:val="hr-HR"/>
        </w:rPr>
        <w:t xml:space="preserve"> -</w:t>
      </w:r>
      <w:r w:rsidRPr="00D33A9F">
        <w:rPr>
          <w:rStyle w:val="pt-zadanifontodlomka-000009"/>
        </w:rPr>
        <w:t xml:space="preserve"> </w:t>
      </w:r>
      <w:r w:rsidRPr="00C73B6E">
        <w:rPr>
          <w:rStyle w:val="pt-zadanifontodlomka-000009"/>
          <w:rFonts w:asciiTheme="majorHAnsi" w:hAnsiTheme="majorHAnsi" w:cstheme="minorHAnsi"/>
          <w:sz w:val="20"/>
          <w:szCs w:val="20"/>
          <w:lang w:val="hr-HR"/>
        </w:rPr>
        <w:t xml:space="preserve">Zakon o lokalnoj i područnoj (regionalnoj) samoupravi („Narodne novine“, broj 33/01,  60/01,  129/05,  109/07,  125/08,  36/09,  150/11, 144/12, 19/13,  137/15, 123/17,  98/19, 144/20), </w:t>
      </w:r>
      <w:r w:rsidRPr="00C73B6E">
        <w:rPr>
          <w:rFonts w:asciiTheme="majorHAnsi" w:hAnsiTheme="majorHAnsi" w:cstheme="minorHAnsi"/>
          <w:sz w:val="20"/>
          <w:szCs w:val="20"/>
          <w:lang w:val="hr-HR"/>
        </w:rPr>
        <w:t>Zakon o odgoju i obrazovanju u osnovnoj i srednjoj školi (Narodne novine broj 87/08, 86/09, 92/10, 105/10, 90/11, 5/12, 16/12, 86/12, 126/12, 94/13, 152/14, 07/17, 68/18, 98/19, 64/20, 151/22</w:t>
      </w:r>
      <w:r w:rsidR="00EC00AD" w:rsidRPr="00C73B6E">
        <w:rPr>
          <w:rFonts w:asciiTheme="majorHAnsi" w:hAnsiTheme="majorHAnsi" w:cstheme="minorHAnsi"/>
          <w:sz w:val="20"/>
          <w:szCs w:val="20"/>
          <w:lang w:val="hr-HR"/>
        </w:rPr>
        <w:t>, 155/23, 156/23</w:t>
      </w:r>
      <w:r w:rsidRPr="00C73B6E">
        <w:rPr>
          <w:rFonts w:asciiTheme="majorHAnsi" w:hAnsiTheme="majorHAnsi" w:cstheme="minorHAnsi"/>
          <w:sz w:val="20"/>
          <w:szCs w:val="20"/>
          <w:lang w:val="hr-HR"/>
        </w:rPr>
        <w:t>), Odluka o uvjetima, kriterijima i postupku dodjele stipendija redovitim učenicima srednjih škola i studentima s područja Općine Bistra (”Službeni glasnik Općine Bistra” broj 4/17), Statut Općine Bistra (“Službeni glasnik Općine Bistra”  broj 2/21).</w:t>
      </w:r>
    </w:p>
    <w:p w14:paraId="09404C03" w14:textId="77777777" w:rsidR="006078AE" w:rsidRPr="00C73B6E" w:rsidRDefault="006078AE" w:rsidP="006078AE">
      <w:pPr>
        <w:spacing w:after="0" w:line="240" w:lineRule="auto"/>
        <w:jc w:val="both"/>
        <w:rPr>
          <w:rFonts w:asciiTheme="majorHAnsi" w:hAnsiTheme="majorHAnsi" w:cstheme="minorHAnsi"/>
          <w:sz w:val="20"/>
          <w:szCs w:val="20"/>
          <w:lang w:val="hr-HR"/>
        </w:rPr>
      </w:pPr>
      <w:r w:rsidRPr="00C73B6E">
        <w:rPr>
          <w:rFonts w:asciiTheme="majorHAnsi" w:hAnsiTheme="majorHAnsi" w:cstheme="minorHAnsi"/>
          <w:sz w:val="20"/>
          <w:szCs w:val="20"/>
          <w:u w:val="single"/>
          <w:lang w:val="hr-HR"/>
        </w:rPr>
        <w:t>Obrazloženje</w:t>
      </w:r>
      <w:r w:rsidRPr="00877F79">
        <w:rPr>
          <w:rFonts w:asciiTheme="majorHAnsi" w:hAnsiTheme="majorHAnsi" w:cstheme="minorHAnsi"/>
          <w:sz w:val="20"/>
          <w:szCs w:val="20"/>
          <w:lang w:val="hr-HR"/>
        </w:rPr>
        <w:t xml:space="preserve"> </w:t>
      </w:r>
      <w:r w:rsidRPr="00C73B6E">
        <w:rPr>
          <w:rFonts w:asciiTheme="majorHAnsi" w:hAnsiTheme="majorHAnsi" w:cstheme="minorHAnsi"/>
          <w:sz w:val="20"/>
          <w:szCs w:val="20"/>
          <w:lang w:val="hr-HR"/>
        </w:rPr>
        <w:t xml:space="preserve">– Program obuhvaća sufinanciranje osnovnog programa Osnovne škole Bistra kroz nabavu radnih bilježnica, sufinanciranje dodatnog programa Osnovne škole Bistra kroz sufinanciranje škole u prirodi, boravka u školi za dvije grupe prvih i dvije grupe drugih razreda, natjecanja učenika i ostale nespomenute rashode, stipendije učenicima srednjih škola i stipendije studentima, te kapitalna ulaganja u Osnovnu školu Bistra. </w:t>
      </w:r>
    </w:p>
    <w:p w14:paraId="02B0BFB9" w14:textId="28EA4F55" w:rsidR="006078AE" w:rsidRPr="00C73B6E" w:rsidRDefault="006078AE" w:rsidP="006078AE">
      <w:pPr>
        <w:spacing w:after="0" w:line="240" w:lineRule="auto"/>
        <w:jc w:val="both"/>
        <w:rPr>
          <w:rFonts w:asciiTheme="majorHAnsi" w:hAnsiTheme="majorHAnsi" w:cstheme="minorHAnsi"/>
          <w:sz w:val="20"/>
          <w:szCs w:val="20"/>
          <w:lang w:val="hr-HR"/>
        </w:rPr>
      </w:pPr>
      <w:r w:rsidRPr="00C73B6E">
        <w:rPr>
          <w:rFonts w:asciiTheme="majorHAnsi" w:hAnsiTheme="majorHAnsi" w:cstheme="minorHAnsi"/>
          <w:sz w:val="20"/>
          <w:szCs w:val="20"/>
          <w:lang w:val="hr-HR"/>
        </w:rPr>
        <w:t xml:space="preserve">Kao i do sada programom se nastoje osigurati razne aktivnosti usmjerene prema razvoju i unapređenju obrazovanja te poticati aktivnosti obrazovanja na svim njegovim razinama.  </w:t>
      </w:r>
    </w:p>
    <w:p w14:paraId="51B7CB43" w14:textId="6AEE774B" w:rsidR="006078AE" w:rsidRPr="00C73B6E" w:rsidRDefault="006078AE" w:rsidP="006078AE">
      <w:pPr>
        <w:spacing w:after="0" w:line="240" w:lineRule="auto"/>
        <w:jc w:val="both"/>
        <w:rPr>
          <w:rFonts w:asciiTheme="majorHAnsi" w:hAnsiTheme="majorHAnsi" w:cstheme="minorHAnsi"/>
          <w:sz w:val="20"/>
          <w:szCs w:val="20"/>
          <w:lang w:val="hr-HR"/>
        </w:rPr>
      </w:pPr>
      <w:r w:rsidRPr="00C73B6E">
        <w:rPr>
          <w:rFonts w:asciiTheme="majorHAnsi" w:hAnsiTheme="majorHAnsi" w:cstheme="minorHAnsi"/>
          <w:sz w:val="20"/>
          <w:szCs w:val="20"/>
          <w:u w:val="single"/>
          <w:lang w:val="hr-HR"/>
        </w:rPr>
        <w:t>Pokazatelj uspješnosti</w:t>
      </w:r>
      <w:r w:rsidRPr="00D33A9F">
        <w:rPr>
          <w:rFonts w:asciiTheme="majorHAnsi" w:hAnsiTheme="majorHAnsi" w:cstheme="minorHAnsi"/>
          <w:sz w:val="20"/>
          <w:szCs w:val="20"/>
          <w:lang w:val="hr-HR"/>
        </w:rPr>
        <w:t xml:space="preserve">: </w:t>
      </w:r>
      <w:r w:rsidRPr="00C73B6E">
        <w:rPr>
          <w:rFonts w:asciiTheme="majorHAnsi" w:hAnsiTheme="majorHAnsi" w:cstheme="minorHAnsi"/>
          <w:sz w:val="20"/>
          <w:szCs w:val="20"/>
          <w:lang w:val="hr-HR"/>
        </w:rPr>
        <w:t>broj korisnika programa</w:t>
      </w:r>
    </w:p>
    <w:p w14:paraId="4E6583CA" w14:textId="77777777" w:rsidR="00C44FAD" w:rsidRPr="00C73B6E" w:rsidRDefault="00C44FAD" w:rsidP="00F07755">
      <w:pPr>
        <w:spacing w:after="0" w:line="240" w:lineRule="auto"/>
        <w:jc w:val="both"/>
        <w:rPr>
          <w:rFonts w:asciiTheme="majorHAnsi" w:hAnsiTheme="majorHAnsi" w:cstheme="minorHAnsi"/>
          <w:sz w:val="20"/>
          <w:szCs w:val="20"/>
          <w:lang w:val="hr-HR"/>
        </w:rPr>
      </w:pPr>
    </w:p>
    <w:p w14:paraId="2977D68B" w14:textId="5AD4499A" w:rsidR="00F07755" w:rsidRPr="00DD41BA" w:rsidRDefault="00C44FAD" w:rsidP="00F07755">
      <w:pPr>
        <w:spacing w:after="0" w:line="240" w:lineRule="auto"/>
        <w:jc w:val="both"/>
        <w:rPr>
          <w:rFonts w:asciiTheme="majorHAnsi" w:hAnsiTheme="majorHAnsi"/>
          <w:sz w:val="20"/>
          <w:szCs w:val="20"/>
          <w:lang w:val="hr-HR"/>
        </w:rPr>
      </w:pPr>
      <w:r w:rsidRPr="00C73B6E">
        <w:rPr>
          <w:rFonts w:asciiTheme="majorHAnsi" w:hAnsiTheme="majorHAnsi"/>
          <w:sz w:val="20"/>
          <w:szCs w:val="20"/>
          <w:lang w:val="hr-HR"/>
        </w:rPr>
        <w:t>U okviru ovog Programa u Proračunu</w:t>
      </w:r>
      <w:r w:rsidR="00DD41BA">
        <w:rPr>
          <w:rFonts w:asciiTheme="majorHAnsi" w:hAnsiTheme="majorHAnsi"/>
          <w:sz w:val="20"/>
          <w:szCs w:val="20"/>
          <w:lang w:val="hr-HR"/>
        </w:rPr>
        <w:t xml:space="preserve"> za 2025. godinu</w:t>
      </w:r>
      <w:r w:rsidRPr="00C73B6E">
        <w:rPr>
          <w:rFonts w:asciiTheme="majorHAnsi" w:hAnsiTheme="majorHAnsi"/>
          <w:sz w:val="20"/>
          <w:szCs w:val="20"/>
          <w:lang w:val="hr-HR"/>
        </w:rPr>
        <w:t xml:space="preserve"> </w:t>
      </w:r>
      <w:r w:rsidR="007C7262" w:rsidRPr="00C73B6E">
        <w:rPr>
          <w:rFonts w:asciiTheme="majorHAnsi" w:hAnsiTheme="majorHAnsi"/>
          <w:sz w:val="20"/>
          <w:szCs w:val="20"/>
          <w:lang w:val="hr-HR"/>
        </w:rPr>
        <w:t>bilo</w:t>
      </w:r>
      <w:r w:rsidR="00DD41BA">
        <w:rPr>
          <w:rFonts w:asciiTheme="majorHAnsi" w:hAnsiTheme="majorHAnsi"/>
          <w:sz w:val="20"/>
          <w:szCs w:val="20"/>
          <w:lang w:val="hr-HR"/>
        </w:rPr>
        <w:t xml:space="preserve"> je</w:t>
      </w:r>
      <w:r w:rsidR="007C7262"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planirano </w:t>
      </w:r>
      <w:r w:rsidR="00DD41BA">
        <w:rPr>
          <w:rFonts w:asciiTheme="majorHAnsi" w:hAnsiTheme="majorHAnsi"/>
          <w:sz w:val="20"/>
          <w:szCs w:val="20"/>
          <w:lang w:val="hr-HR"/>
        </w:rPr>
        <w:t>161.525,00</w:t>
      </w:r>
      <w:r w:rsidRPr="00C73B6E">
        <w:rPr>
          <w:rFonts w:asciiTheme="majorHAnsi" w:hAnsiTheme="majorHAnsi"/>
          <w:sz w:val="20"/>
          <w:szCs w:val="20"/>
          <w:lang w:val="hr-HR"/>
        </w:rPr>
        <w:t xml:space="preserve"> eura, a za ostvarenje navedenih ciljeva utrošeno je </w:t>
      </w:r>
      <w:r w:rsidR="00DD41BA">
        <w:rPr>
          <w:rFonts w:asciiTheme="majorHAnsi" w:hAnsiTheme="majorHAnsi"/>
          <w:sz w:val="20"/>
          <w:szCs w:val="20"/>
          <w:lang w:val="hr-HR"/>
        </w:rPr>
        <w:t xml:space="preserve">156.487,48 </w:t>
      </w:r>
      <w:r w:rsidRPr="00C73B6E">
        <w:rPr>
          <w:rFonts w:asciiTheme="majorHAnsi" w:hAnsiTheme="majorHAnsi"/>
          <w:sz w:val="20"/>
          <w:szCs w:val="20"/>
          <w:lang w:val="hr-HR"/>
        </w:rPr>
        <w:t>eura</w:t>
      </w:r>
      <w:r w:rsidR="00AD757B" w:rsidRPr="00C73B6E">
        <w:rPr>
          <w:rFonts w:asciiTheme="majorHAnsi" w:hAnsiTheme="majorHAnsi"/>
          <w:sz w:val="20"/>
          <w:szCs w:val="20"/>
          <w:lang w:val="hr-HR"/>
        </w:rPr>
        <w:t xml:space="preserve"> (</w:t>
      </w:r>
      <w:r w:rsidR="007C7262" w:rsidRPr="00C73B6E">
        <w:rPr>
          <w:rFonts w:asciiTheme="majorHAnsi" w:hAnsiTheme="majorHAnsi"/>
          <w:sz w:val="20"/>
          <w:szCs w:val="20"/>
          <w:lang w:val="hr-HR"/>
        </w:rPr>
        <w:t>9</w:t>
      </w:r>
      <w:r w:rsidR="00DD41BA">
        <w:rPr>
          <w:rFonts w:asciiTheme="majorHAnsi" w:hAnsiTheme="majorHAnsi"/>
          <w:sz w:val="20"/>
          <w:szCs w:val="20"/>
          <w:lang w:val="hr-HR"/>
        </w:rPr>
        <w:t>6</w:t>
      </w:r>
      <w:r w:rsidR="007C7262" w:rsidRPr="00C73B6E">
        <w:rPr>
          <w:rFonts w:asciiTheme="majorHAnsi" w:hAnsiTheme="majorHAnsi"/>
          <w:sz w:val="20"/>
          <w:szCs w:val="20"/>
          <w:lang w:val="hr-HR"/>
        </w:rPr>
        <w:t>,88</w:t>
      </w:r>
      <w:r w:rsidR="00AD757B"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 </w:t>
      </w:r>
      <w:r w:rsidR="00F31DB1" w:rsidRPr="00C73B6E">
        <w:rPr>
          <w:rFonts w:asciiTheme="majorHAnsi" w:hAnsiTheme="majorHAnsi"/>
          <w:sz w:val="20"/>
          <w:szCs w:val="20"/>
          <w:lang w:val="hr-HR"/>
        </w:rPr>
        <w:t>iz općih prihoda i prim</w:t>
      </w:r>
      <w:r w:rsidR="00280DF3" w:rsidRPr="00C73B6E">
        <w:rPr>
          <w:rFonts w:asciiTheme="majorHAnsi" w:hAnsiTheme="majorHAnsi"/>
          <w:sz w:val="20"/>
          <w:szCs w:val="20"/>
          <w:lang w:val="hr-HR"/>
        </w:rPr>
        <w:t>i</w:t>
      </w:r>
      <w:r w:rsidR="00F31DB1" w:rsidRPr="00C73B6E">
        <w:rPr>
          <w:rFonts w:asciiTheme="majorHAnsi" w:hAnsiTheme="majorHAnsi"/>
          <w:sz w:val="20"/>
          <w:szCs w:val="20"/>
          <w:lang w:val="hr-HR"/>
        </w:rPr>
        <w:t xml:space="preserve">taka, </w:t>
      </w:r>
      <w:r w:rsidRPr="00C73B6E">
        <w:rPr>
          <w:rFonts w:asciiTheme="majorHAnsi" w:hAnsiTheme="majorHAnsi"/>
          <w:sz w:val="20"/>
          <w:szCs w:val="20"/>
          <w:lang w:val="hr-HR"/>
        </w:rPr>
        <w:t>kroz sljedeće aktivnosti:</w:t>
      </w:r>
    </w:p>
    <w:p w14:paraId="756E6238" w14:textId="7E8148E8" w:rsidR="00F07755" w:rsidRPr="00C73B6E" w:rsidRDefault="00F07755" w:rsidP="00F07755">
      <w:pPr>
        <w:numPr>
          <w:ilvl w:val="0"/>
          <w:numId w:val="9"/>
        </w:num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lang w:val="sv-SE"/>
        </w:rPr>
        <w:t xml:space="preserve">Aktivnost: Osnovni program osnovnoškolskog obrazovanja – </w:t>
      </w:r>
      <w:r w:rsidR="007C7262" w:rsidRPr="00C73B6E">
        <w:rPr>
          <w:rFonts w:asciiTheme="majorHAnsi" w:hAnsiTheme="majorHAnsi" w:cstheme="minorHAnsi"/>
          <w:sz w:val="20"/>
          <w:szCs w:val="20"/>
          <w:lang w:val="sv-SE"/>
        </w:rPr>
        <w:t>31.</w:t>
      </w:r>
      <w:r w:rsidR="00DD41BA">
        <w:rPr>
          <w:rFonts w:asciiTheme="majorHAnsi" w:hAnsiTheme="majorHAnsi" w:cstheme="minorHAnsi"/>
          <w:sz w:val="20"/>
          <w:szCs w:val="20"/>
          <w:lang w:val="sv-SE"/>
        </w:rPr>
        <w:t>901,27</w:t>
      </w:r>
      <w:r w:rsidRPr="00C73B6E">
        <w:rPr>
          <w:rFonts w:asciiTheme="majorHAnsi" w:hAnsiTheme="majorHAnsi" w:cstheme="minorHAnsi"/>
          <w:sz w:val="20"/>
          <w:szCs w:val="20"/>
          <w:lang w:val="sv-SE"/>
        </w:rPr>
        <w:t xml:space="preserve"> eura,</w:t>
      </w:r>
    </w:p>
    <w:p w14:paraId="26BAE260" w14:textId="12F6D788" w:rsidR="00F07755" w:rsidRPr="00C73B6E" w:rsidRDefault="00F07755" w:rsidP="00F07755">
      <w:pPr>
        <w:numPr>
          <w:ilvl w:val="0"/>
          <w:numId w:val="9"/>
        </w:num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lang w:val="sv-SE"/>
        </w:rPr>
        <w:t xml:space="preserve">Aktivnost: Dodatni program osnovnoškolskog obrazovanja – </w:t>
      </w:r>
      <w:r w:rsidR="00DD41BA">
        <w:rPr>
          <w:rFonts w:asciiTheme="majorHAnsi" w:hAnsiTheme="majorHAnsi" w:cstheme="minorHAnsi"/>
          <w:sz w:val="20"/>
          <w:szCs w:val="20"/>
          <w:lang w:val="sv-SE"/>
        </w:rPr>
        <w:t>113.651,21</w:t>
      </w:r>
      <w:r w:rsidRPr="00C73B6E">
        <w:rPr>
          <w:rFonts w:asciiTheme="majorHAnsi" w:hAnsiTheme="majorHAnsi" w:cstheme="minorHAnsi"/>
          <w:sz w:val="20"/>
          <w:szCs w:val="20"/>
          <w:lang w:val="sv-SE"/>
        </w:rPr>
        <w:t xml:space="preserve"> eura,</w:t>
      </w:r>
    </w:p>
    <w:p w14:paraId="6A8B433B" w14:textId="0DE1F02D" w:rsidR="00F07755" w:rsidRPr="00C73B6E" w:rsidRDefault="00F07755" w:rsidP="00F07755">
      <w:pPr>
        <w:numPr>
          <w:ilvl w:val="0"/>
          <w:numId w:val="9"/>
        </w:numPr>
        <w:spacing w:after="0" w:line="240" w:lineRule="auto"/>
        <w:jc w:val="both"/>
        <w:rPr>
          <w:rFonts w:asciiTheme="majorHAnsi" w:hAnsiTheme="majorHAnsi" w:cstheme="minorHAnsi"/>
          <w:sz w:val="20"/>
          <w:szCs w:val="20"/>
        </w:rPr>
      </w:pPr>
      <w:proofErr w:type="spellStart"/>
      <w:r w:rsidRPr="00C73B6E">
        <w:rPr>
          <w:rFonts w:asciiTheme="majorHAnsi" w:hAnsiTheme="majorHAnsi" w:cstheme="minorHAnsi"/>
          <w:sz w:val="20"/>
          <w:szCs w:val="20"/>
        </w:rPr>
        <w:t>Aktivnost</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Srednjoškolsko</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obrazovanje</w:t>
      </w:r>
      <w:proofErr w:type="spellEnd"/>
      <w:r w:rsidRPr="00C73B6E">
        <w:rPr>
          <w:rFonts w:asciiTheme="majorHAnsi" w:hAnsiTheme="majorHAnsi" w:cstheme="minorHAnsi"/>
          <w:sz w:val="20"/>
          <w:szCs w:val="20"/>
        </w:rPr>
        <w:t xml:space="preserve"> – </w:t>
      </w:r>
      <w:r w:rsidR="007C7262" w:rsidRPr="00C73B6E">
        <w:rPr>
          <w:rFonts w:asciiTheme="majorHAnsi" w:hAnsiTheme="majorHAnsi" w:cstheme="minorHAnsi"/>
          <w:sz w:val="20"/>
          <w:szCs w:val="20"/>
        </w:rPr>
        <w:t>3.</w:t>
      </w:r>
      <w:r w:rsidR="00DD41BA">
        <w:rPr>
          <w:rFonts w:asciiTheme="majorHAnsi" w:hAnsiTheme="majorHAnsi" w:cstheme="minorHAnsi"/>
          <w:sz w:val="20"/>
          <w:szCs w:val="20"/>
        </w:rPr>
        <w:t>760,00</w:t>
      </w:r>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eura</w:t>
      </w:r>
      <w:proofErr w:type="spellEnd"/>
      <w:r w:rsidRPr="00C73B6E">
        <w:rPr>
          <w:rFonts w:asciiTheme="majorHAnsi" w:hAnsiTheme="majorHAnsi" w:cstheme="minorHAnsi"/>
          <w:sz w:val="20"/>
          <w:szCs w:val="20"/>
        </w:rPr>
        <w:t>,</w:t>
      </w:r>
    </w:p>
    <w:p w14:paraId="7B9F1DC6" w14:textId="0576A0CA" w:rsidR="00F07755" w:rsidRPr="00C73B6E" w:rsidRDefault="00F07755" w:rsidP="00F07755">
      <w:pPr>
        <w:numPr>
          <w:ilvl w:val="0"/>
          <w:numId w:val="9"/>
        </w:numPr>
        <w:spacing w:after="0" w:line="240" w:lineRule="auto"/>
        <w:jc w:val="both"/>
        <w:rPr>
          <w:rFonts w:asciiTheme="majorHAnsi" w:hAnsiTheme="majorHAnsi" w:cstheme="minorHAnsi"/>
          <w:sz w:val="20"/>
          <w:szCs w:val="20"/>
        </w:rPr>
      </w:pPr>
      <w:proofErr w:type="spellStart"/>
      <w:r w:rsidRPr="00C73B6E">
        <w:rPr>
          <w:rFonts w:asciiTheme="majorHAnsi" w:hAnsiTheme="majorHAnsi" w:cstheme="minorHAnsi"/>
          <w:sz w:val="20"/>
          <w:szCs w:val="20"/>
        </w:rPr>
        <w:t>Aktivnost</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Visokoškolsko</w:t>
      </w:r>
      <w:proofErr w:type="spellEnd"/>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obrazovanje</w:t>
      </w:r>
      <w:proofErr w:type="spellEnd"/>
      <w:r w:rsidRPr="00C73B6E">
        <w:rPr>
          <w:rFonts w:asciiTheme="majorHAnsi" w:hAnsiTheme="majorHAnsi" w:cstheme="minorHAnsi"/>
          <w:sz w:val="20"/>
          <w:szCs w:val="20"/>
        </w:rPr>
        <w:t xml:space="preserve"> – </w:t>
      </w:r>
      <w:r w:rsidR="00DD41BA">
        <w:rPr>
          <w:rFonts w:asciiTheme="majorHAnsi" w:hAnsiTheme="majorHAnsi" w:cstheme="minorHAnsi"/>
          <w:sz w:val="20"/>
          <w:szCs w:val="20"/>
        </w:rPr>
        <w:t>4.050,00</w:t>
      </w:r>
      <w:r w:rsidRPr="00C73B6E">
        <w:rPr>
          <w:rFonts w:asciiTheme="majorHAnsi" w:hAnsiTheme="majorHAnsi" w:cstheme="minorHAnsi"/>
          <w:sz w:val="20"/>
          <w:szCs w:val="20"/>
        </w:rPr>
        <w:t xml:space="preserve"> </w:t>
      </w:r>
      <w:proofErr w:type="spellStart"/>
      <w:r w:rsidRPr="00C73B6E">
        <w:rPr>
          <w:rFonts w:asciiTheme="majorHAnsi" w:hAnsiTheme="majorHAnsi" w:cstheme="minorHAnsi"/>
          <w:sz w:val="20"/>
          <w:szCs w:val="20"/>
        </w:rPr>
        <w:t>eura</w:t>
      </w:r>
      <w:proofErr w:type="spellEnd"/>
      <w:r w:rsidRPr="00C73B6E">
        <w:rPr>
          <w:rFonts w:asciiTheme="majorHAnsi" w:hAnsiTheme="majorHAnsi" w:cstheme="minorHAnsi"/>
          <w:sz w:val="20"/>
          <w:szCs w:val="20"/>
        </w:rPr>
        <w:t>,</w:t>
      </w:r>
    </w:p>
    <w:p w14:paraId="224631FD" w14:textId="3048A049" w:rsidR="00F07755" w:rsidRPr="00C73B6E" w:rsidRDefault="00F07755" w:rsidP="00F07755">
      <w:pPr>
        <w:numPr>
          <w:ilvl w:val="0"/>
          <w:numId w:val="9"/>
        </w:num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lang w:val="sv-SE"/>
        </w:rPr>
        <w:t xml:space="preserve">Kapitalni projekt: Kapitalna ulaganja u osnovnoškolsko obrazovanje – </w:t>
      </w:r>
      <w:r w:rsidR="00DD41BA">
        <w:rPr>
          <w:rFonts w:asciiTheme="majorHAnsi" w:hAnsiTheme="majorHAnsi" w:cstheme="minorHAnsi"/>
          <w:sz w:val="20"/>
          <w:szCs w:val="20"/>
          <w:lang w:val="sv-SE"/>
        </w:rPr>
        <w:t>3.125,00</w:t>
      </w:r>
      <w:r w:rsidRPr="00C73B6E">
        <w:rPr>
          <w:rFonts w:asciiTheme="majorHAnsi" w:hAnsiTheme="majorHAnsi" w:cstheme="minorHAnsi"/>
          <w:sz w:val="20"/>
          <w:szCs w:val="20"/>
          <w:lang w:val="sv-SE"/>
        </w:rPr>
        <w:t xml:space="preserve"> eura.</w:t>
      </w:r>
    </w:p>
    <w:p w14:paraId="79F87087" w14:textId="77777777" w:rsidR="00F07755" w:rsidRPr="00C73B6E" w:rsidRDefault="00F07755" w:rsidP="00F07755">
      <w:pPr>
        <w:spacing w:after="0" w:line="240" w:lineRule="auto"/>
        <w:ind w:left="1440"/>
        <w:jc w:val="both"/>
        <w:rPr>
          <w:rFonts w:asciiTheme="majorHAnsi" w:hAnsiTheme="majorHAnsi" w:cstheme="minorHAnsi"/>
          <w:sz w:val="20"/>
          <w:szCs w:val="20"/>
          <w:lang w:val="sv-SE"/>
        </w:rPr>
      </w:pPr>
    </w:p>
    <w:p w14:paraId="4B01DF08" w14:textId="438F48DB" w:rsidR="00F07755" w:rsidRPr="00C73B6E" w:rsidRDefault="00F07755" w:rsidP="00F07755">
      <w:pPr>
        <w:spacing w:after="0" w:line="240" w:lineRule="auto"/>
        <w:jc w:val="both"/>
        <w:rPr>
          <w:rFonts w:asciiTheme="majorHAnsi" w:hAnsiTheme="majorHAnsi" w:cstheme="minorHAnsi"/>
          <w:b/>
          <w:sz w:val="20"/>
          <w:szCs w:val="20"/>
          <w:lang w:val="sv-SE"/>
        </w:rPr>
      </w:pPr>
      <w:r w:rsidRPr="00C73B6E">
        <w:rPr>
          <w:rFonts w:asciiTheme="majorHAnsi" w:hAnsiTheme="majorHAnsi" w:cstheme="minorHAnsi"/>
          <w:b/>
          <w:sz w:val="20"/>
          <w:szCs w:val="20"/>
          <w:lang w:val="sv-SE"/>
        </w:rPr>
        <w:t>Program 1015: Kultura i sakralna baština</w:t>
      </w:r>
      <w:r w:rsidR="0003245F" w:rsidRPr="00C73B6E">
        <w:rPr>
          <w:rFonts w:asciiTheme="majorHAnsi" w:hAnsiTheme="majorHAnsi" w:cstheme="minorHAnsi"/>
          <w:b/>
          <w:sz w:val="20"/>
          <w:szCs w:val="20"/>
          <w:lang w:val="sv-SE"/>
        </w:rPr>
        <w:t xml:space="preserve"> </w:t>
      </w:r>
      <w:r w:rsidR="00695E74" w:rsidRPr="00C73B6E">
        <w:rPr>
          <w:rFonts w:asciiTheme="majorHAnsi" w:hAnsiTheme="majorHAnsi" w:cstheme="minorHAnsi"/>
          <w:b/>
          <w:sz w:val="20"/>
          <w:szCs w:val="20"/>
          <w:lang w:val="sv-SE"/>
        </w:rPr>
        <w:t>–</w:t>
      </w:r>
      <w:r w:rsidRPr="00C73B6E">
        <w:rPr>
          <w:rFonts w:asciiTheme="majorHAnsi" w:hAnsiTheme="majorHAnsi" w:cstheme="minorHAnsi"/>
          <w:b/>
          <w:sz w:val="20"/>
          <w:szCs w:val="20"/>
          <w:lang w:val="sv-SE"/>
        </w:rPr>
        <w:t xml:space="preserve"> </w:t>
      </w:r>
      <w:r w:rsidR="00695E74" w:rsidRPr="00C73B6E">
        <w:rPr>
          <w:rFonts w:asciiTheme="majorHAnsi" w:hAnsiTheme="majorHAnsi" w:cstheme="minorHAnsi"/>
          <w:b/>
          <w:sz w:val="20"/>
          <w:szCs w:val="20"/>
          <w:lang w:val="sv-SE"/>
        </w:rPr>
        <w:t>3</w:t>
      </w:r>
      <w:r w:rsidR="00DD25DC">
        <w:rPr>
          <w:rFonts w:asciiTheme="majorHAnsi" w:hAnsiTheme="majorHAnsi" w:cstheme="minorHAnsi"/>
          <w:b/>
          <w:sz w:val="20"/>
          <w:szCs w:val="20"/>
          <w:lang w:val="sv-SE"/>
        </w:rPr>
        <w:t>8.339,62</w:t>
      </w:r>
      <w:r w:rsidRPr="00C73B6E">
        <w:rPr>
          <w:rFonts w:asciiTheme="majorHAnsi" w:hAnsiTheme="majorHAnsi" w:cstheme="minorHAnsi"/>
          <w:b/>
          <w:sz w:val="20"/>
          <w:szCs w:val="20"/>
          <w:lang w:val="sv-SE"/>
        </w:rPr>
        <w:t xml:space="preserve"> eura  </w:t>
      </w:r>
      <w:r w:rsidR="002810F6" w:rsidRPr="00C73B6E">
        <w:rPr>
          <w:rFonts w:asciiTheme="majorHAnsi" w:hAnsiTheme="majorHAnsi" w:cstheme="minorHAnsi"/>
          <w:b/>
          <w:sz w:val="20"/>
          <w:szCs w:val="20"/>
          <w:lang w:val="sv-SE"/>
        </w:rPr>
        <w:t xml:space="preserve">- </w:t>
      </w:r>
      <w:r w:rsidR="00DD25DC">
        <w:rPr>
          <w:rFonts w:asciiTheme="majorHAnsi" w:hAnsiTheme="majorHAnsi" w:cstheme="minorHAnsi"/>
          <w:b/>
          <w:sz w:val="20"/>
          <w:szCs w:val="20"/>
          <w:lang w:val="sv-SE"/>
        </w:rPr>
        <w:t>81,14</w:t>
      </w:r>
      <w:r w:rsidR="002810F6" w:rsidRPr="00C73B6E">
        <w:rPr>
          <w:rFonts w:asciiTheme="majorHAnsi" w:hAnsiTheme="majorHAnsi" w:cstheme="minorHAnsi"/>
          <w:b/>
          <w:sz w:val="20"/>
          <w:szCs w:val="20"/>
          <w:lang w:val="sv-SE"/>
        </w:rPr>
        <w:t xml:space="preserve"> %</w:t>
      </w:r>
    </w:p>
    <w:p w14:paraId="2CBE1B2E" w14:textId="41DCF85A" w:rsidR="00857AE9" w:rsidRPr="00C73B6E" w:rsidRDefault="00857AE9" w:rsidP="00857AE9">
      <w:p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 xml:space="preserve">Cilj programa </w:t>
      </w:r>
      <w:r w:rsidRPr="00C73B6E">
        <w:rPr>
          <w:rFonts w:asciiTheme="majorHAnsi" w:hAnsiTheme="majorHAnsi" w:cstheme="minorHAnsi"/>
          <w:sz w:val="20"/>
          <w:szCs w:val="20"/>
          <w:lang w:val="sv-SE"/>
        </w:rPr>
        <w:t>- Osnovni cilj programa kulture i sakralne baštine je očuvani okoliš, prirodne i kulturne vrijednosti, te zadovoljavanje kulturnih potreba stanovnika Općine Bistra kroz poticanje kulturnog amaterizma i stvaralaštva, provođenje kulturnih projekata i programa, investicije u ustanove i kulturna dobra, zaštita kulturnih dobara</w:t>
      </w:r>
      <w:r w:rsidR="00855BE0">
        <w:rPr>
          <w:rFonts w:asciiTheme="majorHAnsi" w:hAnsiTheme="majorHAnsi" w:cstheme="minorHAnsi"/>
          <w:sz w:val="20"/>
          <w:szCs w:val="20"/>
          <w:lang w:val="sv-SE"/>
        </w:rPr>
        <w:t>,</w:t>
      </w:r>
      <w:r w:rsidRPr="00C73B6E">
        <w:rPr>
          <w:rFonts w:asciiTheme="majorHAnsi" w:hAnsiTheme="majorHAnsi" w:cstheme="minorHAnsi"/>
          <w:sz w:val="20"/>
          <w:szCs w:val="20"/>
          <w:lang w:val="sv-SE"/>
        </w:rPr>
        <w:t xml:space="preserve"> te očuvanje kulturne baštine. Posebni ciljevi su osiguranje financijskih sredstava za provođenje navedenih aktivnosti.</w:t>
      </w:r>
    </w:p>
    <w:p w14:paraId="14258D07" w14:textId="7935DCE4" w:rsidR="00857AE9" w:rsidRPr="00C73B6E" w:rsidRDefault="00857AE9" w:rsidP="00857AE9">
      <w:pPr>
        <w:pStyle w:val="Tijeloteksta"/>
        <w:rPr>
          <w:rFonts w:asciiTheme="majorHAnsi" w:hAnsiTheme="majorHAnsi" w:cstheme="minorHAnsi"/>
          <w:sz w:val="20"/>
          <w:szCs w:val="20"/>
        </w:rPr>
      </w:pPr>
      <w:r w:rsidRPr="00C73B6E">
        <w:rPr>
          <w:rFonts w:asciiTheme="majorHAnsi" w:hAnsiTheme="majorHAnsi" w:cs="Calibri"/>
          <w:sz w:val="20"/>
          <w:szCs w:val="20"/>
          <w:u w:val="single"/>
        </w:rPr>
        <w:lastRenderedPageBreak/>
        <w:t xml:space="preserve">Zakonska osnova </w:t>
      </w:r>
      <w:r w:rsidRPr="00C73B6E">
        <w:rPr>
          <w:rFonts w:asciiTheme="majorHAnsi" w:hAnsiTheme="majorHAnsi" w:cs="Calibri"/>
          <w:sz w:val="20"/>
          <w:szCs w:val="20"/>
        </w:rPr>
        <w:t xml:space="preserve">- </w:t>
      </w:r>
      <w:r w:rsidRPr="00C73B6E">
        <w:rPr>
          <w:rStyle w:val="pt-zadanifontodlomka-000009"/>
          <w:rFonts w:asciiTheme="majorHAnsi" w:hAnsiTheme="majorHAnsi" w:cs="Calibri"/>
          <w:sz w:val="20"/>
          <w:szCs w:val="20"/>
        </w:rPr>
        <w:t>Zakon o lokalnoj i područnoj (regionalnoj) samoupravi („Narodne novine“, broj  33/01,  60/01,  129/05,  109/07,  125/08,  36/09, 150/11, 144/12, 19/13,  137/15, 123/17, 98/19, 144/20),</w:t>
      </w:r>
      <w:r w:rsidRPr="00C73B6E">
        <w:rPr>
          <w:rFonts w:asciiTheme="majorHAnsi" w:hAnsiTheme="majorHAnsi" w:cs="Calibri"/>
          <w:sz w:val="20"/>
          <w:szCs w:val="20"/>
        </w:rPr>
        <w:t xml:space="preserve"> </w:t>
      </w:r>
      <w:bookmarkStart w:id="12" w:name="_Hlk118369701"/>
      <w:r w:rsidRPr="00C73B6E">
        <w:rPr>
          <w:rFonts w:asciiTheme="majorHAnsi" w:hAnsiTheme="majorHAnsi" w:cs="Calibri"/>
          <w:sz w:val="20"/>
          <w:szCs w:val="20"/>
        </w:rPr>
        <w:t>Zakon o</w:t>
      </w:r>
      <w:r w:rsidR="00795CA9" w:rsidRPr="00C73B6E">
        <w:rPr>
          <w:rFonts w:asciiTheme="majorHAnsi" w:hAnsiTheme="majorHAnsi" w:cs="Calibri"/>
          <w:sz w:val="20"/>
          <w:szCs w:val="20"/>
        </w:rPr>
        <w:t xml:space="preserve"> kulturnim vijećima i</w:t>
      </w:r>
      <w:r w:rsidRPr="00C73B6E">
        <w:rPr>
          <w:rFonts w:asciiTheme="majorHAnsi" w:hAnsiTheme="majorHAnsi" w:cs="Calibri"/>
          <w:sz w:val="20"/>
          <w:szCs w:val="20"/>
        </w:rPr>
        <w:t xml:space="preserve"> financiranju javnih potreba u kulturi („Narodne novine“ broj </w:t>
      </w:r>
      <w:r w:rsidR="00795CA9" w:rsidRPr="00C73B6E">
        <w:rPr>
          <w:rFonts w:asciiTheme="majorHAnsi" w:hAnsiTheme="majorHAnsi" w:cs="Calibri"/>
          <w:sz w:val="20"/>
          <w:szCs w:val="20"/>
        </w:rPr>
        <w:t>83/22</w:t>
      </w:r>
      <w:r w:rsidRPr="00C73B6E">
        <w:rPr>
          <w:rFonts w:asciiTheme="majorHAnsi" w:hAnsiTheme="majorHAnsi" w:cs="Calibri"/>
          <w:sz w:val="20"/>
          <w:szCs w:val="20"/>
        </w:rPr>
        <w:t>)</w:t>
      </w:r>
      <w:bookmarkEnd w:id="12"/>
      <w:r w:rsidRPr="00C73B6E">
        <w:rPr>
          <w:rFonts w:asciiTheme="majorHAnsi" w:hAnsiTheme="majorHAnsi" w:cs="Calibri"/>
          <w:sz w:val="20"/>
          <w:szCs w:val="20"/>
        </w:rPr>
        <w:t xml:space="preserve">, Zakona  o udrugama („Narodne novine“ broj 74/14, 70/17, 98/19, 151/22), Uredba o kriterijima, mjerilima i postupcima financiranja i ugovaranja programa i projekta od interesa za opće dobro koje provode </w:t>
      </w:r>
      <w:r w:rsidRPr="00C73B6E">
        <w:rPr>
          <w:rFonts w:asciiTheme="majorHAnsi" w:hAnsiTheme="majorHAnsi" w:cstheme="minorHAnsi"/>
          <w:sz w:val="20"/>
          <w:szCs w:val="20"/>
        </w:rPr>
        <w:t xml:space="preserve">udruge („Narodne novine“ broj 26/15, 37/21), </w:t>
      </w:r>
      <w:r w:rsidRPr="00C73B6E">
        <w:rPr>
          <w:rStyle w:val="pt-zadanifontodlomka-000009"/>
          <w:rFonts w:asciiTheme="majorHAnsi" w:hAnsiTheme="majorHAnsi" w:cstheme="minorHAnsi"/>
          <w:sz w:val="20"/>
          <w:szCs w:val="20"/>
        </w:rPr>
        <w:t xml:space="preserve">Zakon o ustanovama (“Narodne novine” broj 76/93, 29/97, 47/99, 35/08, 127/19, 151/22), </w:t>
      </w:r>
      <w:r w:rsidRPr="00C73B6E">
        <w:rPr>
          <w:rFonts w:asciiTheme="majorHAnsi" w:hAnsiTheme="majorHAnsi" w:cstheme="minorHAnsi"/>
          <w:sz w:val="20"/>
          <w:szCs w:val="20"/>
        </w:rPr>
        <w:t>Statut Općine Bistra („Službeni glasnik Općine Bistra“  broj 2/21).</w:t>
      </w:r>
    </w:p>
    <w:p w14:paraId="7FA00CCC" w14:textId="29D38643" w:rsidR="00857AE9" w:rsidRPr="00C73B6E" w:rsidRDefault="00857AE9" w:rsidP="00857AE9">
      <w:pPr>
        <w:spacing w:after="0"/>
        <w:jc w:val="both"/>
        <w:rPr>
          <w:rFonts w:asciiTheme="majorHAnsi" w:hAnsiTheme="majorHAnsi" w:cstheme="minorHAnsi"/>
          <w:sz w:val="20"/>
          <w:szCs w:val="20"/>
          <w:lang w:val="hr-HR"/>
        </w:rPr>
      </w:pPr>
      <w:r w:rsidRPr="00C73B6E">
        <w:rPr>
          <w:rFonts w:asciiTheme="majorHAnsi" w:hAnsiTheme="majorHAnsi"/>
          <w:sz w:val="20"/>
          <w:szCs w:val="20"/>
          <w:u w:val="single"/>
          <w:lang w:val="hr-HR"/>
        </w:rPr>
        <w:t xml:space="preserve">Obrazloženje </w:t>
      </w:r>
      <w:r w:rsidRPr="00C73B6E">
        <w:rPr>
          <w:rFonts w:asciiTheme="majorHAnsi" w:hAnsiTheme="majorHAnsi"/>
          <w:sz w:val="20"/>
          <w:szCs w:val="20"/>
          <w:lang w:val="hr-HR"/>
        </w:rPr>
        <w:t>- U Programu kultura i sakralna baština obuhvaćene su aktivnosti, poslovi i djelatnosti u kulturi u 202</w:t>
      </w:r>
      <w:r w:rsidR="00DD25DC">
        <w:rPr>
          <w:rFonts w:asciiTheme="majorHAnsi" w:hAnsiTheme="majorHAnsi"/>
          <w:sz w:val="20"/>
          <w:szCs w:val="20"/>
          <w:lang w:val="hr-HR"/>
        </w:rPr>
        <w:t>5</w:t>
      </w:r>
      <w:r w:rsidRPr="00C73B6E">
        <w:rPr>
          <w:rFonts w:asciiTheme="majorHAnsi" w:hAnsiTheme="majorHAnsi"/>
          <w:sz w:val="20"/>
          <w:szCs w:val="20"/>
          <w:lang w:val="hr-HR"/>
        </w:rPr>
        <w:t>. godini od značaja za Općinu Bistra. Cilj ovog programa je financijsko</w:t>
      </w:r>
      <w:r w:rsidRPr="00C73B6E">
        <w:rPr>
          <w:rFonts w:asciiTheme="majorHAnsi" w:hAnsiTheme="majorHAnsi" w:cstheme="minorHAnsi"/>
          <w:sz w:val="20"/>
          <w:szCs w:val="20"/>
          <w:lang w:val="hr-HR"/>
        </w:rPr>
        <w:t xml:space="preserve"> poticanje razvitka kulturnih aktivnosti</w:t>
      </w:r>
      <w:r w:rsidR="00A91D01" w:rsidRPr="00C73B6E">
        <w:rPr>
          <w:rFonts w:asciiTheme="majorHAnsi" w:hAnsiTheme="majorHAnsi" w:cstheme="minorHAnsi"/>
          <w:sz w:val="20"/>
          <w:szCs w:val="20"/>
          <w:lang w:val="hr-HR"/>
        </w:rPr>
        <w:t>,</w:t>
      </w:r>
      <w:r w:rsidRPr="00C73B6E">
        <w:rPr>
          <w:rFonts w:asciiTheme="majorHAnsi" w:hAnsiTheme="majorHAnsi" w:cstheme="minorHAnsi"/>
          <w:sz w:val="20"/>
          <w:szCs w:val="20"/>
          <w:lang w:val="hr-HR"/>
        </w:rPr>
        <w:t xml:space="preserve"> odnosno provedba raznih aktivnosti udruga, ustanova i ostalih korisnika s područja kulture. Planir</w:t>
      </w:r>
      <w:r w:rsidR="00A91D01" w:rsidRPr="00C73B6E">
        <w:rPr>
          <w:rFonts w:asciiTheme="majorHAnsi" w:hAnsiTheme="majorHAnsi" w:cstheme="minorHAnsi"/>
          <w:sz w:val="20"/>
          <w:szCs w:val="20"/>
          <w:lang w:val="hr-HR"/>
        </w:rPr>
        <w:t>ala su</w:t>
      </w:r>
      <w:r w:rsidR="00855BE0">
        <w:rPr>
          <w:rFonts w:asciiTheme="majorHAnsi" w:hAnsiTheme="majorHAnsi" w:cstheme="minorHAnsi"/>
          <w:sz w:val="20"/>
          <w:szCs w:val="20"/>
          <w:lang w:val="hr-HR"/>
        </w:rPr>
        <w:t xml:space="preserve"> se</w:t>
      </w:r>
      <w:r w:rsidR="00166960">
        <w:rPr>
          <w:rFonts w:asciiTheme="majorHAnsi" w:hAnsiTheme="majorHAnsi" w:cstheme="minorHAnsi"/>
          <w:sz w:val="20"/>
          <w:szCs w:val="20"/>
          <w:lang w:val="hr-HR"/>
        </w:rPr>
        <w:t xml:space="preserve"> </w:t>
      </w:r>
      <w:r w:rsidRPr="00C73B6E">
        <w:rPr>
          <w:rFonts w:asciiTheme="majorHAnsi" w:hAnsiTheme="majorHAnsi" w:cstheme="minorHAnsi"/>
          <w:sz w:val="20"/>
          <w:szCs w:val="20"/>
          <w:lang w:val="hr-HR"/>
        </w:rPr>
        <w:t>sredstva za</w:t>
      </w:r>
      <w:r w:rsidR="00A91D01" w:rsidRPr="00C73B6E">
        <w:rPr>
          <w:rFonts w:asciiTheme="majorHAnsi" w:hAnsiTheme="majorHAnsi" w:cstheme="minorHAnsi"/>
          <w:sz w:val="20"/>
          <w:szCs w:val="20"/>
          <w:lang w:val="hr-HR"/>
        </w:rPr>
        <w:t xml:space="preserve"> donacije udru</w:t>
      </w:r>
      <w:r w:rsidR="00911843" w:rsidRPr="00C73B6E">
        <w:rPr>
          <w:rFonts w:asciiTheme="majorHAnsi" w:hAnsiTheme="majorHAnsi" w:cstheme="minorHAnsi"/>
          <w:sz w:val="20"/>
          <w:szCs w:val="20"/>
          <w:lang w:val="hr-HR"/>
        </w:rPr>
        <w:t>g</w:t>
      </w:r>
      <w:r w:rsidR="00A91D01" w:rsidRPr="00C73B6E">
        <w:rPr>
          <w:rFonts w:asciiTheme="majorHAnsi" w:hAnsiTheme="majorHAnsi" w:cstheme="minorHAnsi"/>
          <w:sz w:val="20"/>
          <w:szCs w:val="20"/>
          <w:lang w:val="hr-HR"/>
        </w:rPr>
        <w:t>ama za njegovanje kulturne baštine, sakralne baštine</w:t>
      </w:r>
      <w:r w:rsidR="00166960">
        <w:rPr>
          <w:rFonts w:asciiTheme="majorHAnsi" w:hAnsiTheme="majorHAnsi" w:cstheme="minorHAnsi"/>
          <w:sz w:val="20"/>
          <w:szCs w:val="20"/>
          <w:lang w:val="hr-HR"/>
        </w:rPr>
        <w:t xml:space="preserve"> (Župa svetog </w:t>
      </w:r>
      <w:proofErr w:type="spellStart"/>
      <w:r w:rsidR="00166960">
        <w:rPr>
          <w:rFonts w:asciiTheme="majorHAnsi" w:hAnsiTheme="majorHAnsi" w:cstheme="minorHAnsi"/>
          <w:sz w:val="20"/>
          <w:szCs w:val="20"/>
          <w:lang w:val="hr-HR"/>
        </w:rPr>
        <w:t>Nilole</w:t>
      </w:r>
      <w:proofErr w:type="spellEnd"/>
      <w:r w:rsidR="00166960">
        <w:rPr>
          <w:rFonts w:asciiTheme="majorHAnsi" w:hAnsiTheme="majorHAnsi" w:cstheme="minorHAnsi"/>
          <w:sz w:val="20"/>
          <w:szCs w:val="20"/>
          <w:lang w:val="hr-HR"/>
        </w:rPr>
        <w:t xml:space="preserve"> Bistra)</w:t>
      </w:r>
      <w:r w:rsidR="00855BE0">
        <w:rPr>
          <w:rFonts w:asciiTheme="majorHAnsi" w:hAnsiTheme="majorHAnsi" w:cstheme="minorHAnsi"/>
          <w:sz w:val="20"/>
          <w:szCs w:val="20"/>
          <w:lang w:val="hr-HR"/>
        </w:rPr>
        <w:t>,</w:t>
      </w:r>
      <w:r w:rsidR="00A91D01" w:rsidRPr="00C73B6E">
        <w:rPr>
          <w:rFonts w:asciiTheme="majorHAnsi" w:hAnsiTheme="majorHAnsi" w:cstheme="minorHAnsi"/>
          <w:sz w:val="20"/>
          <w:szCs w:val="20"/>
          <w:lang w:val="hr-HR"/>
        </w:rPr>
        <w:t xml:space="preserve"> te</w:t>
      </w:r>
      <w:r w:rsidRPr="00C73B6E">
        <w:rPr>
          <w:rFonts w:asciiTheme="majorHAnsi" w:hAnsiTheme="majorHAnsi" w:cstheme="minorHAnsi"/>
          <w:sz w:val="20"/>
          <w:szCs w:val="20"/>
          <w:lang w:val="hr-HR"/>
        </w:rPr>
        <w:t xml:space="preserve"> izradu projektne dokumentacije za “Ljetnu pozornicu” koja se planira izgraditi na prostoru bivšeg kamenoloma u Gornjoj Bistri. </w:t>
      </w:r>
    </w:p>
    <w:p w14:paraId="3A17E459" w14:textId="77777777" w:rsidR="00857AE9" w:rsidRPr="00C73B6E" w:rsidRDefault="00857AE9" w:rsidP="00857AE9">
      <w:pPr>
        <w:spacing w:after="0" w:line="240" w:lineRule="auto"/>
        <w:jc w:val="both"/>
        <w:rPr>
          <w:rFonts w:asciiTheme="majorHAnsi" w:hAnsiTheme="majorHAnsi" w:cstheme="minorHAnsi"/>
          <w:sz w:val="20"/>
          <w:szCs w:val="20"/>
          <w:lang w:val="hr-HR"/>
        </w:rPr>
      </w:pPr>
      <w:r w:rsidRPr="00C73B6E">
        <w:rPr>
          <w:rFonts w:asciiTheme="majorHAnsi" w:hAnsiTheme="majorHAnsi" w:cstheme="minorHAnsi"/>
          <w:sz w:val="20"/>
          <w:szCs w:val="20"/>
          <w:u w:val="single"/>
          <w:lang w:val="hr-HR"/>
        </w:rPr>
        <w:t>Pokazatelj uspješnosti :</w:t>
      </w:r>
      <w:r w:rsidRPr="00C73B6E">
        <w:rPr>
          <w:rFonts w:asciiTheme="majorHAnsi" w:hAnsiTheme="majorHAnsi" w:cstheme="minorHAnsi"/>
          <w:sz w:val="20"/>
          <w:szCs w:val="20"/>
          <w:lang w:val="hr-HR"/>
        </w:rPr>
        <w:t xml:space="preserve"> broj organiziranih kulturnih manifestacija, broj udruga u kulturi, broj investicija u kulturne objekte, broj posjetitelja ustanova u kulturi i kulturnih manifestacija.</w:t>
      </w:r>
    </w:p>
    <w:p w14:paraId="0118059C" w14:textId="77777777" w:rsidR="0003245F" w:rsidRPr="00C73B6E" w:rsidRDefault="0003245F" w:rsidP="00F07755">
      <w:pPr>
        <w:spacing w:after="0" w:line="240" w:lineRule="auto"/>
        <w:jc w:val="both"/>
        <w:rPr>
          <w:rFonts w:asciiTheme="majorHAnsi" w:hAnsiTheme="majorHAnsi" w:cstheme="minorHAnsi"/>
          <w:sz w:val="20"/>
          <w:szCs w:val="20"/>
          <w:lang w:val="hr-HR"/>
        </w:rPr>
      </w:pPr>
    </w:p>
    <w:p w14:paraId="119BEED2" w14:textId="7076EBBB" w:rsidR="0003245F" w:rsidRPr="00C73B6E" w:rsidRDefault="0003245F" w:rsidP="0003245F">
      <w:pPr>
        <w:spacing w:after="0" w:line="240" w:lineRule="auto"/>
        <w:jc w:val="both"/>
        <w:rPr>
          <w:rFonts w:asciiTheme="majorHAnsi" w:hAnsiTheme="majorHAnsi"/>
          <w:sz w:val="20"/>
          <w:szCs w:val="20"/>
          <w:lang w:val="hr-HR"/>
        </w:rPr>
      </w:pPr>
      <w:r w:rsidRPr="00C73B6E">
        <w:rPr>
          <w:rFonts w:asciiTheme="majorHAnsi" w:hAnsiTheme="majorHAnsi"/>
          <w:sz w:val="20"/>
          <w:szCs w:val="20"/>
          <w:lang w:val="hr-HR"/>
        </w:rPr>
        <w:t xml:space="preserve">U okviru ovog Programa u Proračunu </w:t>
      </w:r>
      <w:r w:rsidR="00166960">
        <w:rPr>
          <w:rFonts w:asciiTheme="majorHAnsi" w:hAnsiTheme="majorHAnsi"/>
          <w:sz w:val="20"/>
          <w:szCs w:val="20"/>
          <w:lang w:val="hr-HR"/>
        </w:rPr>
        <w:t>za 2025. godinu</w:t>
      </w:r>
      <w:r w:rsidRPr="00C73B6E">
        <w:rPr>
          <w:rFonts w:asciiTheme="majorHAnsi" w:hAnsiTheme="majorHAnsi"/>
          <w:sz w:val="20"/>
          <w:szCs w:val="20"/>
          <w:lang w:val="hr-HR"/>
        </w:rPr>
        <w:t xml:space="preserve"> </w:t>
      </w:r>
      <w:r w:rsidR="00A91D01" w:rsidRPr="00C73B6E">
        <w:rPr>
          <w:rFonts w:asciiTheme="majorHAnsi" w:hAnsiTheme="majorHAnsi"/>
          <w:sz w:val="20"/>
          <w:szCs w:val="20"/>
          <w:lang w:val="hr-HR"/>
        </w:rPr>
        <w:t xml:space="preserve">bilo </w:t>
      </w:r>
      <w:r w:rsidR="00166960">
        <w:rPr>
          <w:rFonts w:asciiTheme="majorHAnsi" w:hAnsiTheme="majorHAnsi"/>
          <w:sz w:val="20"/>
          <w:szCs w:val="20"/>
          <w:lang w:val="hr-HR"/>
        </w:rPr>
        <w:t xml:space="preserve">je </w:t>
      </w:r>
      <w:r w:rsidRPr="00C73B6E">
        <w:rPr>
          <w:rFonts w:asciiTheme="majorHAnsi" w:hAnsiTheme="majorHAnsi"/>
          <w:sz w:val="20"/>
          <w:szCs w:val="20"/>
          <w:lang w:val="hr-HR"/>
        </w:rPr>
        <w:t xml:space="preserve">planirano </w:t>
      </w:r>
      <w:r w:rsidR="00166960">
        <w:rPr>
          <w:rFonts w:asciiTheme="majorHAnsi" w:hAnsiTheme="majorHAnsi"/>
          <w:sz w:val="20"/>
          <w:szCs w:val="20"/>
          <w:lang w:val="hr-HR"/>
        </w:rPr>
        <w:t>47.250,00</w:t>
      </w:r>
      <w:r w:rsidRPr="00C73B6E">
        <w:rPr>
          <w:rFonts w:asciiTheme="majorHAnsi" w:hAnsiTheme="majorHAnsi"/>
          <w:sz w:val="20"/>
          <w:szCs w:val="20"/>
          <w:lang w:val="hr-HR"/>
        </w:rPr>
        <w:t xml:space="preserve"> eura, a za ostvarenje navedenih ciljeva utrošeno je </w:t>
      </w:r>
      <w:r w:rsidR="00A91D01" w:rsidRPr="00C73B6E">
        <w:rPr>
          <w:rFonts w:asciiTheme="majorHAnsi" w:hAnsiTheme="majorHAnsi"/>
          <w:sz w:val="20"/>
          <w:szCs w:val="20"/>
          <w:lang w:val="hr-HR"/>
        </w:rPr>
        <w:t>3</w:t>
      </w:r>
      <w:r w:rsidR="00166960">
        <w:rPr>
          <w:rFonts w:asciiTheme="majorHAnsi" w:hAnsiTheme="majorHAnsi"/>
          <w:sz w:val="20"/>
          <w:szCs w:val="20"/>
          <w:lang w:val="hr-HR"/>
        </w:rPr>
        <w:t>8.339,62</w:t>
      </w:r>
      <w:r w:rsidRPr="00C73B6E">
        <w:rPr>
          <w:rFonts w:asciiTheme="majorHAnsi" w:hAnsiTheme="majorHAnsi"/>
          <w:sz w:val="20"/>
          <w:szCs w:val="20"/>
          <w:lang w:val="hr-HR"/>
        </w:rPr>
        <w:t xml:space="preserve"> eura</w:t>
      </w:r>
      <w:r w:rsidR="00363A0C" w:rsidRPr="00C73B6E">
        <w:rPr>
          <w:rFonts w:asciiTheme="majorHAnsi" w:hAnsiTheme="majorHAnsi"/>
          <w:sz w:val="20"/>
          <w:szCs w:val="20"/>
          <w:lang w:val="hr-HR"/>
        </w:rPr>
        <w:t xml:space="preserve"> (</w:t>
      </w:r>
      <w:r w:rsidR="00166960">
        <w:rPr>
          <w:rFonts w:asciiTheme="majorHAnsi" w:hAnsiTheme="majorHAnsi"/>
          <w:sz w:val="20"/>
          <w:szCs w:val="20"/>
          <w:lang w:val="hr-HR"/>
        </w:rPr>
        <w:t xml:space="preserve">81,14 </w:t>
      </w:r>
      <w:r w:rsidR="00363A0C" w:rsidRPr="00C73B6E">
        <w:rPr>
          <w:rFonts w:asciiTheme="majorHAnsi" w:hAnsiTheme="majorHAnsi"/>
          <w:sz w:val="20"/>
          <w:szCs w:val="20"/>
          <w:lang w:val="hr-HR"/>
        </w:rPr>
        <w:t>%)</w:t>
      </w:r>
      <w:r w:rsidR="00BB5320" w:rsidRPr="00C73B6E">
        <w:rPr>
          <w:rFonts w:asciiTheme="majorHAnsi" w:hAnsiTheme="majorHAnsi"/>
          <w:sz w:val="20"/>
          <w:szCs w:val="20"/>
          <w:lang w:val="hr-HR"/>
        </w:rPr>
        <w:t xml:space="preserve"> iz izvora</w:t>
      </w:r>
      <w:r w:rsidR="00A91D01" w:rsidRPr="00C73B6E">
        <w:rPr>
          <w:rFonts w:asciiTheme="majorHAnsi" w:hAnsiTheme="majorHAnsi"/>
          <w:sz w:val="20"/>
          <w:szCs w:val="20"/>
          <w:lang w:val="hr-HR"/>
        </w:rPr>
        <w:t xml:space="preserve"> financiranja</w:t>
      </w:r>
      <w:r w:rsidR="00BB5320" w:rsidRPr="00C73B6E">
        <w:rPr>
          <w:rFonts w:asciiTheme="majorHAnsi" w:hAnsiTheme="majorHAnsi"/>
          <w:sz w:val="20"/>
          <w:szCs w:val="20"/>
          <w:lang w:val="hr-HR"/>
        </w:rPr>
        <w:t xml:space="preserve"> </w:t>
      </w:r>
      <w:r w:rsidR="00F31DB1" w:rsidRPr="00C73B6E">
        <w:rPr>
          <w:rFonts w:asciiTheme="majorHAnsi" w:hAnsiTheme="majorHAnsi"/>
          <w:sz w:val="20"/>
          <w:szCs w:val="20"/>
          <w:lang w:val="hr-HR"/>
        </w:rPr>
        <w:t>opći prihod</w:t>
      </w:r>
      <w:r w:rsidR="00A91D01" w:rsidRPr="00C73B6E">
        <w:rPr>
          <w:rFonts w:asciiTheme="majorHAnsi" w:hAnsiTheme="majorHAnsi"/>
          <w:sz w:val="20"/>
          <w:szCs w:val="20"/>
          <w:lang w:val="hr-HR"/>
        </w:rPr>
        <w:t>i</w:t>
      </w:r>
      <w:r w:rsidR="00F31DB1" w:rsidRPr="00C73B6E">
        <w:rPr>
          <w:rFonts w:asciiTheme="majorHAnsi" w:hAnsiTheme="majorHAnsi"/>
          <w:sz w:val="20"/>
          <w:szCs w:val="20"/>
          <w:lang w:val="hr-HR"/>
        </w:rPr>
        <w:t xml:space="preserve"> i primi</w:t>
      </w:r>
      <w:r w:rsidR="00A91D01" w:rsidRPr="00C73B6E">
        <w:rPr>
          <w:rFonts w:asciiTheme="majorHAnsi" w:hAnsiTheme="majorHAnsi"/>
          <w:sz w:val="20"/>
          <w:szCs w:val="20"/>
          <w:lang w:val="hr-HR"/>
        </w:rPr>
        <w:t>ci</w:t>
      </w:r>
      <w:r w:rsidR="00F31DB1" w:rsidRPr="00C73B6E">
        <w:rPr>
          <w:rFonts w:asciiTheme="majorHAnsi" w:hAnsiTheme="majorHAnsi"/>
          <w:sz w:val="20"/>
          <w:szCs w:val="20"/>
          <w:lang w:val="hr-HR"/>
        </w:rPr>
        <w:t xml:space="preserve">, </w:t>
      </w:r>
      <w:r w:rsidRPr="00C73B6E">
        <w:rPr>
          <w:rFonts w:asciiTheme="majorHAnsi" w:hAnsiTheme="majorHAnsi"/>
          <w:sz w:val="20"/>
          <w:szCs w:val="20"/>
          <w:lang w:val="hr-HR"/>
        </w:rPr>
        <w:t>kroz sljedeće aktivnosti:</w:t>
      </w:r>
    </w:p>
    <w:p w14:paraId="1BAAD839" w14:textId="77777777" w:rsidR="00F07755" w:rsidRPr="00C73B6E" w:rsidRDefault="00F07755" w:rsidP="00F07755">
      <w:pPr>
        <w:spacing w:after="0" w:line="240" w:lineRule="auto"/>
        <w:jc w:val="both"/>
        <w:rPr>
          <w:rFonts w:asciiTheme="majorHAnsi" w:hAnsiTheme="majorHAnsi" w:cstheme="minorHAnsi"/>
          <w:sz w:val="20"/>
          <w:szCs w:val="20"/>
          <w:lang w:val="hr-HR"/>
        </w:rPr>
      </w:pPr>
    </w:p>
    <w:p w14:paraId="0435D01D" w14:textId="79B88FB4" w:rsidR="00F07755" w:rsidRPr="00C73B6E" w:rsidRDefault="00F07755" w:rsidP="00F07755">
      <w:pPr>
        <w:numPr>
          <w:ilvl w:val="0"/>
          <w:numId w:val="10"/>
        </w:num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lang w:val="sv-SE"/>
        </w:rPr>
        <w:t xml:space="preserve">Aktivnost: Njegovanje sakralne baštine – </w:t>
      </w:r>
      <w:r w:rsidR="00A91D01" w:rsidRPr="00C73B6E">
        <w:rPr>
          <w:rFonts w:asciiTheme="majorHAnsi" w:hAnsiTheme="majorHAnsi" w:cstheme="minorHAnsi"/>
          <w:sz w:val="20"/>
          <w:szCs w:val="20"/>
          <w:lang w:val="sv-SE"/>
        </w:rPr>
        <w:t>7.</w:t>
      </w:r>
      <w:r w:rsidR="00166960">
        <w:rPr>
          <w:rFonts w:asciiTheme="majorHAnsi" w:hAnsiTheme="majorHAnsi" w:cstheme="minorHAnsi"/>
          <w:sz w:val="20"/>
          <w:szCs w:val="20"/>
          <w:lang w:val="sv-SE"/>
        </w:rPr>
        <w:t>7</w:t>
      </w:r>
      <w:r w:rsidR="00363A0C" w:rsidRPr="00C73B6E">
        <w:rPr>
          <w:rFonts w:asciiTheme="majorHAnsi" w:hAnsiTheme="majorHAnsi" w:cstheme="minorHAnsi"/>
          <w:sz w:val="20"/>
          <w:szCs w:val="20"/>
          <w:lang w:val="sv-SE"/>
        </w:rPr>
        <w:t>00</w:t>
      </w:r>
      <w:r w:rsidRPr="00C73B6E">
        <w:rPr>
          <w:rFonts w:asciiTheme="majorHAnsi" w:hAnsiTheme="majorHAnsi" w:cstheme="minorHAnsi"/>
          <w:sz w:val="20"/>
          <w:szCs w:val="20"/>
          <w:lang w:val="sv-SE"/>
        </w:rPr>
        <w:t xml:space="preserve">,00 eura, </w:t>
      </w:r>
    </w:p>
    <w:p w14:paraId="1F7D9981" w14:textId="3170347A" w:rsidR="00F07755" w:rsidRPr="00C73B6E" w:rsidRDefault="00F07755" w:rsidP="00F07755">
      <w:pPr>
        <w:numPr>
          <w:ilvl w:val="0"/>
          <w:numId w:val="10"/>
        </w:num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lang w:val="sv-SE"/>
        </w:rPr>
        <w:t>Aktivnost: Donacije udrugama za njegovanje kulturne baštine –</w:t>
      </w:r>
      <w:r w:rsidR="00A91D01" w:rsidRPr="00C73B6E">
        <w:rPr>
          <w:rFonts w:asciiTheme="majorHAnsi" w:hAnsiTheme="majorHAnsi" w:cstheme="minorHAnsi"/>
          <w:sz w:val="20"/>
          <w:szCs w:val="20"/>
          <w:lang w:val="sv-SE"/>
        </w:rPr>
        <w:t>2</w:t>
      </w:r>
      <w:r w:rsidR="00166960">
        <w:rPr>
          <w:rFonts w:asciiTheme="majorHAnsi" w:hAnsiTheme="majorHAnsi" w:cstheme="minorHAnsi"/>
          <w:sz w:val="20"/>
          <w:szCs w:val="20"/>
          <w:lang w:val="sv-SE"/>
        </w:rPr>
        <w:t>9.877,00</w:t>
      </w:r>
      <w:r w:rsidRPr="00C73B6E">
        <w:rPr>
          <w:rFonts w:asciiTheme="majorHAnsi" w:hAnsiTheme="majorHAnsi" w:cstheme="minorHAnsi"/>
          <w:sz w:val="20"/>
          <w:szCs w:val="20"/>
          <w:lang w:val="sv-SE"/>
        </w:rPr>
        <w:t xml:space="preserve"> eura,</w:t>
      </w:r>
    </w:p>
    <w:p w14:paraId="218020DE" w14:textId="1BA109F1" w:rsidR="00F07755" w:rsidRPr="00166960" w:rsidRDefault="00F07755" w:rsidP="00166960">
      <w:pPr>
        <w:numPr>
          <w:ilvl w:val="0"/>
          <w:numId w:val="10"/>
        </w:num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lang w:val="sv-SE"/>
        </w:rPr>
        <w:t xml:space="preserve">Aktivnost: Naknade članovima povjerenstva – </w:t>
      </w:r>
      <w:r w:rsidR="00166960">
        <w:rPr>
          <w:rFonts w:asciiTheme="majorHAnsi" w:hAnsiTheme="majorHAnsi" w:cstheme="minorHAnsi"/>
          <w:sz w:val="20"/>
          <w:szCs w:val="20"/>
          <w:lang w:val="sv-SE"/>
        </w:rPr>
        <w:t>762,62</w:t>
      </w:r>
      <w:r w:rsidRPr="00C73B6E">
        <w:rPr>
          <w:rFonts w:asciiTheme="majorHAnsi" w:hAnsiTheme="majorHAnsi" w:cstheme="minorHAnsi"/>
          <w:sz w:val="20"/>
          <w:szCs w:val="20"/>
          <w:lang w:val="sv-SE"/>
        </w:rPr>
        <w:t xml:space="preserve"> eura,</w:t>
      </w:r>
    </w:p>
    <w:p w14:paraId="4B79B353" w14:textId="2690926F" w:rsidR="00F07755" w:rsidRPr="00C73B6E" w:rsidRDefault="00F07755" w:rsidP="00F07755">
      <w:pPr>
        <w:numPr>
          <w:ilvl w:val="1"/>
          <w:numId w:val="5"/>
        </w:num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lang w:val="sv-SE"/>
        </w:rPr>
        <w:t>Kapitalni projekt: Ljetna pozornica – 0,00 eura.</w:t>
      </w:r>
    </w:p>
    <w:p w14:paraId="16E1465B" w14:textId="77777777" w:rsidR="00F07755" w:rsidRPr="00C73B6E" w:rsidRDefault="00F07755" w:rsidP="00F07755">
      <w:pPr>
        <w:spacing w:after="0" w:line="240" w:lineRule="auto"/>
        <w:jc w:val="both"/>
        <w:rPr>
          <w:rFonts w:asciiTheme="majorHAnsi" w:hAnsiTheme="majorHAnsi" w:cstheme="minorHAnsi"/>
          <w:b/>
          <w:sz w:val="20"/>
          <w:szCs w:val="20"/>
          <w:lang w:val="sv-SE"/>
        </w:rPr>
      </w:pPr>
    </w:p>
    <w:p w14:paraId="5B54C44F" w14:textId="4C052BE8" w:rsidR="00F07755" w:rsidRPr="00C73B6E" w:rsidRDefault="00F07755" w:rsidP="00F07755">
      <w:pPr>
        <w:spacing w:after="0" w:line="240" w:lineRule="auto"/>
        <w:jc w:val="both"/>
        <w:rPr>
          <w:rFonts w:asciiTheme="majorHAnsi" w:hAnsiTheme="majorHAnsi" w:cstheme="minorHAnsi"/>
          <w:b/>
          <w:sz w:val="20"/>
          <w:szCs w:val="20"/>
          <w:lang w:val="sv-SE"/>
        </w:rPr>
      </w:pPr>
      <w:r w:rsidRPr="00C73B6E">
        <w:rPr>
          <w:rFonts w:asciiTheme="majorHAnsi" w:hAnsiTheme="majorHAnsi" w:cstheme="minorHAnsi"/>
          <w:b/>
          <w:sz w:val="20"/>
          <w:szCs w:val="20"/>
          <w:lang w:val="sv-SE"/>
        </w:rPr>
        <w:t>Program 1017: Razvoj sporta i rekreacije</w:t>
      </w:r>
      <w:r w:rsidR="00DE6401" w:rsidRPr="00C73B6E">
        <w:rPr>
          <w:rFonts w:asciiTheme="majorHAnsi" w:hAnsiTheme="majorHAnsi" w:cstheme="minorHAnsi"/>
          <w:b/>
          <w:sz w:val="20"/>
          <w:szCs w:val="20"/>
          <w:lang w:val="sv-SE"/>
        </w:rPr>
        <w:t xml:space="preserve"> –</w:t>
      </w:r>
      <w:r w:rsidRPr="00C73B6E">
        <w:rPr>
          <w:rFonts w:asciiTheme="majorHAnsi" w:hAnsiTheme="majorHAnsi" w:cstheme="minorHAnsi"/>
          <w:b/>
          <w:sz w:val="20"/>
          <w:szCs w:val="20"/>
          <w:lang w:val="sv-SE"/>
        </w:rPr>
        <w:t xml:space="preserve"> </w:t>
      </w:r>
      <w:r w:rsidR="007F76E0">
        <w:rPr>
          <w:rFonts w:asciiTheme="majorHAnsi" w:hAnsiTheme="majorHAnsi" w:cstheme="minorHAnsi"/>
          <w:b/>
          <w:sz w:val="20"/>
          <w:szCs w:val="20"/>
          <w:lang w:val="sv-SE"/>
        </w:rPr>
        <w:t>233.802,48</w:t>
      </w:r>
      <w:r w:rsidRPr="00C73B6E">
        <w:rPr>
          <w:rFonts w:asciiTheme="majorHAnsi" w:hAnsiTheme="majorHAnsi" w:cstheme="minorHAnsi"/>
          <w:b/>
          <w:sz w:val="20"/>
          <w:szCs w:val="20"/>
          <w:lang w:val="sv-SE"/>
        </w:rPr>
        <w:t xml:space="preserve"> eura </w:t>
      </w:r>
      <w:r w:rsidR="002810F6" w:rsidRPr="00C73B6E">
        <w:rPr>
          <w:rFonts w:asciiTheme="majorHAnsi" w:hAnsiTheme="majorHAnsi" w:cstheme="minorHAnsi"/>
          <w:b/>
          <w:sz w:val="20"/>
          <w:szCs w:val="20"/>
          <w:lang w:val="sv-SE"/>
        </w:rPr>
        <w:t xml:space="preserve">– </w:t>
      </w:r>
      <w:r w:rsidR="007F76E0">
        <w:rPr>
          <w:rFonts w:asciiTheme="majorHAnsi" w:hAnsiTheme="majorHAnsi" w:cstheme="minorHAnsi"/>
          <w:b/>
          <w:sz w:val="20"/>
          <w:szCs w:val="20"/>
          <w:lang w:val="sv-SE"/>
        </w:rPr>
        <w:t>86,92</w:t>
      </w:r>
      <w:r w:rsidR="002810F6" w:rsidRPr="00C73B6E">
        <w:rPr>
          <w:rFonts w:asciiTheme="majorHAnsi" w:hAnsiTheme="majorHAnsi" w:cstheme="minorHAnsi"/>
          <w:b/>
          <w:sz w:val="20"/>
          <w:szCs w:val="20"/>
          <w:lang w:val="sv-SE"/>
        </w:rPr>
        <w:t xml:space="preserve"> %</w:t>
      </w:r>
    </w:p>
    <w:p w14:paraId="384E356D" w14:textId="77777777" w:rsidR="00A52AE5" w:rsidRPr="00C73B6E" w:rsidRDefault="00A52AE5" w:rsidP="00A52AE5">
      <w:p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Cilj programa</w:t>
      </w:r>
      <w:r w:rsidRPr="00C73B6E">
        <w:rPr>
          <w:rFonts w:asciiTheme="majorHAnsi" w:hAnsiTheme="majorHAnsi" w:cstheme="minorHAnsi"/>
          <w:b/>
          <w:sz w:val="20"/>
          <w:szCs w:val="20"/>
          <w:lang w:val="sv-SE"/>
        </w:rPr>
        <w:t xml:space="preserve"> – </w:t>
      </w:r>
      <w:r w:rsidRPr="00C73B6E">
        <w:rPr>
          <w:rFonts w:asciiTheme="majorHAnsi" w:hAnsiTheme="majorHAnsi" w:cstheme="minorHAnsi"/>
          <w:sz w:val="20"/>
          <w:szCs w:val="20"/>
          <w:lang w:val="sv-SE"/>
        </w:rPr>
        <w:t xml:space="preserve">Osnovni cilj programa je razvoj ljudskih potencijala i unapređenje kvalitete života kroz osiguranje preduvjeta djeci i mladima za bavljenje tjelesnim aktivnostima, postizanje sportskih rezultata te poticanje i promoviranje sporta kao zdravog načina života. Poseban cilj programa je stvaranje poticajnog okruženja za razvoj sporta na području općine. </w:t>
      </w:r>
    </w:p>
    <w:p w14:paraId="2B6458FC" w14:textId="0F9BFCA1" w:rsidR="00A52AE5" w:rsidRPr="00C73B6E" w:rsidRDefault="00A52AE5" w:rsidP="00A52AE5">
      <w:p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 xml:space="preserve">Zakonska osnova </w:t>
      </w:r>
      <w:r w:rsidRPr="00C73B6E">
        <w:rPr>
          <w:rFonts w:asciiTheme="majorHAnsi" w:hAnsiTheme="majorHAnsi" w:cstheme="minorHAnsi"/>
          <w:sz w:val="20"/>
          <w:szCs w:val="20"/>
          <w:lang w:val="sv-SE"/>
        </w:rPr>
        <w:t xml:space="preserve">- </w:t>
      </w:r>
      <w:r w:rsidRPr="00C73B6E">
        <w:rPr>
          <w:rStyle w:val="pt-zadanifontodlomka-000009"/>
          <w:rFonts w:asciiTheme="majorHAnsi" w:hAnsiTheme="majorHAnsi" w:cs="Calibri"/>
          <w:sz w:val="20"/>
          <w:szCs w:val="20"/>
          <w:lang w:val="sv-SE"/>
        </w:rPr>
        <w:t>Zakon o lokalnoj i područnoj (regionalnoj) samoupravi („Narodne novine“ broj 33/01,  60/01,  129/05,  109/07,  125/08,  36/09,  150/11, 144/12, 19/13</w:t>
      </w:r>
      <w:r w:rsidRPr="00C73B6E">
        <w:rPr>
          <w:rStyle w:val="pt-zadanifontodlomka-000009"/>
          <w:rFonts w:asciiTheme="majorHAnsi" w:hAnsiTheme="majorHAnsi" w:cstheme="minorHAnsi"/>
          <w:sz w:val="20"/>
          <w:szCs w:val="20"/>
          <w:lang w:val="sv-SE"/>
        </w:rPr>
        <w:t>,  137/15, 123/17,</w:t>
      </w:r>
      <w:r w:rsidR="00877F79">
        <w:rPr>
          <w:rStyle w:val="pt-zadanifontodlomka-000009"/>
          <w:rFonts w:asciiTheme="majorHAnsi" w:hAnsiTheme="majorHAnsi" w:cstheme="minorHAnsi"/>
          <w:sz w:val="20"/>
          <w:szCs w:val="20"/>
          <w:lang w:val="sv-SE"/>
        </w:rPr>
        <w:t xml:space="preserve"> </w:t>
      </w:r>
      <w:r w:rsidRPr="00C73B6E">
        <w:rPr>
          <w:rStyle w:val="pt-zadanifontodlomka-000009"/>
          <w:rFonts w:asciiTheme="majorHAnsi" w:hAnsiTheme="majorHAnsi" w:cstheme="minorHAnsi"/>
          <w:sz w:val="20"/>
          <w:szCs w:val="20"/>
          <w:lang w:val="sv-SE"/>
        </w:rPr>
        <w:t xml:space="preserve">98/19, 144/20), </w:t>
      </w:r>
      <w:r w:rsidRPr="00C73B6E">
        <w:rPr>
          <w:rFonts w:asciiTheme="majorHAnsi" w:hAnsiTheme="majorHAnsi" w:cstheme="minorHAnsi"/>
          <w:sz w:val="20"/>
          <w:szCs w:val="20"/>
          <w:lang w:val="sv-SE"/>
        </w:rPr>
        <w:t>Zakon o sportu ( “Narodne novine” broj 141/22), Zakon  o udrugama (“Narodne novine” broj 74/14, 70/17, 98/19, 151/22), Statut Općine Bistra (“Službeni glasnik Općine Bistra”  broj 2/21).</w:t>
      </w:r>
    </w:p>
    <w:p w14:paraId="43B692D7" w14:textId="2282C650" w:rsidR="00A52AE5" w:rsidRPr="00C73B6E" w:rsidRDefault="00A52AE5" w:rsidP="00A52AE5">
      <w:p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 xml:space="preserve">Obrazloženje </w:t>
      </w:r>
      <w:r w:rsidRPr="00C73B6E">
        <w:rPr>
          <w:rFonts w:asciiTheme="majorHAnsi" w:hAnsiTheme="majorHAnsi" w:cstheme="minorHAnsi"/>
          <w:sz w:val="20"/>
          <w:szCs w:val="20"/>
          <w:lang w:val="sv-SE"/>
        </w:rPr>
        <w:t>- Programom sporta planirano je sufinanciranje programskih aktivnosti sportskih udruga s ciljem uključivanja što većeg broja građana u aktivnosti sportskih udruga, organizaciju slobodnog vremena građana s posebnim akcentom na djecu i mlade, te sufinanciranje Zajednice sportskih udruga Općine Bistra za provođenje redovne djelatnosti, provođenje natječaja, pripremu izvješća, financijske transfere, te ostale aktivnosti Zajednice. Program obuhvaća i kapitalna ulaganja u Sportski centar Bistra za</w:t>
      </w:r>
      <w:r w:rsidR="00104655">
        <w:rPr>
          <w:rFonts w:asciiTheme="majorHAnsi" w:hAnsiTheme="majorHAnsi" w:cstheme="minorHAnsi"/>
          <w:sz w:val="20"/>
          <w:szCs w:val="20"/>
          <w:lang w:val="sv-SE"/>
        </w:rPr>
        <w:t xml:space="preserve"> </w:t>
      </w:r>
      <w:r w:rsidRPr="00C73B6E">
        <w:rPr>
          <w:rFonts w:asciiTheme="majorHAnsi" w:hAnsiTheme="majorHAnsi" w:cstheme="minorHAnsi"/>
          <w:sz w:val="20"/>
          <w:szCs w:val="20"/>
          <w:lang w:val="sv-SE"/>
        </w:rPr>
        <w:t xml:space="preserve">izgradnju pomoćnog igrališta. </w:t>
      </w:r>
    </w:p>
    <w:p w14:paraId="387EB266" w14:textId="795F508F" w:rsidR="00DE6401" w:rsidRPr="00C73B6E" w:rsidRDefault="00A52AE5" w:rsidP="00F07755">
      <w:p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Pokazatelj uspješnosti:</w:t>
      </w:r>
      <w:r w:rsidRPr="00C73B6E">
        <w:rPr>
          <w:rFonts w:asciiTheme="majorHAnsi" w:hAnsiTheme="majorHAnsi" w:cstheme="minorHAnsi"/>
          <w:sz w:val="20"/>
          <w:szCs w:val="20"/>
          <w:lang w:val="sv-SE"/>
        </w:rPr>
        <w:t xml:space="preserve"> broj sportskih udruga, broj članova u udrugama, broj održanih natjecanja, broj osvojenih nagrada i medalja, broj izgrađenih i obnovljenih sportskih objekata.</w:t>
      </w:r>
    </w:p>
    <w:p w14:paraId="51913ECE" w14:textId="2AB5E979" w:rsidR="00DE6401" w:rsidRPr="00C73B6E" w:rsidRDefault="00DE6401" w:rsidP="00DE6401">
      <w:pPr>
        <w:spacing w:after="0" w:line="240" w:lineRule="auto"/>
        <w:jc w:val="both"/>
        <w:rPr>
          <w:rFonts w:asciiTheme="majorHAnsi" w:hAnsiTheme="majorHAnsi"/>
          <w:sz w:val="20"/>
          <w:szCs w:val="20"/>
          <w:lang w:val="hr-HR"/>
        </w:rPr>
      </w:pPr>
      <w:r w:rsidRPr="00C73B6E">
        <w:rPr>
          <w:rFonts w:asciiTheme="majorHAnsi" w:hAnsiTheme="majorHAnsi"/>
          <w:sz w:val="20"/>
          <w:szCs w:val="20"/>
          <w:lang w:val="hr-HR"/>
        </w:rPr>
        <w:t xml:space="preserve">U okviru ovog Programa u Proračunu </w:t>
      </w:r>
      <w:r w:rsidR="00104655">
        <w:rPr>
          <w:rFonts w:asciiTheme="majorHAnsi" w:hAnsiTheme="majorHAnsi"/>
          <w:sz w:val="20"/>
          <w:szCs w:val="20"/>
          <w:lang w:val="hr-HR"/>
        </w:rPr>
        <w:t xml:space="preserve">za 2025. godinu </w:t>
      </w:r>
      <w:r w:rsidR="00A52AE5" w:rsidRPr="00C73B6E">
        <w:rPr>
          <w:rFonts w:asciiTheme="majorHAnsi" w:hAnsiTheme="majorHAnsi"/>
          <w:sz w:val="20"/>
          <w:szCs w:val="20"/>
          <w:lang w:val="hr-HR"/>
        </w:rPr>
        <w:t>bilo</w:t>
      </w:r>
      <w:r w:rsidR="00104655">
        <w:rPr>
          <w:rFonts w:asciiTheme="majorHAnsi" w:hAnsiTheme="majorHAnsi"/>
          <w:sz w:val="20"/>
          <w:szCs w:val="20"/>
          <w:lang w:val="hr-HR"/>
        </w:rPr>
        <w:t xml:space="preserve"> je</w:t>
      </w:r>
      <w:r w:rsidR="00A52AE5"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planirano </w:t>
      </w:r>
      <w:r w:rsidR="00104655">
        <w:rPr>
          <w:rFonts w:asciiTheme="majorHAnsi" w:hAnsiTheme="majorHAnsi"/>
          <w:sz w:val="20"/>
          <w:szCs w:val="20"/>
          <w:lang w:val="hr-HR"/>
        </w:rPr>
        <w:t>269.000,00</w:t>
      </w:r>
      <w:r w:rsidR="00A52AE5"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eura, a za ostvarenje navedenih ciljeva utrošeno je </w:t>
      </w:r>
      <w:r w:rsidR="00104655">
        <w:rPr>
          <w:rFonts w:asciiTheme="majorHAnsi" w:hAnsiTheme="majorHAnsi"/>
          <w:sz w:val="20"/>
          <w:szCs w:val="20"/>
          <w:lang w:val="hr-HR"/>
        </w:rPr>
        <w:t>233.802,48</w:t>
      </w:r>
      <w:r w:rsidRPr="00C73B6E">
        <w:rPr>
          <w:rFonts w:asciiTheme="majorHAnsi" w:hAnsiTheme="majorHAnsi"/>
          <w:sz w:val="20"/>
          <w:szCs w:val="20"/>
          <w:lang w:val="hr-HR"/>
        </w:rPr>
        <w:t xml:space="preserve"> eura</w:t>
      </w:r>
      <w:r w:rsidR="004027D8" w:rsidRPr="00C73B6E">
        <w:rPr>
          <w:rFonts w:asciiTheme="majorHAnsi" w:hAnsiTheme="majorHAnsi"/>
          <w:sz w:val="20"/>
          <w:szCs w:val="20"/>
          <w:lang w:val="hr-HR"/>
        </w:rPr>
        <w:t xml:space="preserve"> (</w:t>
      </w:r>
      <w:r w:rsidR="00104655">
        <w:rPr>
          <w:rFonts w:asciiTheme="majorHAnsi" w:hAnsiTheme="majorHAnsi"/>
          <w:sz w:val="20"/>
          <w:szCs w:val="20"/>
          <w:lang w:val="hr-HR"/>
        </w:rPr>
        <w:t>86,92</w:t>
      </w:r>
      <w:r w:rsidR="004027D8"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 iz izvora opći prihodi i primici, kroz sljedeć</w:t>
      </w:r>
      <w:r w:rsidR="0028411D" w:rsidRPr="00C73B6E">
        <w:rPr>
          <w:rFonts w:asciiTheme="majorHAnsi" w:hAnsiTheme="majorHAnsi"/>
          <w:sz w:val="20"/>
          <w:szCs w:val="20"/>
          <w:lang w:val="hr-HR"/>
        </w:rPr>
        <w:t>u</w:t>
      </w:r>
      <w:r w:rsidRPr="00C73B6E">
        <w:rPr>
          <w:rFonts w:asciiTheme="majorHAnsi" w:hAnsiTheme="majorHAnsi"/>
          <w:sz w:val="20"/>
          <w:szCs w:val="20"/>
          <w:lang w:val="hr-HR"/>
        </w:rPr>
        <w:t xml:space="preserve"> aktivnost</w:t>
      </w:r>
      <w:r w:rsidR="0028411D" w:rsidRPr="00C73B6E">
        <w:rPr>
          <w:rFonts w:asciiTheme="majorHAnsi" w:hAnsiTheme="majorHAnsi"/>
          <w:sz w:val="20"/>
          <w:szCs w:val="20"/>
          <w:lang w:val="hr-HR"/>
        </w:rPr>
        <w:t xml:space="preserve"> i </w:t>
      </w:r>
      <w:proofErr w:type="spellStart"/>
      <w:r w:rsidR="0028411D" w:rsidRPr="00C73B6E">
        <w:rPr>
          <w:rFonts w:asciiTheme="majorHAnsi" w:hAnsiTheme="majorHAnsi"/>
          <w:sz w:val="20"/>
          <w:szCs w:val="20"/>
          <w:lang w:val="hr-HR"/>
        </w:rPr>
        <w:t>kapitln</w:t>
      </w:r>
      <w:r w:rsidR="00A52AE5" w:rsidRPr="00C73B6E">
        <w:rPr>
          <w:rFonts w:asciiTheme="majorHAnsi" w:hAnsiTheme="majorHAnsi"/>
          <w:sz w:val="20"/>
          <w:szCs w:val="20"/>
          <w:lang w:val="hr-HR"/>
        </w:rPr>
        <w:t>i</w:t>
      </w:r>
      <w:proofErr w:type="spellEnd"/>
      <w:r w:rsidR="0028411D" w:rsidRPr="00C73B6E">
        <w:rPr>
          <w:rFonts w:asciiTheme="majorHAnsi" w:hAnsiTheme="majorHAnsi"/>
          <w:sz w:val="20"/>
          <w:szCs w:val="20"/>
          <w:lang w:val="hr-HR"/>
        </w:rPr>
        <w:t xml:space="preserve"> projekt</w:t>
      </w:r>
      <w:r w:rsidRPr="00C73B6E">
        <w:rPr>
          <w:rFonts w:asciiTheme="majorHAnsi" w:hAnsiTheme="majorHAnsi"/>
          <w:sz w:val="20"/>
          <w:szCs w:val="20"/>
          <w:lang w:val="hr-HR"/>
        </w:rPr>
        <w:t>:</w:t>
      </w:r>
    </w:p>
    <w:p w14:paraId="54DB8CE0" w14:textId="4385C796" w:rsidR="00F07755" w:rsidRPr="00C73B6E" w:rsidRDefault="00F07755" w:rsidP="00F07755">
      <w:pPr>
        <w:numPr>
          <w:ilvl w:val="0"/>
          <w:numId w:val="11"/>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Aktivnost: Donacije sportskim društvima –</w:t>
      </w:r>
      <w:r w:rsidR="00A52AE5" w:rsidRPr="00C73B6E">
        <w:rPr>
          <w:rFonts w:asciiTheme="majorHAnsi" w:hAnsiTheme="majorHAnsi"/>
          <w:sz w:val="20"/>
          <w:szCs w:val="20"/>
          <w:lang w:val="sv-SE"/>
        </w:rPr>
        <w:t>1</w:t>
      </w:r>
      <w:r w:rsidR="00104655">
        <w:rPr>
          <w:rFonts w:asciiTheme="majorHAnsi" w:hAnsiTheme="majorHAnsi"/>
          <w:sz w:val="20"/>
          <w:szCs w:val="20"/>
          <w:lang w:val="sv-SE"/>
        </w:rPr>
        <w:t>86</w:t>
      </w:r>
      <w:r w:rsidR="004027D8" w:rsidRPr="00C73B6E">
        <w:rPr>
          <w:rFonts w:asciiTheme="majorHAnsi" w:hAnsiTheme="majorHAnsi"/>
          <w:sz w:val="20"/>
          <w:szCs w:val="20"/>
          <w:lang w:val="sv-SE"/>
        </w:rPr>
        <w:t>.000,00</w:t>
      </w:r>
      <w:r w:rsidRPr="00C73B6E">
        <w:rPr>
          <w:rFonts w:asciiTheme="majorHAnsi" w:hAnsiTheme="majorHAnsi"/>
          <w:sz w:val="20"/>
          <w:szCs w:val="20"/>
          <w:lang w:val="sv-SE"/>
        </w:rPr>
        <w:t xml:space="preserve"> eura,</w:t>
      </w:r>
    </w:p>
    <w:p w14:paraId="31EE8DC9" w14:textId="6E375CD1" w:rsidR="00DE6401" w:rsidRPr="00C73B6E" w:rsidRDefault="00F07755" w:rsidP="00A52AE5">
      <w:pPr>
        <w:numPr>
          <w:ilvl w:val="0"/>
          <w:numId w:val="11"/>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Kapitalni projekt: Kapitalna ulaganja u Sportski centar Bistra – </w:t>
      </w:r>
      <w:r w:rsidR="00104655">
        <w:rPr>
          <w:rFonts w:asciiTheme="majorHAnsi" w:hAnsiTheme="majorHAnsi"/>
          <w:sz w:val="20"/>
          <w:szCs w:val="20"/>
          <w:lang w:val="sv-SE"/>
        </w:rPr>
        <w:t>47.802,48</w:t>
      </w:r>
      <w:r w:rsidRPr="00C73B6E">
        <w:rPr>
          <w:rFonts w:asciiTheme="majorHAnsi" w:hAnsiTheme="majorHAnsi"/>
          <w:sz w:val="20"/>
          <w:szCs w:val="20"/>
          <w:lang w:val="sv-SE"/>
        </w:rPr>
        <w:t xml:space="preserve"> eura</w:t>
      </w:r>
      <w:r w:rsidR="00877F79">
        <w:rPr>
          <w:rFonts w:asciiTheme="majorHAnsi" w:hAnsiTheme="majorHAnsi"/>
          <w:sz w:val="20"/>
          <w:szCs w:val="20"/>
          <w:lang w:val="sv-SE"/>
        </w:rPr>
        <w:t>.</w:t>
      </w:r>
    </w:p>
    <w:p w14:paraId="09433E26" w14:textId="77777777" w:rsidR="00F07755" w:rsidRPr="00C73B6E" w:rsidRDefault="00F07755" w:rsidP="00F07755">
      <w:pPr>
        <w:spacing w:after="0" w:line="240" w:lineRule="auto"/>
        <w:jc w:val="both"/>
        <w:rPr>
          <w:rFonts w:asciiTheme="majorHAnsi" w:hAnsiTheme="majorHAnsi"/>
          <w:sz w:val="20"/>
          <w:szCs w:val="20"/>
          <w:lang w:val="sv-SE"/>
        </w:rPr>
      </w:pPr>
    </w:p>
    <w:p w14:paraId="73B3E702" w14:textId="08E663A2" w:rsidR="00F07755" w:rsidRPr="00C73B6E" w:rsidRDefault="00F07755" w:rsidP="00F07755">
      <w:pPr>
        <w:spacing w:after="0" w:line="240" w:lineRule="auto"/>
        <w:jc w:val="both"/>
        <w:rPr>
          <w:rFonts w:asciiTheme="majorHAnsi" w:hAnsiTheme="majorHAnsi"/>
          <w:b/>
          <w:sz w:val="20"/>
          <w:szCs w:val="20"/>
          <w:lang w:val="sv-SE"/>
        </w:rPr>
      </w:pPr>
      <w:r w:rsidRPr="00C73B6E">
        <w:rPr>
          <w:rFonts w:asciiTheme="majorHAnsi" w:hAnsiTheme="majorHAnsi"/>
          <w:b/>
          <w:sz w:val="20"/>
          <w:szCs w:val="20"/>
          <w:lang w:val="sv-SE"/>
        </w:rPr>
        <w:t xml:space="preserve">Program 1018: Socijalna skrb i zdravstvena zaštita- </w:t>
      </w:r>
      <w:r w:rsidR="00E96AE2">
        <w:rPr>
          <w:rFonts w:asciiTheme="majorHAnsi" w:hAnsiTheme="majorHAnsi"/>
          <w:b/>
          <w:sz w:val="20"/>
          <w:szCs w:val="20"/>
          <w:lang w:val="sv-SE"/>
        </w:rPr>
        <w:t>794.589,29</w:t>
      </w:r>
      <w:r w:rsidRPr="00C73B6E">
        <w:rPr>
          <w:rFonts w:asciiTheme="majorHAnsi" w:hAnsiTheme="majorHAnsi"/>
          <w:b/>
          <w:sz w:val="20"/>
          <w:szCs w:val="20"/>
          <w:lang w:val="sv-SE"/>
        </w:rPr>
        <w:t xml:space="preserve"> eura</w:t>
      </w:r>
      <w:r w:rsidR="002810F6" w:rsidRPr="00C73B6E">
        <w:rPr>
          <w:rFonts w:asciiTheme="majorHAnsi" w:hAnsiTheme="majorHAnsi"/>
          <w:b/>
          <w:sz w:val="20"/>
          <w:szCs w:val="20"/>
          <w:lang w:val="sv-SE"/>
        </w:rPr>
        <w:t xml:space="preserve"> – </w:t>
      </w:r>
      <w:r w:rsidR="00E96AE2">
        <w:rPr>
          <w:rFonts w:asciiTheme="majorHAnsi" w:hAnsiTheme="majorHAnsi"/>
          <w:b/>
          <w:sz w:val="20"/>
          <w:szCs w:val="20"/>
          <w:lang w:val="sv-SE"/>
        </w:rPr>
        <w:t>95,98</w:t>
      </w:r>
      <w:r w:rsidR="002810F6" w:rsidRPr="00C73B6E">
        <w:rPr>
          <w:rFonts w:asciiTheme="majorHAnsi" w:hAnsiTheme="majorHAnsi"/>
          <w:b/>
          <w:sz w:val="20"/>
          <w:szCs w:val="20"/>
          <w:lang w:val="sv-SE"/>
        </w:rPr>
        <w:t xml:space="preserve"> %</w:t>
      </w:r>
    </w:p>
    <w:p w14:paraId="4D8768BF" w14:textId="61182B50" w:rsidR="00204C3C" w:rsidRPr="00C73B6E" w:rsidRDefault="00204C3C" w:rsidP="00204C3C">
      <w:p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 xml:space="preserve">Cilj Programa </w:t>
      </w:r>
      <w:r w:rsidRPr="00C73B6E">
        <w:rPr>
          <w:rFonts w:asciiTheme="majorHAnsi" w:hAnsiTheme="majorHAnsi" w:cstheme="minorHAnsi"/>
          <w:sz w:val="20"/>
          <w:szCs w:val="20"/>
          <w:lang w:val="sv-SE"/>
        </w:rPr>
        <w:t xml:space="preserve">- Opći cilj programa je poboljšanje kvalitete života i podizanje životnog standarda stanovnika, dok se posebnim ciljevima nastoji osigurati zaštita i pomaganje osoba koje same ili uz pomoć članova obitelji ne mogu zadovoljiti svoje </w:t>
      </w:r>
      <w:r w:rsidR="00E96AE2">
        <w:rPr>
          <w:rFonts w:asciiTheme="majorHAnsi" w:hAnsiTheme="majorHAnsi" w:cstheme="minorHAnsi"/>
          <w:sz w:val="20"/>
          <w:szCs w:val="20"/>
          <w:lang w:val="sv-SE"/>
        </w:rPr>
        <w:t xml:space="preserve">osnovne životne </w:t>
      </w:r>
      <w:r w:rsidRPr="00C73B6E">
        <w:rPr>
          <w:rFonts w:asciiTheme="majorHAnsi" w:hAnsiTheme="majorHAnsi" w:cstheme="minorHAnsi"/>
          <w:sz w:val="20"/>
          <w:szCs w:val="20"/>
          <w:lang w:val="sv-SE"/>
        </w:rPr>
        <w:t xml:space="preserve">potrebe zbog nepovoljnih osobnih, gospodarskih, socijalnih ili drugih okolnosti. </w:t>
      </w:r>
    </w:p>
    <w:p w14:paraId="5ECA445F" w14:textId="15F60C0F" w:rsidR="00204C3C" w:rsidRPr="00C73B6E" w:rsidRDefault="00204C3C" w:rsidP="00204C3C">
      <w:pPr>
        <w:spacing w:after="0" w:line="240" w:lineRule="auto"/>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Zakonska osnova</w:t>
      </w:r>
      <w:r w:rsidRPr="00053E77">
        <w:rPr>
          <w:rFonts w:asciiTheme="majorHAnsi" w:hAnsiTheme="majorHAnsi" w:cstheme="minorHAnsi"/>
          <w:sz w:val="20"/>
          <w:szCs w:val="20"/>
          <w:lang w:val="sv-SE"/>
        </w:rPr>
        <w:t xml:space="preserve"> </w:t>
      </w:r>
      <w:r w:rsidRPr="00C73B6E">
        <w:rPr>
          <w:rFonts w:asciiTheme="majorHAnsi" w:hAnsiTheme="majorHAnsi" w:cstheme="minorHAnsi"/>
          <w:sz w:val="20"/>
          <w:szCs w:val="20"/>
          <w:lang w:val="sv-SE"/>
        </w:rPr>
        <w:t xml:space="preserve">- </w:t>
      </w:r>
      <w:r w:rsidRPr="00C73B6E">
        <w:rPr>
          <w:rStyle w:val="pt-zadanifontodlomka-000009"/>
          <w:rFonts w:asciiTheme="majorHAnsi" w:hAnsiTheme="majorHAnsi" w:cstheme="minorHAnsi"/>
          <w:sz w:val="20"/>
          <w:szCs w:val="20"/>
          <w:lang w:val="sv-SE"/>
        </w:rPr>
        <w:t>Zakon o lokalnoj i područnoj (regionalnoj) samoupravi („Narodne novine“, broj  33/01,  60/01,  129/05,  109/07,  125/08,  36/09, 150/11, 144/12, 19/13, 137/15, 123/17, 98/19, 144/20),</w:t>
      </w:r>
      <w:r w:rsidRPr="00C73B6E">
        <w:rPr>
          <w:rFonts w:asciiTheme="majorHAnsi" w:hAnsiTheme="majorHAnsi" w:cstheme="minorHAnsi"/>
          <w:sz w:val="20"/>
          <w:szCs w:val="20"/>
          <w:lang w:val="sv-SE"/>
        </w:rPr>
        <w:t xml:space="preserve"> Zakon o socijalnoj skrbi (“Narodne novine” broj 18/22, 46/22, 119/22, 71/23</w:t>
      </w:r>
      <w:r w:rsidR="009014D6" w:rsidRPr="00C73B6E">
        <w:rPr>
          <w:rFonts w:asciiTheme="majorHAnsi" w:hAnsiTheme="majorHAnsi" w:cstheme="minorHAnsi"/>
          <w:sz w:val="20"/>
          <w:szCs w:val="20"/>
          <w:lang w:val="sv-SE"/>
        </w:rPr>
        <w:t>, 156/23</w:t>
      </w:r>
      <w:r w:rsidR="000C0AB9">
        <w:rPr>
          <w:rFonts w:asciiTheme="majorHAnsi" w:hAnsiTheme="majorHAnsi" w:cstheme="minorHAnsi"/>
          <w:sz w:val="20"/>
          <w:szCs w:val="20"/>
          <w:lang w:val="sv-SE"/>
        </w:rPr>
        <w:t>, 61/25</w:t>
      </w:r>
      <w:r w:rsidRPr="00C73B6E">
        <w:rPr>
          <w:rFonts w:asciiTheme="majorHAnsi" w:hAnsiTheme="majorHAnsi" w:cstheme="minorHAnsi"/>
          <w:sz w:val="20"/>
          <w:szCs w:val="20"/>
          <w:lang w:val="sv-SE"/>
        </w:rPr>
        <w:t>), Zakon o zdravstvenoj zaštiti (“Narodne novine” broj 100/18, 125/19, 147/20, 119/22, 156/22, 33/23</w:t>
      </w:r>
      <w:r w:rsidR="009014D6" w:rsidRPr="00C73B6E">
        <w:rPr>
          <w:rFonts w:asciiTheme="majorHAnsi" w:hAnsiTheme="majorHAnsi" w:cstheme="minorHAnsi"/>
          <w:sz w:val="20"/>
          <w:szCs w:val="20"/>
          <w:lang w:val="sv-SE"/>
        </w:rPr>
        <w:t>, 36/24</w:t>
      </w:r>
      <w:r w:rsidR="000C0AB9">
        <w:rPr>
          <w:rFonts w:asciiTheme="majorHAnsi" w:hAnsiTheme="majorHAnsi" w:cstheme="minorHAnsi"/>
          <w:sz w:val="20"/>
          <w:szCs w:val="20"/>
          <w:lang w:val="sv-SE"/>
        </w:rPr>
        <w:t>, 102/25</w:t>
      </w:r>
      <w:r w:rsidRPr="00C73B6E">
        <w:rPr>
          <w:rFonts w:asciiTheme="majorHAnsi" w:hAnsiTheme="majorHAnsi" w:cstheme="minorHAnsi"/>
          <w:sz w:val="20"/>
          <w:szCs w:val="20"/>
          <w:lang w:val="sv-SE"/>
        </w:rPr>
        <w:t>), Zakon o zaštiti životinja (“Narodne novine” broj 102/17, 32/19</w:t>
      </w:r>
      <w:r w:rsidR="00C9799F">
        <w:rPr>
          <w:rFonts w:asciiTheme="majorHAnsi" w:hAnsiTheme="majorHAnsi" w:cstheme="minorHAnsi"/>
          <w:sz w:val="20"/>
          <w:szCs w:val="20"/>
          <w:lang w:val="sv-SE"/>
        </w:rPr>
        <w:t>, 78/24</w:t>
      </w:r>
      <w:r w:rsidRPr="00C73B6E">
        <w:rPr>
          <w:rFonts w:asciiTheme="majorHAnsi" w:hAnsiTheme="majorHAnsi" w:cstheme="minorHAnsi"/>
          <w:sz w:val="20"/>
          <w:szCs w:val="20"/>
          <w:lang w:val="sv-SE"/>
        </w:rPr>
        <w:t xml:space="preserve"> ), Zakon  o udrugama (“Narodne novine” broj  74/14, 70/17, 98/19, 151/22), Statut Općine Bistra (“Službeni glasnik Općine Bistra”  broj 2/21). </w:t>
      </w:r>
    </w:p>
    <w:p w14:paraId="10ADDA50" w14:textId="717678D7" w:rsidR="00204C3C" w:rsidRPr="00C73B6E" w:rsidRDefault="00204C3C" w:rsidP="00204C3C">
      <w:pPr>
        <w:spacing w:after="0"/>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lastRenderedPageBreak/>
        <w:t>Obrazloženje</w:t>
      </w:r>
      <w:r w:rsidRPr="00136929">
        <w:rPr>
          <w:rFonts w:asciiTheme="majorHAnsi" w:hAnsiTheme="majorHAnsi" w:cstheme="minorHAnsi"/>
          <w:sz w:val="20"/>
          <w:szCs w:val="20"/>
          <w:lang w:val="sv-SE"/>
        </w:rPr>
        <w:t xml:space="preserve"> </w:t>
      </w:r>
      <w:r w:rsidRPr="00C73B6E">
        <w:rPr>
          <w:rFonts w:asciiTheme="majorHAnsi" w:hAnsiTheme="majorHAnsi" w:cstheme="minorHAnsi"/>
          <w:sz w:val="20"/>
          <w:szCs w:val="20"/>
          <w:lang w:val="sv-SE"/>
        </w:rPr>
        <w:t>- Sredstva u okviru ovog programa namijenjena su za pomoć obiteljima, kućanstvima i humanitarnim organizacijama, donacije udrugama u socijalnoj skrbi i zdravstvenoj zaštiti, radu Vijeća za prevenciju, veterinarskim uslugama</w:t>
      </w:r>
      <w:r w:rsidR="00904A21" w:rsidRPr="00C73B6E">
        <w:rPr>
          <w:rFonts w:asciiTheme="majorHAnsi" w:hAnsiTheme="majorHAnsi" w:cstheme="minorHAnsi"/>
          <w:sz w:val="20"/>
          <w:szCs w:val="20"/>
          <w:lang w:val="sv-SE"/>
        </w:rPr>
        <w:t>,</w:t>
      </w:r>
      <w:r w:rsidRPr="00C73B6E">
        <w:rPr>
          <w:rFonts w:asciiTheme="majorHAnsi" w:hAnsiTheme="majorHAnsi" w:cstheme="minorHAnsi"/>
          <w:sz w:val="20"/>
          <w:szCs w:val="20"/>
          <w:lang w:val="sv-SE"/>
        </w:rPr>
        <w:t xml:space="preserve"> te za subvencije prijevoza. </w:t>
      </w:r>
    </w:p>
    <w:p w14:paraId="789CF4D1" w14:textId="5174D272" w:rsidR="00204C3C" w:rsidRPr="00C73B6E" w:rsidRDefault="00204C3C" w:rsidP="00204C3C">
      <w:pPr>
        <w:spacing w:after="0"/>
        <w:jc w:val="both"/>
        <w:rPr>
          <w:rFonts w:asciiTheme="majorHAnsi" w:hAnsiTheme="majorHAnsi" w:cstheme="minorHAnsi"/>
          <w:sz w:val="20"/>
          <w:szCs w:val="20"/>
          <w:lang w:val="sv-SE"/>
        </w:rPr>
      </w:pPr>
      <w:r w:rsidRPr="00C73B6E">
        <w:rPr>
          <w:rFonts w:asciiTheme="majorHAnsi" w:hAnsiTheme="majorHAnsi" w:cstheme="minorHAnsi"/>
          <w:sz w:val="20"/>
          <w:szCs w:val="20"/>
          <w:lang w:val="sv-SE"/>
        </w:rPr>
        <w:t>Općina Bistra dužna je sukladno Zakonu o socijalnoj skrbi osigurati određena prava građanima korisnicima socijalnih naknada. Općina ta</w:t>
      </w:r>
      <w:r w:rsidR="00855BE0">
        <w:rPr>
          <w:rFonts w:asciiTheme="majorHAnsi" w:hAnsiTheme="majorHAnsi" w:cstheme="minorHAnsi"/>
          <w:sz w:val="20"/>
          <w:szCs w:val="20"/>
          <w:lang w:val="sv-SE"/>
        </w:rPr>
        <w:t>k</w:t>
      </w:r>
      <w:r w:rsidRPr="00C73B6E">
        <w:rPr>
          <w:rFonts w:asciiTheme="majorHAnsi" w:hAnsiTheme="majorHAnsi" w:cstheme="minorHAnsi"/>
          <w:sz w:val="20"/>
          <w:szCs w:val="20"/>
          <w:lang w:val="sv-SE"/>
        </w:rPr>
        <w:t>ođer nastoji</w:t>
      </w:r>
      <w:r w:rsidRPr="00C73B6E">
        <w:rPr>
          <w:rFonts w:asciiTheme="majorHAnsi" w:hAnsiTheme="majorHAnsi"/>
          <w:sz w:val="20"/>
          <w:szCs w:val="20"/>
          <w:lang w:val="sv-SE"/>
        </w:rPr>
        <w:t xml:space="preserve"> osigurati i druga prava i oblike pomoći na koje zakonom nije obvezana a sve s ciljem kako bi svojim građanima omogućila dostupnost pojedinih usluga te osigurala minimum standarda u zadovoljenju osnovnih životnih potreba. </w:t>
      </w:r>
    </w:p>
    <w:p w14:paraId="3868FA40" w14:textId="1AD67A05" w:rsidR="00204C3C" w:rsidRPr="00C73B6E" w:rsidRDefault="00204C3C" w:rsidP="00204C3C">
      <w:pPr>
        <w:spacing w:after="0"/>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Pokazatelj uspješnosti:</w:t>
      </w:r>
      <w:r w:rsidRPr="00C73B6E">
        <w:rPr>
          <w:rFonts w:asciiTheme="majorHAnsi" w:hAnsiTheme="majorHAnsi" w:cstheme="minorHAnsi"/>
          <w:sz w:val="20"/>
          <w:szCs w:val="20"/>
          <w:lang w:val="sv-SE"/>
        </w:rPr>
        <w:t xml:space="preserve"> broj korisnika pomoći, naknada, subvencija</w:t>
      </w:r>
      <w:r w:rsidR="00E96AE2">
        <w:rPr>
          <w:rFonts w:asciiTheme="majorHAnsi" w:hAnsiTheme="majorHAnsi" w:cstheme="minorHAnsi"/>
          <w:sz w:val="20"/>
          <w:szCs w:val="20"/>
          <w:lang w:val="sv-SE"/>
        </w:rPr>
        <w:t>, broj udruga u socijalnoj skrbi i zdravstvenoj zaštiti, broj članova udruga,</w:t>
      </w:r>
    </w:p>
    <w:p w14:paraId="78F8E2BD" w14:textId="77777777" w:rsidR="009F7B4A" w:rsidRPr="00C73B6E" w:rsidRDefault="009F7B4A" w:rsidP="009F7B4A">
      <w:pPr>
        <w:spacing w:after="0" w:line="240" w:lineRule="auto"/>
        <w:jc w:val="both"/>
        <w:rPr>
          <w:rFonts w:asciiTheme="majorHAnsi" w:hAnsiTheme="majorHAnsi"/>
          <w:sz w:val="20"/>
          <w:szCs w:val="20"/>
          <w:lang w:val="hr-HR"/>
        </w:rPr>
      </w:pPr>
    </w:p>
    <w:p w14:paraId="7F45ABE6" w14:textId="7FBB1BCA" w:rsidR="009F7B4A" w:rsidRPr="00C73B6E" w:rsidRDefault="009F7B4A" w:rsidP="009F7B4A">
      <w:pPr>
        <w:spacing w:after="0" w:line="240" w:lineRule="auto"/>
        <w:jc w:val="both"/>
        <w:rPr>
          <w:rFonts w:asciiTheme="majorHAnsi" w:hAnsiTheme="majorHAnsi"/>
          <w:sz w:val="20"/>
          <w:szCs w:val="20"/>
          <w:lang w:val="hr-HR"/>
        </w:rPr>
      </w:pPr>
      <w:r w:rsidRPr="00C73B6E">
        <w:rPr>
          <w:rFonts w:asciiTheme="majorHAnsi" w:hAnsiTheme="majorHAnsi"/>
          <w:sz w:val="20"/>
          <w:szCs w:val="20"/>
          <w:lang w:val="hr-HR"/>
        </w:rPr>
        <w:t>U okviru ovog Programa u Proračunu</w:t>
      </w:r>
      <w:r w:rsidR="00E96AE2">
        <w:rPr>
          <w:rFonts w:asciiTheme="majorHAnsi" w:hAnsiTheme="majorHAnsi"/>
          <w:sz w:val="20"/>
          <w:szCs w:val="20"/>
          <w:lang w:val="hr-HR"/>
        </w:rPr>
        <w:t xml:space="preserve"> za 2025. godinu bilo</w:t>
      </w:r>
      <w:r w:rsidRPr="00C73B6E">
        <w:rPr>
          <w:rFonts w:asciiTheme="majorHAnsi" w:hAnsiTheme="majorHAnsi"/>
          <w:sz w:val="20"/>
          <w:szCs w:val="20"/>
          <w:lang w:val="hr-HR"/>
        </w:rPr>
        <w:t xml:space="preserve"> je</w:t>
      </w:r>
      <w:r w:rsidR="00204C3C"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planirano </w:t>
      </w:r>
      <w:r w:rsidR="00E96AE2">
        <w:rPr>
          <w:rFonts w:asciiTheme="majorHAnsi" w:hAnsiTheme="majorHAnsi"/>
          <w:sz w:val="20"/>
          <w:szCs w:val="20"/>
          <w:lang w:val="hr-HR"/>
        </w:rPr>
        <w:t>827.860,04</w:t>
      </w:r>
      <w:r w:rsidRPr="00C73B6E">
        <w:rPr>
          <w:rFonts w:asciiTheme="majorHAnsi" w:hAnsiTheme="majorHAnsi"/>
          <w:sz w:val="20"/>
          <w:szCs w:val="20"/>
          <w:lang w:val="hr-HR"/>
        </w:rPr>
        <w:t xml:space="preserve"> eura, a za ostvarenje navedenih ciljeva utrošeno je </w:t>
      </w:r>
      <w:r w:rsidR="00E96AE2">
        <w:rPr>
          <w:rFonts w:asciiTheme="majorHAnsi" w:hAnsiTheme="majorHAnsi"/>
          <w:sz w:val="20"/>
          <w:szCs w:val="20"/>
          <w:lang w:val="hr-HR"/>
        </w:rPr>
        <w:t>794.589,29</w:t>
      </w:r>
      <w:r w:rsidR="00A30032" w:rsidRPr="00C73B6E">
        <w:rPr>
          <w:rFonts w:asciiTheme="majorHAnsi" w:hAnsiTheme="majorHAnsi"/>
          <w:sz w:val="20"/>
          <w:szCs w:val="20"/>
          <w:lang w:val="hr-HR"/>
        </w:rPr>
        <w:t xml:space="preserve"> </w:t>
      </w:r>
      <w:r w:rsidRPr="00C73B6E">
        <w:rPr>
          <w:rFonts w:asciiTheme="majorHAnsi" w:hAnsiTheme="majorHAnsi"/>
          <w:sz w:val="20"/>
          <w:szCs w:val="20"/>
          <w:lang w:val="hr-HR"/>
        </w:rPr>
        <w:t>eura</w:t>
      </w:r>
      <w:r w:rsidR="00D639B8" w:rsidRPr="00C73B6E">
        <w:rPr>
          <w:rFonts w:asciiTheme="majorHAnsi" w:hAnsiTheme="majorHAnsi"/>
          <w:sz w:val="20"/>
          <w:szCs w:val="20"/>
          <w:lang w:val="hr-HR"/>
        </w:rPr>
        <w:t xml:space="preserve"> (</w:t>
      </w:r>
      <w:r w:rsidR="00E96AE2">
        <w:rPr>
          <w:rFonts w:asciiTheme="majorHAnsi" w:hAnsiTheme="majorHAnsi"/>
          <w:sz w:val="20"/>
          <w:szCs w:val="20"/>
          <w:lang w:val="hr-HR"/>
        </w:rPr>
        <w:t>95,98</w:t>
      </w:r>
      <w:r w:rsidR="00D639B8"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 iz izvora opći prihodi i primici</w:t>
      </w:r>
      <w:r w:rsidR="00204C3C" w:rsidRPr="00C73B6E">
        <w:rPr>
          <w:rFonts w:asciiTheme="majorHAnsi" w:hAnsiTheme="majorHAnsi"/>
          <w:sz w:val="20"/>
          <w:szCs w:val="20"/>
          <w:lang w:val="hr-HR"/>
        </w:rPr>
        <w:t xml:space="preserve"> i </w:t>
      </w:r>
      <w:r w:rsidR="00D639B8" w:rsidRPr="00C73B6E">
        <w:rPr>
          <w:rFonts w:asciiTheme="majorHAnsi" w:hAnsiTheme="majorHAnsi"/>
          <w:sz w:val="20"/>
          <w:szCs w:val="20"/>
          <w:lang w:val="hr-HR"/>
        </w:rPr>
        <w:t xml:space="preserve">tekuće pomoći iz </w:t>
      </w:r>
      <w:r w:rsidR="00204C3C" w:rsidRPr="00C73B6E">
        <w:rPr>
          <w:rFonts w:asciiTheme="majorHAnsi" w:hAnsiTheme="majorHAnsi"/>
          <w:sz w:val="20"/>
          <w:szCs w:val="20"/>
          <w:lang w:val="hr-HR"/>
        </w:rPr>
        <w:t>Zagrebačke ž</w:t>
      </w:r>
      <w:r w:rsidR="00D639B8" w:rsidRPr="00C73B6E">
        <w:rPr>
          <w:rFonts w:asciiTheme="majorHAnsi" w:hAnsiTheme="majorHAnsi"/>
          <w:sz w:val="20"/>
          <w:szCs w:val="20"/>
          <w:lang w:val="hr-HR"/>
        </w:rPr>
        <w:t>upanije</w:t>
      </w:r>
      <w:r w:rsidRPr="00C73B6E">
        <w:rPr>
          <w:rFonts w:asciiTheme="majorHAnsi" w:hAnsiTheme="majorHAnsi"/>
          <w:sz w:val="20"/>
          <w:szCs w:val="20"/>
          <w:lang w:val="hr-HR"/>
        </w:rPr>
        <w:t xml:space="preserve">, </w:t>
      </w:r>
      <w:r w:rsidR="00D639B8" w:rsidRPr="00C73B6E">
        <w:rPr>
          <w:rFonts w:asciiTheme="majorHAnsi" w:hAnsiTheme="majorHAnsi"/>
          <w:sz w:val="20"/>
          <w:szCs w:val="20"/>
          <w:lang w:val="hr-HR"/>
        </w:rPr>
        <w:t xml:space="preserve">a </w:t>
      </w:r>
      <w:r w:rsidRPr="00C73B6E">
        <w:rPr>
          <w:rFonts w:asciiTheme="majorHAnsi" w:hAnsiTheme="majorHAnsi"/>
          <w:sz w:val="20"/>
          <w:szCs w:val="20"/>
          <w:lang w:val="hr-HR"/>
        </w:rPr>
        <w:t>kroz sljedeće aktivnosti:</w:t>
      </w:r>
    </w:p>
    <w:p w14:paraId="684DA68E" w14:textId="77777777" w:rsidR="009F7B4A" w:rsidRPr="00C73B6E" w:rsidRDefault="009F7B4A" w:rsidP="00F07755">
      <w:pPr>
        <w:spacing w:after="0" w:line="240" w:lineRule="auto"/>
        <w:jc w:val="both"/>
        <w:rPr>
          <w:rFonts w:asciiTheme="majorHAnsi" w:hAnsiTheme="majorHAnsi" w:cstheme="minorHAnsi"/>
          <w:sz w:val="20"/>
          <w:szCs w:val="20"/>
          <w:lang w:val="hr-HR"/>
        </w:rPr>
      </w:pPr>
    </w:p>
    <w:p w14:paraId="69E21CA8" w14:textId="77777777" w:rsidR="00F07755" w:rsidRPr="00C73B6E" w:rsidRDefault="00F07755" w:rsidP="00F07755">
      <w:pPr>
        <w:numPr>
          <w:ilvl w:val="0"/>
          <w:numId w:val="11"/>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Aktivnost: Pomoć obiteljima, kućanstvima i humanitarnim </w:t>
      </w:r>
    </w:p>
    <w:p w14:paraId="227237D1" w14:textId="5458E3DA" w:rsidR="00F07755" w:rsidRPr="00C73B6E" w:rsidRDefault="00F07755" w:rsidP="00F07755">
      <w:pPr>
        <w:spacing w:after="0" w:line="240" w:lineRule="auto"/>
        <w:ind w:left="1440"/>
        <w:jc w:val="both"/>
        <w:rPr>
          <w:rFonts w:asciiTheme="majorHAnsi" w:hAnsiTheme="majorHAnsi"/>
          <w:sz w:val="20"/>
          <w:szCs w:val="20"/>
        </w:rPr>
      </w:pPr>
      <w:proofErr w:type="spellStart"/>
      <w:r w:rsidRPr="00C73B6E">
        <w:rPr>
          <w:rFonts w:asciiTheme="majorHAnsi" w:hAnsiTheme="majorHAnsi"/>
          <w:sz w:val="20"/>
          <w:szCs w:val="20"/>
        </w:rPr>
        <w:t>organizacijama</w:t>
      </w:r>
      <w:proofErr w:type="spellEnd"/>
      <w:r w:rsidRPr="00C73B6E">
        <w:rPr>
          <w:rFonts w:asciiTheme="majorHAnsi" w:hAnsiTheme="majorHAnsi"/>
          <w:sz w:val="20"/>
          <w:szCs w:val="20"/>
        </w:rPr>
        <w:t xml:space="preserve">- </w:t>
      </w:r>
      <w:r w:rsidR="00E96AE2">
        <w:rPr>
          <w:rFonts w:asciiTheme="majorHAnsi" w:hAnsiTheme="majorHAnsi"/>
          <w:sz w:val="20"/>
          <w:szCs w:val="20"/>
        </w:rPr>
        <w:t>85.670,72</w:t>
      </w:r>
      <w:r w:rsidRPr="00C73B6E">
        <w:rPr>
          <w:rFonts w:asciiTheme="majorHAnsi" w:hAnsiTheme="majorHAnsi"/>
          <w:sz w:val="20"/>
          <w:szCs w:val="20"/>
        </w:rPr>
        <w:t xml:space="preserve"> </w:t>
      </w:r>
      <w:proofErr w:type="spellStart"/>
      <w:r w:rsidRPr="00C73B6E">
        <w:rPr>
          <w:rFonts w:asciiTheme="majorHAnsi" w:hAnsiTheme="majorHAnsi"/>
          <w:sz w:val="20"/>
          <w:szCs w:val="20"/>
        </w:rPr>
        <w:t>eura</w:t>
      </w:r>
      <w:proofErr w:type="spellEnd"/>
      <w:r w:rsidRPr="00C73B6E">
        <w:rPr>
          <w:rFonts w:asciiTheme="majorHAnsi" w:hAnsiTheme="majorHAnsi"/>
          <w:sz w:val="20"/>
          <w:szCs w:val="20"/>
        </w:rPr>
        <w:t>,</w:t>
      </w:r>
    </w:p>
    <w:p w14:paraId="24A1320D" w14:textId="1939E3EF" w:rsidR="00D639B8" w:rsidRPr="00C73B6E" w:rsidRDefault="00D639B8" w:rsidP="00D639B8">
      <w:pPr>
        <w:numPr>
          <w:ilvl w:val="0"/>
          <w:numId w:val="11"/>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Aktivnost: Naknade članovima povjerenstva – </w:t>
      </w:r>
      <w:r w:rsidR="00E96AE2">
        <w:rPr>
          <w:rFonts w:asciiTheme="majorHAnsi" w:hAnsiTheme="majorHAnsi"/>
          <w:sz w:val="20"/>
          <w:szCs w:val="20"/>
          <w:lang w:val="sv-SE"/>
        </w:rPr>
        <w:t>522,51</w:t>
      </w:r>
      <w:r w:rsidRPr="00C73B6E">
        <w:rPr>
          <w:rFonts w:asciiTheme="majorHAnsi" w:hAnsiTheme="majorHAnsi"/>
          <w:sz w:val="20"/>
          <w:szCs w:val="20"/>
          <w:lang w:val="sv-SE"/>
        </w:rPr>
        <w:t xml:space="preserve"> eura,</w:t>
      </w:r>
    </w:p>
    <w:p w14:paraId="10625CA7" w14:textId="385E91D8" w:rsidR="00D639B8" w:rsidRPr="00C73B6E" w:rsidRDefault="00D639B8" w:rsidP="00D639B8">
      <w:pPr>
        <w:numPr>
          <w:ilvl w:val="0"/>
          <w:numId w:val="11"/>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Aktivnost: Program rada Vijeća za prevenciju – 1.</w:t>
      </w:r>
      <w:r w:rsidR="00E96AE2">
        <w:rPr>
          <w:rFonts w:asciiTheme="majorHAnsi" w:hAnsiTheme="majorHAnsi"/>
          <w:sz w:val="20"/>
          <w:szCs w:val="20"/>
          <w:lang w:val="sv-SE"/>
        </w:rPr>
        <w:t>787,50</w:t>
      </w:r>
      <w:r w:rsidRPr="00C73B6E">
        <w:rPr>
          <w:rFonts w:asciiTheme="majorHAnsi" w:hAnsiTheme="majorHAnsi"/>
          <w:sz w:val="20"/>
          <w:szCs w:val="20"/>
          <w:lang w:val="sv-SE"/>
        </w:rPr>
        <w:t xml:space="preserve"> eura,</w:t>
      </w:r>
    </w:p>
    <w:p w14:paraId="12D41E27" w14:textId="77777777" w:rsidR="00F07755" w:rsidRPr="00C73B6E" w:rsidRDefault="00F07755" w:rsidP="00F07755">
      <w:pPr>
        <w:numPr>
          <w:ilvl w:val="0"/>
          <w:numId w:val="11"/>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Aktivnost: Donacije udrugama u socijalnoj skrbi i zdravstvenoj </w:t>
      </w:r>
    </w:p>
    <w:p w14:paraId="75A01F56" w14:textId="05B59D00" w:rsidR="00F07755" w:rsidRPr="00C73B6E" w:rsidRDefault="00F07755" w:rsidP="00D639B8">
      <w:pPr>
        <w:spacing w:after="0" w:line="240" w:lineRule="auto"/>
        <w:ind w:left="1440"/>
        <w:jc w:val="both"/>
        <w:rPr>
          <w:rFonts w:asciiTheme="majorHAnsi" w:hAnsiTheme="majorHAnsi"/>
          <w:sz w:val="20"/>
          <w:szCs w:val="20"/>
        </w:rPr>
      </w:pPr>
      <w:proofErr w:type="spellStart"/>
      <w:r w:rsidRPr="00C73B6E">
        <w:rPr>
          <w:rFonts w:asciiTheme="majorHAnsi" w:hAnsiTheme="majorHAnsi"/>
          <w:sz w:val="20"/>
          <w:szCs w:val="20"/>
        </w:rPr>
        <w:t>zaštiti</w:t>
      </w:r>
      <w:proofErr w:type="spellEnd"/>
      <w:r w:rsidRPr="00C73B6E">
        <w:rPr>
          <w:rFonts w:asciiTheme="majorHAnsi" w:hAnsiTheme="majorHAnsi"/>
          <w:sz w:val="20"/>
          <w:szCs w:val="20"/>
        </w:rPr>
        <w:t xml:space="preserve"> – </w:t>
      </w:r>
      <w:r w:rsidR="00D639B8" w:rsidRPr="00C73B6E">
        <w:rPr>
          <w:rFonts w:asciiTheme="majorHAnsi" w:hAnsiTheme="majorHAnsi"/>
          <w:sz w:val="20"/>
          <w:szCs w:val="20"/>
        </w:rPr>
        <w:t>1</w:t>
      </w:r>
      <w:r w:rsidR="00E96AE2">
        <w:rPr>
          <w:rFonts w:asciiTheme="majorHAnsi" w:hAnsiTheme="majorHAnsi"/>
          <w:sz w:val="20"/>
          <w:szCs w:val="20"/>
        </w:rPr>
        <w:t>7.812,50</w:t>
      </w:r>
      <w:r w:rsidRPr="00C73B6E">
        <w:rPr>
          <w:rFonts w:asciiTheme="majorHAnsi" w:hAnsiTheme="majorHAnsi"/>
          <w:sz w:val="20"/>
          <w:szCs w:val="20"/>
        </w:rPr>
        <w:t xml:space="preserve"> </w:t>
      </w:r>
      <w:proofErr w:type="spellStart"/>
      <w:r w:rsidRPr="00C73B6E">
        <w:rPr>
          <w:rFonts w:asciiTheme="majorHAnsi" w:hAnsiTheme="majorHAnsi"/>
          <w:sz w:val="20"/>
          <w:szCs w:val="20"/>
        </w:rPr>
        <w:t>eura</w:t>
      </w:r>
      <w:proofErr w:type="spellEnd"/>
      <w:r w:rsidRPr="00C73B6E">
        <w:rPr>
          <w:rFonts w:asciiTheme="majorHAnsi" w:hAnsiTheme="majorHAnsi"/>
          <w:sz w:val="20"/>
          <w:szCs w:val="20"/>
        </w:rPr>
        <w:t>,</w:t>
      </w:r>
    </w:p>
    <w:p w14:paraId="7B65D118" w14:textId="717E60ED" w:rsidR="00F07755" w:rsidRPr="00C73B6E" w:rsidRDefault="00F07755" w:rsidP="00D639B8">
      <w:pPr>
        <w:numPr>
          <w:ilvl w:val="0"/>
          <w:numId w:val="11"/>
        </w:numPr>
        <w:spacing w:after="0" w:line="240" w:lineRule="auto"/>
        <w:jc w:val="both"/>
        <w:rPr>
          <w:rFonts w:asciiTheme="majorHAnsi" w:hAnsiTheme="majorHAnsi"/>
          <w:sz w:val="20"/>
          <w:szCs w:val="20"/>
        </w:rPr>
      </w:pPr>
      <w:proofErr w:type="spellStart"/>
      <w:r w:rsidRPr="00C73B6E">
        <w:rPr>
          <w:rFonts w:asciiTheme="majorHAnsi" w:hAnsiTheme="majorHAnsi"/>
          <w:sz w:val="20"/>
          <w:szCs w:val="20"/>
        </w:rPr>
        <w:t>Aktivnost</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Veterinarske</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usluge</w:t>
      </w:r>
      <w:proofErr w:type="spellEnd"/>
      <w:r w:rsidRPr="00C73B6E">
        <w:rPr>
          <w:rFonts w:asciiTheme="majorHAnsi" w:hAnsiTheme="majorHAnsi"/>
          <w:sz w:val="20"/>
          <w:szCs w:val="20"/>
        </w:rPr>
        <w:t xml:space="preserve"> – </w:t>
      </w:r>
      <w:r w:rsidR="00E96AE2">
        <w:rPr>
          <w:rFonts w:asciiTheme="majorHAnsi" w:hAnsiTheme="majorHAnsi"/>
          <w:sz w:val="20"/>
          <w:szCs w:val="20"/>
        </w:rPr>
        <w:t>1.982,66</w:t>
      </w:r>
      <w:r w:rsidRPr="00C73B6E">
        <w:rPr>
          <w:rFonts w:asciiTheme="majorHAnsi" w:hAnsiTheme="majorHAnsi"/>
          <w:sz w:val="20"/>
          <w:szCs w:val="20"/>
        </w:rPr>
        <w:t xml:space="preserve"> </w:t>
      </w:r>
      <w:proofErr w:type="spellStart"/>
      <w:r w:rsidRPr="00C73B6E">
        <w:rPr>
          <w:rFonts w:asciiTheme="majorHAnsi" w:hAnsiTheme="majorHAnsi"/>
          <w:sz w:val="20"/>
          <w:szCs w:val="20"/>
        </w:rPr>
        <w:t>eura</w:t>
      </w:r>
      <w:proofErr w:type="spellEnd"/>
      <w:r w:rsidRPr="00C73B6E">
        <w:rPr>
          <w:rFonts w:asciiTheme="majorHAnsi" w:hAnsiTheme="majorHAnsi"/>
          <w:sz w:val="20"/>
          <w:szCs w:val="20"/>
        </w:rPr>
        <w:t>,</w:t>
      </w:r>
      <w:bookmarkStart w:id="13" w:name="_Hlk166157573"/>
    </w:p>
    <w:bookmarkEnd w:id="13"/>
    <w:p w14:paraId="606ACA11" w14:textId="0470B454" w:rsidR="00F07755" w:rsidRPr="00C73B6E" w:rsidRDefault="004609DC" w:rsidP="004609DC">
      <w:pPr>
        <w:numPr>
          <w:ilvl w:val="0"/>
          <w:numId w:val="12"/>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Aktivnost: Subvencija prijevoza – </w:t>
      </w:r>
      <w:r w:rsidR="00E96AE2">
        <w:rPr>
          <w:rFonts w:asciiTheme="majorHAnsi" w:hAnsiTheme="majorHAnsi"/>
          <w:sz w:val="20"/>
          <w:szCs w:val="20"/>
          <w:lang w:val="sv-SE"/>
        </w:rPr>
        <w:t>686.813,40</w:t>
      </w:r>
      <w:r w:rsidR="00F07755" w:rsidRPr="00C73B6E">
        <w:rPr>
          <w:rFonts w:asciiTheme="majorHAnsi" w:hAnsiTheme="majorHAnsi"/>
          <w:sz w:val="20"/>
          <w:szCs w:val="20"/>
          <w:lang w:val="sv-SE"/>
        </w:rPr>
        <w:t xml:space="preserve"> eura</w:t>
      </w:r>
      <w:r w:rsidRPr="00C73B6E">
        <w:rPr>
          <w:rFonts w:asciiTheme="majorHAnsi" w:hAnsiTheme="majorHAnsi"/>
          <w:sz w:val="20"/>
          <w:szCs w:val="20"/>
          <w:lang w:val="sv-SE"/>
        </w:rPr>
        <w:t>.</w:t>
      </w:r>
    </w:p>
    <w:p w14:paraId="5E08F5B5" w14:textId="77777777" w:rsidR="00D96D01" w:rsidRPr="00C73B6E" w:rsidRDefault="00D96D01" w:rsidP="00F07755">
      <w:pPr>
        <w:spacing w:after="0" w:line="240" w:lineRule="auto"/>
        <w:jc w:val="both"/>
        <w:rPr>
          <w:rFonts w:asciiTheme="majorHAnsi" w:hAnsiTheme="majorHAnsi"/>
          <w:b/>
          <w:sz w:val="20"/>
          <w:szCs w:val="20"/>
          <w:lang w:val="sv-SE"/>
        </w:rPr>
      </w:pPr>
    </w:p>
    <w:p w14:paraId="7E8F7BE6" w14:textId="0F3F2B3C" w:rsidR="00F07755" w:rsidRPr="00C73B6E" w:rsidRDefault="00F07755" w:rsidP="00F07755">
      <w:pPr>
        <w:spacing w:after="0" w:line="240" w:lineRule="auto"/>
        <w:jc w:val="both"/>
        <w:rPr>
          <w:rFonts w:asciiTheme="majorHAnsi" w:hAnsiTheme="majorHAnsi"/>
          <w:b/>
          <w:sz w:val="20"/>
          <w:szCs w:val="20"/>
          <w:lang w:val="sv-SE"/>
        </w:rPr>
      </w:pPr>
      <w:r w:rsidRPr="00C73B6E">
        <w:rPr>
          <w:rFonts w:asciiTheme="majorHAnsi" w:hAnsiTheme="majorHAnsi"/>
          <w:b/>
          <w:sz w:val="20"/>
          <w:szCs w:val="20"/>
          <w:lang w:val="sv-SE"/>
        </w:rPr>
        <w:t xml:space="preserve">Program 1021: Izgradnja komunalne infrastrukture – </w:t>
      </w:r>
      <w:r w:rsidR="008B21C9">
        <w:rPr>
          <w:rFonts w:asciiTheme="majorHAnsi" w:hAnsiTheme="majorHAnsi"/>
          <w:b/>
          <w:sz w:val="20"/>
          <w:szCs w:val="20"/>
          <w:lang w:val="sv-SE"/>
        </w:rPr>
        <w:t>385.007,31</w:t>
      </w:r>
      <w:r w:rsidRPr="00C73B6E">
        <w:rPr>
          <w:rFonts w:asciiTheme="majorHAnsi" w:hAnsiTheme="majorHAnsi"/>
          <w:b/>
          <w:sz w:val="20"/>
          <w:szCs w:val="20"/>
          <w:lang w:val="sv-SE"/>
        </w:rPr>
        <w:t xml:space="preserve"> eura</w:t>
      </w:r>
      <w:r w:rsidR="002810F6" w:rsidRPr="00C73B6E">
        <w:rPr>
          <w:rFonts w:asciiTheme="majorHAnsi" w:hAnsiTheme="majorHAnsi"/>
          <w:b/>
          <w:sz w:val="20"/>
          <w:szCs w:val="20"/>
          <w:lang w:val="sv-SE"/>
        </w:rPr>
        <w:t xml:space="preserve"> – </w:t>
      </w:r>
      <w:r w:rsidR="008B21C9">
        <w:rPr>
          <w:rFonts w:asciiTheme="majorHAnsi" w:hAnsiTheme="majorHAnsi"/>
          <w:b/>
          <w:sz w:val="20"/>
          <w:szCs w:val="20"/>
          <w:lang w:val="sv-SE"/>
        </w:rPr>
        <w:t>70,92</w:t>
      </w:r>
      <w:r w:rsidR="002810F6" w:rsidRPr="00C73B6E">
        <w:rPr>
          <w:rFonts w:asciiTheme="majorHAnsi" w:hAnsiTheme="majorHAnsi"/>
          <w:b/>
          <w:sz w:val="20"/>
          <w:szCs w:val="20"/>
          <w:lang w:val="sv-SE"/>
        </w:rPr>
        <w:t xml:space="preserve"> %</w:t>
      </w:r>
    </w:p>
    <w:p w14:paraId="2318F061" w14:textId="37452AB5" w:rsidR="00BA7777" w:rsidRPr="00C73B6E" w:rsidRDefault="00BA7777" w:rsidP="00BA7777">
      <w:pPr>
        <w:spacing w:after="0" w:line="240" w:lineRule="auto"/>
        <w:jc w:val="both"/>
        <w:rPr>
          <w:rFonts w:asciiTheme="majorHAnsi" w:hAnsiTheme="majorHAnsi"/>
          <w:sz w:val="20"/>
          <w:szCs w:val="20"/>
          <w:lang w:val="sv-SE"/>
        </w:rPr>
      </w:pPr>
      <w:r w:rsidRPr="00C73B6E">
        <w:rPr>
          <w:rFonts w:asciiTheme="majorHAnsi" w:hAnsiTheme="majorHAnsi"/>
          <w:sz w:val="20"/>
          <w:szCs w:val="20"/>
          <w:u w:val="single"/>
          <w:lang w:val="sv-SE"/>
        </w:rPr>
        <w:t xml:space="preserve">Cilj Programa </w:t>
      </w:r>
      <w:r w:rsidRPr="00C73B6E">
        <w:rPr>
          <w:rFonts w:asciiTheme="majorHAnsi" w:hAnsiTheme="majorHAnsi"/>
          <w:sz w:val="20"/>
          <w:szCs w:val="20"/>
          <w:lang w:val="sv-SE"/>
        </w:rPr>
        <w:t>- Osnovni cilj programa je stvaranje temelja za konkurentan i održiv razvoj općine. Poseban cilj je osigurati ravnomjerna i kontinuirana ulaganja u komunalnu infrastrukturu i osigurati preduvjete za razvoj i izgradnju nove komunalne infrastrukture</w:t>
      </w:r>
      <w:r w:rsidR="0008298F" w:rsidRPr="00C73B6E">
        <w:rPr>
          <w:rFonts w:asciiTheme="majorHAnsi" w:hAnsiTheme="majorHAnsi"/>
          <w:sz w:val="20"/>
          <w:szCs w:val="20"/>
          <w:lang w:val="sv-SE"/>
        </w:rPr>
        <w:t>,</w:t>
      </w:r>
      <w:r w:rsidRPr="00C73B6E">
        <w:rPr>
          <w:rFonts w:asciiTheme="majorHAnsi" w:hAnsiTheme="majorHAnsi"/>
          <w:sz w:val="20"/>
          <w:szCs w:val="20"/>
          <w:lang w:val="sv-SE"/>
        </w:rPr>
        <w:t xml:space="preserve"> te na taj način poboljšati kvalitetu života kroz pruženi viši komunalni standard.</w:t>
      </w:r>
    </w:p>
    <w:p w14:paraId="0ECA78DB" w14:textId="1820C043" w:rsidR="00BA7777" w:rsidRPr="00C73B6E" w:rsidRDefault="00BA7777" w:rsidP="00BA7777">
      <w:pPr>
        <w:spacing w:after="0" w:line="240" w:lineRule="auto"/>
        <w:jc w:val="both"/>
        <w:rPr>
          <w:rFonts w:asciiTheme="majorHAnsi" w:hAnsiTheme="majorHAnsi" w:cstheme="minorHAnsi"/>
          <w:sz w:val="20"/>
          <w:szCs w:val="20"/>
          <w:lang w:val="sv-SE"/>
        </w:rPr>
      </w:pPr>
      <w:r w:rsidRPr="00C73B6E">
        <w:rPr>
          <w:rFonts w:asciiTheme="majorHAnsi" w:hAnsiTheme="majorHAnsi"/>
          <w:sz w:val="20"/>
          <w:szCs w:val="20"/>
          <w:u w:val="single"/>
          <w:lang w:val="sv-SE"/>
        </w:rPr>
        <w:t>Zakonska osnova</w:t>
      </w:r>
      <w:r w:rsidRPr="006C5815">
        <w:rPr>
          <w:rFonts w:asciiTheme="majorHAnsi" w:hAnsiTheme="majorHAnsi"/>
          <w:sz w:val="20"/>
          <w:szCs w:val="20"/>
          <w:lang w:val="sv-SE"/>
        </w:rPr>
        <w:t xml:space="preserve"> </w:t>
      </w:r>
      <w:r w:rsidRPr="00C73B6E">
        <w:rPr>
          <w:rFonts w:asciiTheme="majorHAnsi" w:hAnsiTheme="majorHAnsi"/>
          <w:sz w:val="20"/>
          <w:szCs w:val="20"/>
          <w:lang w:val="sv-SE"/>
        </w:rPr>
        <w:t>-</w:t>
      </w:r>
      <w:r w:rsidRPr="00C73B6E">
        <w:rPr>
          <w:rStyle w:val="pt-zadanifontodlomka-000009"/>
          <w:rFonts w:asciiTheme="majorHAnsi" w:hAnsiTheme="majorHAnsi" w:cstheme="minorHAnsi"/>
          <w:sz w:val="20"/>
          <w:szCs w:val="20"/>
          <w:lang w:val="sv-SE"/>
        </w:rPr>
        <w:t xml:space="preserve"> Zakon o lokalnoj i područnoj (regionalnoj) samoupravi („Narodne novine“ broj  33/01,  60/01,  129/05,  109/07,  125/08,  36/09, 150/11, 144/12, 19/13,  137/15, 123/17, 98/19, 144/20),</w:t>
      </w:r>
      <w:r w:rsidRPr="00C73B6E">
        <w:rPr>
          <w:rFonts w:asciiTheme="majorHAnsi" w:hAnsiTheme="majorHAnsi" w:cstheme="minorHAnsi"/>
          <w:sz w:val="20"/>
          <w:szCs w:val="20"/>
          <w:lang w:val="sv-SE"/>
        </w:rPr>
        <w:t xml:space="preserve"> Zakon o komunalnom gospodarstvu (“Narodne novine” broj 68/18, 110/18, 32/20</w:t>
      </w:r>
      <w:r w:rsidR="00180A9E">
        <w:rPr>
          <w:rFonts w:asciiTheme="majorHAnsi" w:hAnsiTheme="majorHAnsi" w:cstheme="minorHAnsi"/>
          <w:sz w:val="20"/>
          <w:szCs w:val="20"/>
          <w:lang w:val="sv-SE"/>
        </w:rPr>
        <w:t>, 145/24</w:t>
      </w:r>
      <w:r w:rsidRPr="00C73B6E">
        <w:rPr>
          <w:rFonts w:asciiTheme="majorHAnsi" w:hAnsiTheme="majorHAnsi" w:cstheme="minorHAnsi"/>
          <w:sz w:val="20"/>
          <w:szCs w:val="20"/>
          <w:lang w:val="sv-SE"/>
        </w:rPr>
        <w:t>), Zakon o cestama (“Narodne novine” broj 84/11, 22/13, 54/13, 148/13, 92/14, 110/19, 144/21, 114/22, 04/23</w:t>
      </w:r>
      <w:r w:rsidR="004B26F0" w:rsidRPr="00C73B6E">
        <w:rPr>
          <w:rFonts w:asciiTheme="majorHAnsi" w:hAnsiTheme="majorHAnsi" w:cstheme="minorHAnsi"/>
          <w:sz w:val="20"/>
          <w:szCs w:val="20"/>
          <w:lang w:val="sv-SE"/>
        </w:rPr>
        <w:t>, 133/23</w:t>
      </w:r>
      <w:r w:rsidRPr="00C73B6E">
        <w:rPr>
          <w:rFonts w:asciiTheme="majorHAnsi" w:hAnsiTheme="majorHAnsi" w:cstheme="minorHAnsi"/>
          <w:sz w:val="20"/>
          <w:szCs w:val="20"/>
          <w:lang w:val="sv-SE"/>
        </w:rPr>
        <w:t>), Zakon o vodama (“Narodne novine” broj 66/19, 84/21, 47/23), Zakon o financiranju vodnog gospodarstva (“Narodne novine” broj 153/09, 90/11, 56/13, 154/14, 119/15, 120/16, 127/17, 66/19</w:t>
      </w:r>
      <w:r w:rsidR="004B26F0" w:rsidRPr="00C73B6E">
        <w:rPr>
          <w:rFonts w:asciiTheme="majorHAnsi" w:hAnsiTheme="majorHAnsi" w:cstheme="minorHAnsi"/>
          <w:sz w:val="20"/>
          <w:szCs w:val="20"/>
          <w:lang w:val="sv-SE"/>
        </w:rPr>
        <w:t>, 36/24</w:t>
      </w:r>
      <w:r w:rsidRPr="00C73B6E">
        <w:rPr>
          <w:rFonts w:asciiTheme="majorHAnsi" w:hAnsiTheme="majorHAnsi" w:cstheme="minorHAnsi"/>
          <w:sz w:val="20"/>
          <w:szCs w:val="20"/>
          <w:lang w:val="sv-SE"/>
        </w:rPr>
        <w:t>).</w:t>
      </w:r>
    </w:p>
    <w:p w14:paraId="088B2535" w14:textId="3B7C9891" w:rsidR="00BA7777" w:rsidRPr="00C73B6E" w:rsidRDefault="00BA7777" w:rsidP="00BA7777">
      <w:pPr>
        <w:spacing w:after="0"/>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Obrazloženje</w:t>
      </w:r>
      <w:r w:rsidRPr="006C5815">
        <w:rPr>
          <w:rFonts w:asciiTheme="majorHAnsi" w:hAnsiTheme="majorHAnsi" w:cstheme="minorHAnsi"/>
          <w:sz w:val="20"/>
          <w:szCs w:val="20"/>
          <w:lang w:val="sv-SE"/>
        </w:rPr>
        <w:t xml:space="preserve"> -</w:t>
      </w:r>
      <w:r w:rsidRPr="00C73B6E">
        <w:rPr>
          <w:rFonts w:asciiTheme="majorHAnsi" w:hAnsiTheme="majorHAnsi" w:cstheme="minorHAnsi"/>
          <w:sz w:val="20"/>
          <w:szCs w:val="20"/>
          <w:lang w:val="sv-SE"/>
        </w:rPr>
        <w:t xml:space="preserve"> </w:t>
      </w:r>
      <w:r w:rsidRPr="00C73B6E">
        <w:rPr>
          <w:rFonts w:asciiTheme="majorHAnsi" w:hAnsiTheme="majorHAnsi"/>
          <w:sz w:val="20"/>
          <w:szCs w:val="20"/>
          <w:lang w:val="sv-SE"/>
        </w:rPr>
        <w:t>Program izgradnje komunalne infrastrukture za 202</w:t>
      </w:r>
      <w:r w:rsidR="00D20D13">
        <w:rPr>
          <w:rFonts w:asciiTheme="majorHAnsi" w:hAnsiTheme="majorHAnsi"/>
          <w:sz w:val="20"/>
          <w:szCs w:val="20"/>
          <w:lang w:val="sv-SE"/>
        </w:rPr>
        <w:t>5</w:t>
      </w:r>
      <w:r w:rsidRPr="00C73B6E">
        <w:rPr>
          <w:rFonts w:asciiTheme="majorHAnsi" w:hAnsiTheme="majorHAnsi"/>
          <w:sz w:val="20"/>
          <w:szCs w:val="20"/>
          <w:lang w:val="sv-SE"/>
        </w:rPr>
        <w:t xml:space="preserve">. godinu predviđa nastavak ulaganja u komunalnu infrastrukturu sukladno planiranim izvorima financiranja, i to u izgradnju groblja u Poljanici Bistranskoj, nerazvrstanih cesta i pješačkih staza (izgradnja pješačkog pločnika u Stubičkoj ulici u Bukovju Bistranskom, </w:t>
      </w:r>
      <w:r w:rsidR="00D20D13" w:rsidRPr="00C73B6E">
        <w:rPr>
          <w:rFonts w:asciiTheme="majorHAnsi" w:hAnsiTheme="majorHAnsi"/>
          <w:sz w:val="20"/>
          <w:szCs w:val="20"/>
          <w:lang w:val="sv-SE"/>
        </w:rPr>
        <w:t>projektna i ostala dokumentacija za pješačke pločnike i ceste</w:t>
      </w:r>
      <w:r w:rsidRPr="00C73B6E">
        <w:rPr>
          <w:rFonts w:asciiTheme="majorHAnsi" w:hAnsiTheme="majorHAnsi"/>
          <w:sz w:val="20"/>
          <w:szCs w:val="20"/>
          <w:lang w:val="sv-SE"/>
        </w:rPr>
        <w:t>), izgradnju Gospodarske zone  Bistra (komunalna infrastruktura i javna rasvjeta), rekonstrukciju javne rasvjete,</w:t>
      </w:r>
      <w:r w:rsidR="00D20D13">
        <w:rPr>
          <w:rFonts w:asciiTheme="majorHAnsi" w:hAnsiTheme="majorHAnsi"/>
          <w:sz w:val="20"/>
          <w:szCs w:val="20"/>
          <w:lang w:val="sv-SE"/>
        </w:rPr>
        <w:t xml:space="preserve"> </w:t>
      </w:r>
      <w:r w:rsidRPr="00C73B6E">
        <w:rPr>
          <w:rFonts w:asciiTheme="majorHAnsi" w:hAnsiTheme="majorHAnsi"/>
          <w:sz w:val="20"/>
          <w:szCs w:val="20"/>
          <w:lang w:val="sv-SE"/>
        </w:rPr>
        <w:t>opremanje i uređenje dječjih igrališta</w:t>
      </w:r>
      <w:r w:rsidR="00D20D13">
        <w:rPr>
          <w:rFonts w:asciiTheme="majorHAnsi" w:hAnsiTheme="majorHAnsi"/>
          <w:sz w:val="20"/>
          <w:szCs w:val="20"/>
          <w:lang w:val="sv-SE"/>
        </w:rPr>
        <w:t xml:space="preserve"> (rekonstrukcija dječjeg igrališta u Strmečkoj ulici), uređenje sportskog igrališta u Gornjoj Bistri, te rekonstrukciju Severske ulice s komunalnom infrastrukturom</w:t>
      </w:r>
      <w:r w:rsidRPr="00C73B6E">
        <w:rPr>
          <w:rFonts w:asciiTheme="majorHAnsi" w:hAnsiTheme="majorHAnsi"/>
          <w:sz w:val="20"/>
          <w:szCs w:val="20"/>
          <w:lang w:val="sv-SE"/>
        </w:rPr>
        <w:t>. Program je usmjeren na investicijske zahvate</w:t>
      </w:r>
      <w:r w:rsidR="00293F9A" w:rsidRPr="00C73B6E">
        <w:rPr>
          <w:rFonts w:asciiTheme="majorHAnsi" w:hAnsiTheme="majorHAnsi"/>
          <w:sz w:val="20"/>
          <w:szCs w:val="20"/>
          <w:lang w:val="sv-SE"/>
        </w:rPr>
        <w:t xml:space="preserve"> u 202</w:t>
      </w:r>
      <w:r w:rsidR="00D20D13">
        <w:rPr>
          <w:rFonts w:asciiTheme="majorHAnsi" w:hAnsiTheme="majorHAnsi"/>
          <w:sz w:val="20"/>
          <w:szCs w:val="20"/>
          <w:lang w:val="sv-SE"/>
        </w:rPr>
        <w:t>5</w:t>
      </w:r>
      <w:r w:rsidR="00293F9A" w:rsidRPr="00C73B6E">
        <w:rPr>
          <w:rFonts w:asciiTheme="majorHAnsi" w:hAnsiTheme="majorHAnsi"/>
          <w:sz w:val="20"/>
          <w:szCs w:val="20"/>
          <w:lang w:val="sv-SE"/>
        </w:rPr>
        <w:t>. godini</w:t>
      </w:r>
      <w:r w:rsidRPr="00C73B6E">
        <w:rPr>
          <w:rFonts w:asciiTheme="majorHAnsi" w:hAnsiTheme="majorHAnsi"/>
          <w:sz w:val="20"/>
          <w:szCs w:val="20"/>
          <w:lang w:val="sv-SE"/>
        </w:rPr>
        <w:t xml:space="preserve"> na komunalnoj infrastrukturi Općine Bistra.  </w:t>
      </w:r>
    </w:p>
    <w:p w14:paraId="5D1F05D8" w14:textId="77777777" w:rsidR="00BA7777" w:rsidRPr="00C73B6E" w:rsidRDefault="00BA7777" w:rsidP="00BA7777">
      <w:p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Općinsko vijeće sukladno Zakonu o komunalnom gospodarstvu za svaku proračunsku godinu donosi  Program izgradnje komunalne infrastrukture uz donošenje proračuna. </w:t>
      </w:r>
    </w:p>
    <w:p w14:paraId="0A301407" w14:textId="77777777" w:rsidR="00BA7777" w:rsidRPr="00C73B6E" w:rsidRDefault="00BA7777" w:rsidP="00BA7777">
      <w:pPr>
        <w:spacing w:after="0" w:line="240" w:lineRule="auto"/>
        <w:jc w:val="both"/>
        <w:rPr>
          <w:rFonts w:asciiTheme="majorHAnsi" w:hAnsiTheme="majorHAnsi"/>
          <w:sz w:val="20"/>
          <w:szCs w:val="20"/>
          <w:lang w:val="sv-SE"/>
        </w:rPr>
      </w:pPr>
      <w:r w:rsidRPr="00C73B6E">
        <w:rPr>
          <w:rFonts w:asciiTheme="majorHAnsi" w:hAnsiTheme="majorHAnsi"/>
          <w:sz w:val="20"/>
          <w:szCs w:val="20"/>
          <w:u w:val="single"/>
          <w:lang w:val="sv-SE"/>
        </w:rPr>
        <w:t>Pokazatelj uspješnosti:</w:t>
      </w:r>
      <w:r w:rsidRPr="00C73B6E">
        <w:rPr>
          <w:rFonts w:asciiTheme="majorHAnsi" w:hAnsiTheme="majorHAnsi"/>
          <w:sz w:val="20"/>
          <w:szCs w:val="20"/>
          <w:lang w:val="sv-SE"/>
        </w:rPr>
        <w:t xml:space="preserve"> broj metara asfaltiranih dionica, broj uređenih šahtova i slivnika, broj rekonstruiranih diječjih igrališta, broj novih rasvjetnih tijela, broj metara izgrađenog nogostupa, broj novo izgrađenih objekata komunalne infrastrukture.</w:t>
      </w:r>
    </w:p>
    <w:p w14:paraId="04B9B25E" w14:textId="5D409A2B" w:rsidR="00474097" w:rsidRPr="00C73B6E" w:rsidRDefault="00474097" w:rsidP="00474097">
      <w:pPr>
        <w:spacing w:after="0" w:line="240" w:lineRule="auto"/>
        <w:jc w:val="both"/>
        <w:rPr>
          <w:rFonts w:asciiTheme="majorHAnsi" w:hAnsiTheme="majorHAnsi"/>
          <w:sz w:val="20"/>
          <w:szCs w:val="20"/>
          <w:lang w:val="hr-HR"/>
        </w:rPr>
      </w:pPr>
      <w:r w:rsidRPr="00C73B6E">
        <w:rPr>
          <w:rFonts w:asciiTheme="majorHAnsi" w:hAnsiTheme="majorHAnsi"/>
          <w:sz w:val="20"/>
          <w:szCs w:val="20"/>
          <w:lang w:val="hr-HR"/>
        </w:rPr>
        <w:t xml:space="preserve">U okviru ovog Programa u Proračunu </w:t>
      </w:r>
      <w:r w:rsidR="00D20D13">
        <w:rPr>
          <w:rFonts w:asciiTheme="majorHAnsi" w:hAnsiTheme="majorHAnsi"/>
          <w:sz w:val="20"/>
          <w:szCs w:val="20"/>
          <w:lang w:val="hr-HR"/>
        </w:rPr>
        <w:t xml:space="preserve">za 2025. godinu bilo </w:t>
      </w:r>
      <w:r w:rsidRPr="00C73B6E">
        <w:rPr>
          <w:rFonts w:asciiTheme="majorHAnsi" w:hAnsiTheme="majorHAnsi"/>
          <w:sz w:val="20"/>
          <w:szCs w:val="20"/>
          <w:lang w:val="hr-HR"/>
        </w:rPr>
        <w:t>je</w:t>
      </w:r>
      <w:r w:rsidR="00D20D13">
        <w:rPr>
          <w:rFonts w:asciiTheme="majorHAnsi" w:hAnsiTheme="majorHAnsi"/>
          <w:sz w:val="20"/>
          <w:szCs w:val="20"/>
          <w:lang w:val="hr-HR"/>
        </w:rPr>
        <w:t xml:space="preserve"> </w:t>
      </w:r>
      <w:r w:rsidRPr="00C73B6E">
        <w:rPr>
          <w:rFonts w:asciiTheme="majorHAnsi" w:hAnsiTheme="majorHAnsi"/>
          <w:sz w:val="20"/>
          <w:szCs w:val="20"/>
          <w:lang w:val="hr-HR"/>
        </w:rPr>
        <w:t xml:space="preserve">planirano </w:t>
      </w:r>
      <w:r w:rsidR="00D20D13">
        <w:rPr>
          <w:rFonts w:asciiTheme="majorHAnsi" w:hAnsiTheme="majorHAnsi"/>
          <w:sz w:val="20"/>
          <w:szCs w:val="20"/>
          <w:lang w:val="hr-HR"/>
        </w:rPr>
        <w:t>542.905,00</w:t>
      </w:r>
      <w:r w:rsidRPr="00C73B6E">
        <w:rPr>
          <w:rFonts w:asciiTheme="majorHAnsi" w:hAnsiTheme="majorHAnsi"/>
          <w:sz w:val="20"/>
          <w:szCs w:val="20"/>
          <w:lang w:val="hr-HR"/>
        </w:rPr>
        <w:t xml:space="preserve"> eura, a za ostvarenje navedenih ciljeva utrošeno je </w:t>
      </w:r>
      <w:r w:rsidR="00D20D13">
        <w:rPr>
          <w:rFonts w:asciiTheme="majorHAnsi" w:hAnsiTheme="majorHAnsi"/>
          <w:sz w:val="20"/>
          <w:szCs w:val="20"/>
          <w:lang w:val="hr-HR"/>
        </w:rPr>
        <w:t>385.007,31</w:t>
      </w:r>
      <w:r w:rsidRPr="00C73B6E">
        <w:rPr>
          <w:rFonts w:asciiTheme="majorHAnsi" w:hAnsiTheme="majorHAnsi"/>
          <w:sz w:val="20"/>
          <w:szCs w:val="20"/>
          <w:lang w:val="hr-HR"/>
        </w:rPr>
        <w:t xml:space="preserve"> eura</w:t>
      </w:r>
      <w:r w:rsidR="000A1A27" w:rsidRPr="00C73B6E">
        <w:rPr>
          <w:rFonts w:asciiTheme="majorHAnsi" w:hAnsiTheme="majorHAnsi"/>
          <w:sz w:val="20"/>
          <w:szCs w:val="20"/>
          <w:lang w:val="hr-HR"/>
        </w:rPr>
        <w:t xml:space="preserve"> (</w:t>
      </w:r>
      <w:r w:rsidR="00D20D13">
        <w:rPr>
          <w:rFonts w:asciiTheme="majorHAnsi" w:hAnsiTheme="majorHAnsi"/>
          <w:sz w:val="20"/>
          <w:szCs w:val="20"/>
          <w:lang w:val="hr-HR"/>
        </w:rPr>
        <w:t>70,92</w:t>
      </w:r>
      <w:r w:rsidR="000A1A27"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 iz izvora opći prihodi i primici, </w:t>
      </w:r>
      <w:r w:rsidR="001F0A14" w:rsidRPr="00C73B6E">
        <w:rPr>
          <w:rFonts w:asciiTheme="majorHAnsi" w:hAnsiTheme="majorHAnsi"/>
          <w:sz w:val="20"/>
          <w:szCs w:val="20"/>
          <w:lang w:val="hr-HR"/>
        </w:rPr>
        <w:t xml:space="preserve">kapitalne pomoći Grad Zaprešić, kapitalne pomoći </w:t>
      </w:r>
      <w:r w:rsidR="004034A2">
        <w:rPr>
          <w:rFonts w:asciiTheme="majorHAnsi" w:hAnsiTheme="majorHAnsi"/>
          <w:sz w:val="20"/>
          <w:szCs w:val="20"/>
          <w:lang w:val="hr-HR"/>
        </w:rPr>
        <w:t>Zagrebačka ž</w:t>
      </w:r>
      <w:r w:rsidR="001F0A14" w:rsidRPr="00C73B6E">
        <w:rPr>
          <w:rFonts w:asciiTheme="majorHAnsi" w:hAnsiTheme="majorHAnsi"/>
          <w:sz w:val="20"/>
          <w:szCs w:val="20"/>
          <w:lang w:val="hr-HR"/>
        </w:rPr>
        <w:t xml:space="preserve">upanija, </w:t>
      </w:r>
      <w:r w:rsidR="004034A2">
        <w:rPr>
          <w:rFonts w:asciiTheme="majorHAnsi" w:hAnsiTheme="majorHAnsi"/>
          <w:sz w:val="20"/>
          <w:szCs w:val="20"/>
          <w:lang w:val="hr-HR"/>
        </w:rPr>
        <w:t xml:space="preserve">kapitalne </w:t>
      </w:r>
      <w:r w:rsidR="00293F9A" w:rsidRPr="00C73B6E">
        <w:rPr>
          <w:rFonts w:asciiTheme="majorHAnsi" w:hAnsiTheme="majorHAnsi"/>
          <w:sz w:val="20"/>
          <w:szCs w:val="20"/>
          <w:lang w:val="hr-HR"/>
        </w:rPr>
        <w:t>pomoći</w:t>
      </w:r>
      <w:r w:rsidR="004034A2">
        <w:rPr>
          <w:rFonts w:asciiTheme="majorHAnsi" w:hAnsiTheme="majorHAnsi"/>
          <w:sz w:val="20"/>
          <w:szCs w:val="20"/>
          <w:lang w:val="hr-HR"/>
        </w:rPr>
        <w:t xml:space="preserve"> Ministarstv</w:t>
      </w:r>
      <w:r w:rsidR="00BB263C">
        <w:rPr>
          <w:rFonts w:asciiTheme="majorHAnsi" w:hAnsiTheme="majorHAnsi"/>
          <w:sz w:val="20"/>
          <w:szCs w:val="20"/>
          <w:lang w:val="hr-HR"/>
        </w:rPr>
        <w:t>o</w:t>
      </w:r>
      <w:r w:rsidR="004034A2">
        <w:rPr>
          <w:rFonts w:asciiTheme="majorHAnsi" w:hAnsiTheme="majorHAnsi"/>
          <w:sz w:val="20"/>
          <w:szCs w:val="20"/>
          <w:lang w:val="hr-HR"/>
        </w:rPr>
        <w:t xml:space="preserve"> demografije i Ministarstv</w:t>
      </w:r>
      <w:r w:rsidR="00BB263C">
        <w:rPr>
          <w:rFonts w:asciiTheme="majorHAnsi" w:hAnsiTheme="majorHAnsi"/>
          <w:sz w:val="20"/>
          <w:szCs w:val="20"/>
          <w:lang w:val="hr-HR"/>
        </w:rPr>
        <w:t>o</w:t>
      </w:r>
      <w:r w:rsidR="004034A2">
        <w:rPr>
          <w:rFonts w:asciiTheme="majorHAnsi" w:hAnsiTheme="majorHAnsi"/>
          <w:sz w:val="20"/>
          <w:szCs w:val="20"/>
          <w:lang w:val="hr-HR"/>
        </w:rPr>
        <w:t xml:space="preserve"> turizma i sporta</w:t>
      </w:r>
      <w:r w:rsidR="00293F9A"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prihodi od komunalnog doprinosa i </w:t>
      </w:r>
      <w:r w:rsidR="00293F9A" w:rsidRPr="00C73B6E">
        <w:rPr>
          <w:rFonts w:asciiTheme="majorHAnsi" w:hAnsiTheme="majorHAnsi"/>
          <w:sz w:val="20"/>
          <w:szCs w:val="20"/>
          <w:lang w:val="hr-HR"/>
        </w:rPr>
        <w:t>prihodi za posebne namjene</w:t>
      </w:r>
      <w:r w:rsidRPr="00C73B6E">
        <w:rPr>
          <w:rFonts w:asciiTheme="majorHAnsi" w:hAnsiTheme="majorHAnsi"/>
          <w:sz w:val="20"/>
          <w:szCs w:val="20"/>
          <w:lang w:val="hr-HR"/>
        </w:rPr>
        <w:t xml:space="preserve">, kroz sljedeće </w:t>
      </w:r>
      <w:r w:rsidR="00AB69E6" w:rsidRPr="00C73B6E">
        <w:rPr>
          <w:rFonts w:asciiTheme="majorHAnsi" w:hAnsiTheme="majorHAnsi"/>
          <w:sz w:val="20"/>
          <w:szCs w:val="20"/>
          <w:lang w:val="hr-HR"/>
        </w:rPr>
        <w:t>kapitalne projekte</w:t>
      </w:r>
      <w:r w:rsidRPr="00C73B6E">
        <w:rPr>
          <w:rFonts w:asciiTheme="majorHAnsi" w:hAnsiTheme="majorHAnsi"/>
          <w:sz w:val="20"/>
          <w:szCs w:val="20"/>
          <w:lang w:val="hr-HR"/>
        </w:rPr>
        <w:t>:</w:t>
      </w:r>
    </w:p>
    <w:p w14:paraId="74B43DAC" w14:textId="77777777" w:rsidR="00F07755" w:rsidRPr="00C73B6E" w:rsidRDefault="00F07755" w:rsidP="00F07755">
      <w:pPr>
        <w:spacing w:after="0" w:line="240" w:lineRule="auto"/>
        <w:jc w:val="both"/>
        <w:rPr>
          <w:rFonts w:asciiTheme="majorHAnsi" w:hAnsiTheme="majorHAnsi"/>
          <w:sz w:val="20"/>
          <w:szCs w:val="20"/>
          <w:lang w:val="sv-SE"/>
        </w:rPr>
      </w:pPr>
    </w:p>
    <w:p w14:paraId="41AEDAB5" w14:textId="10168E8E" w:rsidR="00F07755" w:rsidRPr="00C73B6E" w:rsidRDefault="00F07755" w:rsidP="00F07755">
      <w:pPr>
        <w:numPr>
          <w:ilvl w:val="0"/>
          <w:numId w:val="13"/>
        </w:numPr>
        <w:spacing w:after="0" w:line="240" w:lineRule="auto"/>
        <w:contextualSpacing/>
        <w:jc w:val="both"/>
        <w:rPr>
          <w:rFonts w:asciiTheme="majorHAnsi" w:hAnsiTheme="majorHAnsi"/>
          <w:sz w:val="20"/>
          <w:szCs w:val="20"/>
          <w:lang w:val="hr-HR"/>
        </w:rPr>
      </w:pPr>
      <w:r w:rsidRPr="00C73B6E">
        <w:rPr>
          <w:rFonts w:asciiTheme="majorHAnsi" w:hAnsiTheme="majorHAnsi"/>
          <w:sz w:val="20"/>
          <w:szCs w:val="20"/>
          <w:lang w:val="hr-HR"/>
        </w:rPr>
        <w:t xml:space="preserve">Kapitalni projekt: Izgradnja groblja – </w:t>
      </w:r>
      <w:r w:rsidR="00BB263C">
        <w:rPr>
          <w:rFonts w:asciiTheme="majorHAnsi" w:hAnsiTheme="majorHAnsi"/>
          <w:sz w:val="20"/>
          <w:szCs w:val="20"/>
          <w:lang w:val="hr-HR"/>
        </w:rPr>
        <w:t>60.575,01</w:t>
      </w:r>
      <w:r w:rsidRPr="00C73B6E">
        <w:rPr>
          <w:rFonts w:asciiTheme="majorHAnsi" w:hAnsiTheme="majorHAnsi"/>
          <w:sz w:val="20"/>
          <w:szCs w:val="20"/>
          <w:lang w:val="hr-HR"/>
        </w:rPr>
        <w:t xml:space="preserve"> eura,</w:t>
      </w:r>
    </w:p>
    <w:p w14:paraId="6C0928E5" w14:textId="612CD200" w:rsidR="00F07755" w:rsidRPr="00C73B6E" w:rsidRDefault="00F07755" w:rsidP="00F07755">
      <w:pPr>
        <w:numPr>
          <w:ilvl w:val="0"/>
          <w:numId w:val="13"/>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Kapitalni projekt: Izgradnja cesta i pješačkih staza – </w:t>
      </w:r>
      <w:r w:rsidR="00BB263C">
        <w:rPr>
          <w:rFonts w:asciiTheme="majorHAnsi" w:hAnsiTheme="majorHAnsi"/>
          <w:sz w:val="20"/>
          <w:szCs w:val="20"/>
          <w:lang w:val="sv-SE"/>
        </w:rPr>
        <w:t>122.163,65</w:t>
      </w:r>
      <w:r w:rsidRPr="00C73B6E">
        <w:rPr>
          <w:rFonts w:asciiTheme="majorHAnsi" w:hAnsiTheme="majorHAnsi"/>
          <w:sz w:val="20"/>
          <w:szCs w:val="20"/>
          <w:lang w:val="sv-SE"/>
        </w:rPr>
        <w:t xml:space="preserve"> eura,  </w:t>
      </w:r>
    </w:p>
    <w:p w14:paraId="3672BC8C" w14:textId="2EF4EF11" w:rsidR="00F07755" w:rsidRPr="00C73B6E" w:rsidRDefault="00F07755" w:rsidP="00F07755">
      <w:pPr>
        <w:numPr>
          <w:ilvl w:val="0"/>
          <w:numId w:val="13"/>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Kapitalni projekt: Izgradnja Gospodarske zone Bistra – </w:t>
      </w:r>
      <w:r w:rsidR="00BB263C">
        <w:rPr>
          <w:rFonts w:asciiTheme="majorHAnsi" w:hAnsiTheme="majorHAnsi"/>
          <w:sz w:val="20"/>
          <w:szCs w:val="20"/>
          <w:lang w:val="sv-SE"/>
        </w:rPr>
        <w:t xml:space="preserve">0,00 </w:t>
      </w:r>
      <w:r w:rsidRPr="00C73B6E">
        <w:rPr>
          <w:rFonts w:asciiTheme="majorHAnsi" w:hAnsiTheme="majorHAnsi"/>
          <w:sz w:val="20"/>
          <w:szCs w:val="20"/>
          <w:lang w:val="sv-SE"/>
        </w:rPr>
        <w:t>eura,</w:t>
      </w:r>
    </w:p>
    <w:p w14:paraId="6AB81B4D" w14:textId="1CF05AB3" w:rsidR="00F07755" w:rsidRPr="00C73B6E" w:rsidRDefault="00F07755" w:rsidP="00F07755">
      <w:pPr>
        <w:numPr>
          <w:ilvl w:val="0"/>
          <w:numId w:val="13"/>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Kapitalni projekt: Rekonstrukcija javne rasvjete – </w:t>
      </w:r>
      <w:r w:rsidR="00BB263C">
        <w:rPr>
          <w:rFonts w:asciiTheme="majorHAnsi" w:hAnsiTheme="majorHAnsi"/>
          <w:sz w:val="20"/>
          <w:szCs w:val="20"/>
          <w:lang w:val="sv-SE"/>
        </w:rPr>
        <w:t>0,00</w:t>
      </w:r>
      <w:r w:rsidR="00293F9A" w:rsidRPr="00C73B6E">
        <w:rPr>
          <w:rFonts w:asciiTheme="majorHAnsi" w:hAnsiTheme="majorHAnsi"/>
          <w:sz w:val="20"/>
          <w:szCs w:val="20"/>
          <w:lang w:val="sv-SE"/>
        </w:rPr>
        <w:t xml:space="preserve"> </w:t>
      </w:r>
      <w:r w:rsidRPr="00C73B6E">
        <w:rPr>
          <w:rFonts w:asciiTheme="majorHAnsi" w:hAnsiTheme="majorHAnsi"/>
          <w:sz w:val="20"/>
          <w:szCs w:val="20"/>
          <w:lang w:val="sv-SE"/>
        </w:rPr>
        <w:t>eura,</w:t>
      </w:r>
    </w:p>
    <w:p w14:paraId="33FC4E03" w14:textId="380E8BAD" w:rsidR="00F07755" w:rsidRDefault="00F07755" w:rsidP="00F07755">
      <w:pPr>
        <w:numPr>
          <w:ilvl w:val="0"/>
          <w:numId w:val="13"/>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Kapitalni projekt: Dječja igrališta – </w:t>
      </w:r>
      <w:r w:rsidR="00BB263C">
        <w:rPr>
          <w:rFonts w:asciiTheme="majorHAnsi" w:hAnsiTheme="majorHAnsi"/>
          <w:sz w:val="20"/>
          <w:szCs w:val="20"/>
          <w:lang w:val="sv-SE"/>
        </w:rPr>
        <w:t xml:space="preserve">39.809,28 </w:t>
      </w:r>
      <w:r w:rsidRPr="00C73B6E">
        <w:rPr>
          <w:rFonts w:asciiTheme="majorHAnsi" w:hAnsiTheme="majorHAnsi"/>
          <w:sz w:val="20"/>
          <w:szCs w:val="20"/>
          <w:lang w:val="sv-SE"/>
        </w:rPr>
        <w:t>eura,</w:t>
      </w:r>
    </w:p>
    <w:p w14:paraId="2BA045A9" w14:textId="59637274" w:rsidR="00BB263C" w:rsidRPr="00C73B6E" w:rsidRDefault="00BB263C" w:rsidP="00F07755">
      <w:pPr>
        <w:numPr>
          <w:ilvl w:val="0"/>
          <w:numId w:val="13"/>
        </w:numPr>
        <w:spacing w:after="0" w:line="240" w:lineRule="auto"/>
        <w:jc w:val="both"/>
        <w:rPr>
          <w:rFonts w:asciiTheme="majorHAnsi" w:hAnsiTheme="majorHAnsi"/>
          <w:sz w:val="20"/>
          <w:szCs w:val="20"/>
          <w:lang w:val="sv-SE"/>
        </w:rPr>
      </w:pPr>
      <w:r>
        <w:rPr>
          <w:rFonts w:asciiTheme="majorHAnsi" w:hAnsiTheme="majorHAnsi"/>
          <w:sz w:val="20"/>
          <w:szCs w:val="20"/>
          <w:lang w:val="sv-SE"/>
        </w:rPr>
        <w:t>Kapitalni projekt: Sportsko igralište u Gornjoj Bistri - 91.640,23 eura</w:t>
      </w:r>
      <w:r w:rsidR="00D33A9F">
        <w:rPr>
          <w:rFonts w:asciiTheme="majorHAnsi" w:hAnsiTheme="majorHAnsi"/>
          <w:sz w:val="20"/>
          <w:szCs w:val="20"/>
          <w:lang w:val="sv-SE"/>
        </w:rPr>
        <w:t>,</w:t>
      </w:r>
    </w:p>
    <w:p w14:paraId="71499849" w14:textId="1B061B09" w:rsidR="00F07755" w:rsidRPr="00C73B6E" w:rsidRDefault="00F07755" w:rsidP="00F07755">
      <w:pPr>
        <w:numPr>
          <w:ilvl w:val="0"/>
          <w:numId w:val="13"/>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lastRenderedPageBreak/>
        <w:t xml:space="preserve">Kapitalni projekt: Rekonstrukcija </w:t>
      </w:r>
      <w:r w:rsidR="00293F9A" w:rsidRPr="00C73B6E">
        <w:rPr>
          <w:rFonts w:asciiTheme="majorHAnsi" w:hAnsiTheme="majorHAnsi"/>
          <w:sz w:val="20"/>
          <w:szCs w:val="20"/>
          <w:lang w:val="sv-SE"/>
        </w:rPr>
        <w:t>Severske s komun. infrastrukturom</w:t>
      </w:r>
      <w:r w:rsidRPr="00C73B6E">
        <w:rPr>
          <w:rFonts w:asciiTheme="majorHAnsi" w:hAnsiTheme="majorHAnsi"/>
          <w:sz w:val="20"/>
          <w:szCs w:val="20"/>
          <w:lang w:val="sv-SE"/>
        </w:rPr>
        <w:t xml:space="preserve"> –</w:t>
      </w:r>
      <w:r w:rsidR="00BB263C">
        <w:rPr>
          <w:rFonts w:asciiTheme="majorHAnsi" w:hAnsiTheme="majorHAnsi"/>
          <w:sz w:val="20"/>
          <w:szCs w:val="20"/>
          <w:lang w:val="sv-SE"/>
        </w:rPr>
        <w:t>70.819,14</w:t>
      </w:r>
      <w:r w:rsidRPr="00C73B6E">
        <w:rPr>
          <w:rFonts w:asciiTheme="majorHAnsi" w:hAnsiTheme="majorHAnsi"/>
          <w:sz w:val="20"/>
          <w:szCs w:val="20"/>
          <w:lang w:val="sv-SE"/>
        </w:rPr>
        <w:t xml:space="preserve"> eura.</w:t>
      </w:r>
    </w:p>
    <w:p w14:paraId="30727345" w14:textId="77777777" w:rsidR="00F07755" w:rsidRPr="00C73B6E" w:rsidRDefault="00F07755" w:rsidP="00F07755">
      <w:pPr>
        <w:spacing w:after="0" w:line="240" w:lineRule="auto"/>
        <w:jc w:val="both"/>
        <w:rPr>
          <w:rFonts w:asciiTheme="majorHAnsi" w:hAnsiTheme="majorHAnsi"/>
          <w:b/>
          <w:sz w:val="20"/>
          <w:szCs w:val="20"/>
          <w:lang w:val="sv-SE"/>
        </w:rPr>
      </w:pPr>
    </w:p>
    <w:p w14:paraId="31BCDD75" w14:textId="4F16F7C9" w:rsidR="00F07755" w:rsidRPr="00C73B6E" w:rsidRDefault="00F07755" w:rsidP="00F07755">
      <w:pPr>
        <w:spacing w:after="0" w:line="240" w:lineRule="auto"/>
        <w:jc w:val="both"/>
        <w:rPr>
          <w:rFonts w:asciiTheme="majorHAnsi" w:hAnsiTheme="majorHAnsi"/>
          <w:b/>
          <w:sz w:val="20"/>
          <w:szCs w:val="20"/>
          <w:lang w:val="sv-SE"/>
        </w:rPr>
      </w:pPr>
      <w:r w:rsidRPr="00C73B6E">
        <w:rPr>
          <w:rFonts w:asciiTheme="majorHAnsi" w:hAnsiTheme="majorHAnsi"/>
          <w:b/>
          <w:sz w:val="20"/>
          <w:szCs w:val="20"/>
          <w:lang w:val="sv-SE"/>
        </w:rPr>
        <w:t xml:space="preserve">Program 1022: Održavanje komunalne infrastrukture – </w:t>
      </w:r>
      <w:r w:rsidR="00FC6EB5">
        <w:rPr>
          <w:rFonts w:asciiTheme="majorHAnsi" w:hAnsiTheme="majorHAnsi"/>
          <w:b/>
          <w:sz w:val="20"/>
          <w:szCs w:val="20"/>
          <w:lang w:val="sv-SE"/>
        </w:rPr>
        <w:t>1.161.481,45</w:t>
      </w:r>
      <w:r w:rsidRPr="00C73B6E">
        <w:rPr>
          <w:rFonts w:asciiTheme="majorHAnsi" w:hAnsiTheme="majorHAnsi"/>
          <w:b/>
          <w:sz w:val="20"/>
          <w:szCs w:val="20"/>
          <w:lang w:val="sv-SE"/>
        </w:rPr>
        <w:t xml:space="preserve"> eura </w:t>
      </w:r>
      <w:r w:rsidR="00C3113F" w:rsidRPr="00C73B6E">
        <w:rPr>
          <w:rFonts w:asciiTheme="majorHAnsi" w:hAnsiTheme="majorHAnsi"/>
          <w:b/>
          <w:sz w:val="20"/>
          <w:szCs w:val="20"/>
          <w:lang w:val="sv-SE"/>
        </w:rPr>
        <w:t xml:space="preserve">– </w:t>
      </w:r>
      <w:r w:rsidR="00FC6EB5">
        <w:rPr>
          <w:rFonts w:asciiTheme="majorHAnsi" w:hAnsiTheme="majorHAnsi"/>
          <w:b/>
          <w:sz w:val="20"/>
          <w:szCs w:val="20"/>
          <w:lang w:val="sv-SE"/>
        </w:rPr>
        <w:t>88,97</w:t>
      </w:r>
      <w:r w:rsidR="00C3113F" w:rsidRPr="00C73B6E">
        <w:rPr>
          <w:rFonts w:asciiTheme="majorHAnsi" w:hAnsiTheme="majorHAnsi"/>
          <w:b/>
          <w:sz w:val="20"/>
          <w:szCs w:val="20"/>
          <w:lang w:val="sv-SE"/>
        </w:rPr>
        <w:t xml:space="preserve"> %</w:t>
      </w:r>
    </w:p>
    <w:p w14:paraId="79C35C4C" w14:textId="77777777" w:rsidR="00A17A70" w:rsidRPr="00C73B6E" w:rsidRDefault="00A17A70" w:rsidP="00A17A70">
      <w:pPr>
        <w:spacing w:after="0" w:line="240" w:lineRule="auto"/>
        <w:jc w:val="both"/>
        <w:rPr>
          <w:rFonts w:asciiTheme="majorHAnsi" w:hAnsiTheme="majorHAnsi"/>
          <w:sz w:val="20"/>
          <w:szCs w:val="20"/>
          <w:lang w:val="sv-SE"/>
        </w:rPr>
      </w:pPr>
      <w:r w:rsidRPr="00C73B6E">
        <w:rPr>
          <w:rFonts w:asciiTheme="majorHAnsi" w:hAnsiTheme="majorHAnsi"/>
          <w:sz w:val="20"/>
          <w:szCs w:val="20"/>
          <w:u w:val="single"/>
          <w:lang w:val="sv-SE"/>
        </w:rPr>
        <w:t xml:space="preserve">Cilj Programa </w:t>
      </w:r>
      <w:r w:rsidRPr="00C73B6E">
        <w:rPr>
          <w:rFonts w:asciiTheme="majorHAnsi" w:hAnsiTheme="majorHAnsi"/>
          <w:sz w:val="20"/>
          <w:szCs w:val="20"/>
          <w:lang w:val="sv-SE"/>
        </w:rPr>
        <w:t>- Osnovni cilj programa je stvaranje preduvjeta za razvoj konkurentnog i održivog gospodarstva, te proširivanje postojećeg standarda u pružanju komunalnih usluga stanovništvu. Posebni ciljevi programa su usmjereni na održavanje postojeće komunalne infrastrukture s ciljem funkcionalnosti i maksimalne iskorištenosti uz kontinuirano povećanje standarda kroz uređenje novih površina te unapređenje postojećih.</w:t>
      </w:r>
    </w:p>
    <w:p w14:paraId="56B8D1D5" w14:textId="2F974DF1" w:rsidR="00A17A70" w:rsidRPr="00C73B6E" w:rsidRDefault="00A17A70" w:rsidP="00A17A70">
      <w:pPr>
        <w:spacing w:after="0" w:line="240" w:lineRule="auto"/>
        <w:jc w:val="both"/>
        <w:rPr>
          <w:rFonts w:asciiTheme="majorHAnsi" w:hAnsiTheme="majorHAnsi" w:cstheme="minorHAnsi"/>
          <w:sz w:val="20"/>
          <w:szCs w:val="20"/>
          <w:lang w:val="sv-SE"/>
        </w:rPr>
      </w:pPr>
      <w:r w:rsidRPr="00C73B6E">
        <w:rPr>
          <w:rFonts w:asciiTheme="majorHAnsi" w:hAnsiTheme="majorHAnsi"/>
          <w:sz w:val="20"/>
          <w:szCs w:val="20"/>
          <w:u w:val="single"/>
          <w:lang w:val="sv-SE"/>
        </w:rPr>
        <w:t xml:space="preserve">Zakonska osnova </w:t>
      </w:r>
      <w:r w:rsidRPr="00C73B6E">
        <w:rPr>
          <w:rFonts w:asciiTheme="majorHAnsi" w:hAnsiTheme="majorHAnsi"/>
          <w:sz w:val="20"/>
          <w:szCs w:val="20"/>
          <w:lang w:val="sv-SE"/>
        </w:rPr>
        <w:t>-</w:t>
      </w:r>
      <w:r w:rsidRPr="00C73B6E">
        <w:rPr>
          <w:rStyle w:val="pt-zadanifontodlomka-000009"/>
          <w:rFonts w:asciiTheme="majorHAnsi" w:hAnsiTheme="majorHAnsi" w:cstheme="minorHAnsi"/>
          <w:sz w:val="20"/>
          <w:szCs w:val="20"/>
          <w:lang w:val="sv-SE"/>
        </w:rPr>
        <w:t xml:space="preserve"> Zakon o lokalnoj i područnoj (regionalnoj) samoupravi („Narodne novine“ broj 33/01,  60/01,  129/05,  109/07,  125/08,  36/09,  36/09, 150/11, 144/12, 19/13,  137/15, 123/17,  98/19, 144/20),</w:t>
      </w:r>
      <w:r w:rsidRPr="00C73B6E">
        <w:rPr>
          <w:rFonts w:asciiTheme="majorHAnsi" w:hAnsiTheme="majorHAnsi" w:cstheme="minorHAnsi"/>
          <w:sz w:val="20"/>
          <w:szCs w:val="20"/>
          <w:lang w:val="sv-SE"/>
        </w:rPr>
        <w:t xml:space="preserve"> Zakon o komunalnom gospodarstvu (“Narodne novine” broj 68/18, 110/18, 32/20</w:t>
      </w:r>
      <w:r w:rsidR="00180A9E">
        <w:rPr>
          <w:rFonts w:asciiTheme="majorHAnsi" w:hAnsiTheme="majorHAnsi" w:cstheme="minorHAnsi"/>
          <w:sz w:val="20"/>
          <w:szCs w:val="20"/>
          <w:lang w:val="sv-SE"/>
        </w:rPr>
        <w:t>, 145/24</w:t>
      </w:r>
      <w:r w:rsidRPr="00C73B6E">
        <w:rPr>
          <w:rFonts w:asciiTheme="majorHAnsi" w:hAnsiTheme="majorHAnsi" w:cstheme="minorHAnsi"/>
          <w:sz w:val="20"/>
          <w:szCs w:val="20"/>
          <w:lang w:val="sv-SE"/>
        </w:rPr>
        <w:t xml:space="preserve"> ), Zakon o cestama (“Narodne novine” broj 84/11, 22/13, 54/13, 148/13, 92/14, 110/19, 144/21, 114/22, 04/23</w:t>
      </w:r>
      <w:r w:rsidR="003E5C4D" w:rsidRPr="00C73B6E">
        <w:rPr>
          <w:rFonts w:asciiTheme="majorHAnsi" w:hAnsiTheme="majorHAnsi" w:cstheme="minorHAnsi"/>
          <w:sz w:val="20"/>
          <w:szCs w:val="20"/>
          <w:lang w:val="sv-SE"/>
        </w:rPr>
        <w:t>, 133/23</w:t>
      </w:r>
      <w:r w:rsidRPr="00C73B6E">
        <w:rPr>
          <w:rFonts w:asciiTheme="majorHAnsi" w:hAnsiTheme="majorHAnsi" w:cstheme="minorHAnsi"/>
          <w:sz w:val="20"/>
          <w:szCs w:val="20"/>
          <w:lang w:val="sv-SE"/>
        </w:rPr>
        <w:t xml:space="preserve">). </w:t>
      </w:r>
    </w:p>
    <w:p w14:paraId="0B56CCE5" w14:textId="6521C934" w:rsidR="00A17A70" w:rsidRPr="00C73B6E" w:rsidRDefault="00A17A70" w:rsidP="00A17A70">
      <w:pPr>
        <w:spacing w:after="0"/>
        <w:jc w:val="both"/>
        <w:rPr>
          <w:rFonts w:asciiTheme="majorHAnsi" w:hAnsiTheme="majorHAnsi" w:cstheme="minorHAnsi"/>
          <w:sz w:val="20"/>
          <w:szCs w:val="20"/>
          <w:lang w:val="sv-SE"/>
        </w:rPr>
      </w:pPr>
      <w:r w:rsidRPr="00C73B6E">
        <w:rPr>
          <w:rFonts w:asciiTheme="majorHAnsi" w:hAnsiTheme="majorHAnsi"/>
          <w:sz w:val="20"/>
          <w:szCs w:val="20"/>
          <w:u w:val="single"/>
          <w:lang w:val="sv-SE"/>
        </w:rPr>
        <w:t xml:space="preserve">Obrazloženje </w:t>
      </w:r>
      <w:r w:rsidRPr="00C73B6E">
        <w:rPr>
          <w:rFonts w:asciiTheme="majorHAnsi" w:hAnsiTheme="majorHAnsi"/>
          <w:sz w:val="20"/>
          <w:szCs w:val="20"/>
          <w:lang w:val="sv-SE"/>
        </w:rPr>
        <w:t>- Programom održavanja komunalne infrastrukture za 202</w:t>
      </w:r>
      <w:r w:rsidR="00A37E42">
        <w:rPr>
          <w:rFonts w:asciiTheme="majorHAnsi" w:hAnsiTheme="majorHAnsi"/>
          <w:sz w:val="20"/>
          <w:szCs w:val="20"/>
          <w:lang w:val="sv-SE"/>
        </w:rPr>
        <w:t>5</w:t>
      </w:r>
      <w:r w:rsidRPr="00C73B6E">
        <w:rPr>
          <w:rFonts w:asciiTheme="majorHAnsi" w:hAnsiTheme="majorHAnsi"/>
          <w:sz w:val="20"/>
          <w:szCs w:val="20"/>
          <w:lang w:val="sv-SE"/>
        </w:rPr>
        <w:t xml:space="preserve">. godinu osiguravaju su sredstva za obavljanje poslova održavanja nerazvrstanih cesta, javnih i zelenih površina, održavanje javne rasvjete, asfaltiranje općinskih cesta i javnih površina, održavanje reciklažnog dvorišta, zbrinjavanje životinja, deratizaciju i dezinsekciju, stručni nadzor i projektiranje te opremu za javne površine. Cilj ovog programa je poboljšanje uvjeta i dostupnosti komunalnih usluga stanovništvu općine kao i zadržavanje postojećeg standarda u pružanju komunalnih usluga. Radovima na održavanju komunalne infrastrukture osigurava se uredniji, za boravak ugodniji i ljepši izgled svih naselja i ulica. </w:t>
      </w:r>
    </w:p>
    <w:p w14:paraId="1BFF31FA" w14:textId="77777777" w:rsidR="00A17A70" w:rsidRPr="00C73B6E" w:rsidRDefault="00A17A70" w:rsidP="00A17A70">
      <w:p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Općinsko vijeće sukladno Zakonu o komunalnom gospodarstvu za svaku proračunsku godinu donosi Program održavanja komunalne infrastrukture uz donošenje Proračuna.</w:t>
      </w:r>
    </w:p>
    <w:p w14:paraId="282D13EC" w14:textId="77777777" w:rsidR="00A17A70" w:rsidRPr="00C73B6E" w:rsidRDefault="00A17A70" w:rsidP="00A17A70">
      <w:pPr>
        <w:spacing w:after="0" w:line="240" w:lineRule="auto"/>
        <w:jc w:val="both"/>
        <w:rPr>
          <w:rFonts w:asciiTheme="majorHAnsi" w:hAnsiTheme="majorHAnsi"/>
          <w:sz w:val="20"/>
          <w:szCs w:val="20"/>
          <w:lang w:val="sv-SE"/>
        </w:rPr>
      </w:pPr>
      <w:r w:rsidRPr="00C73B6E">
        <w:rPr>
          <w:rFonts w:asciiTheme="majorHAnsi" w:hAnsiTheme="majorHAnsi"/>
          <w:sz w:val="20"/>
          <w:szCs w:val="20"/>
          <w:u w:val="single"/>
          <w:lang w:val="sv-SE"/>
        </w:rPr>
        <w:t>Pokazatelj uspješnosti:</w:t>
      </w:r>
      <w:r w:rsidRPr="00C73B6E">
        <w:rPr>
          <w:rFonts w:asciiTheme="majorHAnsi" w:hAnsiTheme="majorHAnsi"/>
          <w:sz w:val="20"/>
          <w:szCs w:val="20"/>
          <w:lang w:val="sv-SE"/>
        </w:rPr>
        <w:t xml:space="preserve"> broj kvadratnih metara održavanih cesta, javnih i zelenih površina, diječjih igrališta, broj zbrinutih životinja, broj kućanstava obuhvaćenim deratizacijom i dezinsekcijom, broj metara asfaltiranih dionica, broj zamjenjenih rasvjetnih tijela. </w:t>
      </w:r>
    </w:p>
    <w:p w14:paraId="272C9BFA" w14:textId="77777777" w:rsidR="00E727B3" w:rsidRPr="00C73B6E" w:rsidRDefault="00E727B3" w:rsidP="00474097">
      <w:pPr>
        <w:spacing w:after="0" w:line="240" w:lineRule="auto"/>
        <w:jc w:val="both"/>
        <w:rPr>
          <w:rFonts w:asciiTheme="majorHAnsi" w:hAnsiTheme="majorHAnsi"/>
          <w:sz w:val="20"/>
          <w:szCs w:val="20"/>
          <w:lang w:val="hr-HR"/>
        </w:rPr>
      </w:pPr>
    </w:p>
    <w:p w14:paraId="02480914" w14:textId="3102E295" w:rsidR="00474097" w:rsidRPr="00C73B6E" w:rsidRDefault="00474097" w:rsidP="00474097">
      <w:pPr>
        <w:spacing w:after="0" w:line="240" w:lineRule="auto"/>
        <w:jc w:val="both"/>
        <w:rPr>
          <w:rFonts w:asciiTheme="majorHAnsi" w:hAnsiTheme="majorHAnsi"/>
          <w:sz w:val="20"/>
          <w:szCs w:val="20"/>
          <w:lang w:val="hr-HR"/>
        </w:rPr>
      </w:pPr>
      <w:r w:rsidRPr="00C73B6E">
        <w:rPr>
          <w:rFonts w:asciiTheme="majorHAnsi" w:hAnsiTheme="majorHAnsi"/>
          <w:sz w:val="20"/>
          <w:szCs w:val="20"/>
          <w:lang w:val="hr-HR"/>
        </w:rPr>
        <w:t xml:space="preserve">U okviru ovog Programa u Proračunu </w:t>
      </w:r>
      <w:r w:rsidR="007F5197" w:rsidRPr="00C73B6E">
        <w:rPr>
          <w:rFonts w:asciiTheme="majorHAnsi" w:hAnsiTheme="majorHAnsi"/>
          <w:sz w:val="20"/>
          <w:szCs w:val="20"/>
          <w:lang w:val="hr-HR"/>
        </w:rPr>
        <w:t>za 202</w:t>
      </w:r>
      <w:r w:rsidR="00A37E42">
        <w:rPr>
          <w:rFonts w:asciiTheme="majorHAnsi" w:hAnsiTheme="majorHAnsi"/>
          <w:sz w:val="20"/>
          <w:szCs w:val="20"/>
          <w:lang w:val="hr-HR"/>
        </w:rPr>
        <w:t>5</w:t>
      </w:r>
      <w:r w:rsidR="007F5197" w:rsidRPr="00C73B6E">
        <w:rPr>
          <w:rFonts w:asciiTheme="majorHAnsi" w:hAnsiTheme="majorHAnsi"/>
          <w:sz w:val="20"/>
          <w:szCs w:val="20"/>
          <w:lang w:val="hr-HR"/>
        </w:rPr>
        <w:t>. godinu bilo</w:t>
      </w:r>
      <w:r w:rsidR="00A37E42">
        <w:rPr>
          <w:rFonts w:asciiTheme="majorHAnsi" w:hAnsiTheme="majorHAnsi"/>
          <w:sz w:val="20"/>
          <w:szCs w:val="20"/>
          <w:lang w:val="hr-HR"/>
        </w:rPr>
        <w:t xml:space="preserve"> je</w:t>
      </w:r>
      <w:r w:rsidRPr="00C73B6E">
        <w:rPr>
          <w:rFonts w:asciiTheme="majorHAnsi" w:hAnsiTheme="majorHAnsi"/>
          <w:sz w:val="20"/>
          <w:szCs w:val="20"/>
          <w:lang w:val="hr-HR"/>
        </w:rPr>
        <w:t xml:space="preserve"> planirano </w:t>
      </w:r>
      <w:r w:rsidR="007F5197" w:rsidRPr="00C73B6E">
        <w:rPr>
          <w:rFonts w:asciiTheme="majorHAnsi" w:hAnsiTheme="majorHAnsi"/>
          <w:sz w:val="20"/>
          <w:szCs w:val="20"/>
          <w:lang w:val="hr-HR"/>
        </w:rPr>
        <w:t>1.</w:t>
      </w:r>
      <w:r w:rsidR="00A37E42">
        <w:rPr>
          <w:rFonts w:asciiTheme="majorHAnsi" w:hAnsiTheme="majorHAnsi"/>
          <w:sz w:val="20"/>
          <w:szCs w:val="20"/>
          <w:lang w:val="hr-HR"/>
        </w:rPr>
        <w:t>305.425,00</w:t>
      </w:r>
      <w:r w:rsidRPr="00C73B6E">
        <w:rPr>
          <w:rFonts w:asciiTheme="majorHAnsi" w:hAnsiTheme="majorHAnsi"/>
          <w:sz w:val="20"/>
          <w:szCs w:val="20"/>
          <w:lang w:val="hr-HR"/>
        </w:rPr>
        <w:t xml:space="preserve"> eura, a za ostvarenje navedenih ciljeva utrošeno je </w:t>
      </w:r>
      <w:r w:rsidR="00A37E42">
        <w:rPr>
          <w:rFonts w:asciiTheme="majorHAnsi" w:hAnsiTheme="majorHAnsi"/>
          <w:sz w:val="20"/>
          <w:szCs w:val="20"/>
          <w:lang w:val="hr-HR"/>
        </w:rPr>
        <w:t>1.161.481,45</w:t>
      </w:r>
      <w:r w:rsidRPr="00C73B6E">
        <w:rPr>
          <w:rFonts w:asciiTheme="majorHAnsi" w:hAnsiTheme="majorHAnsi"/>
          <w:sz w:val="20"/>
          <w:szCs w:val="20"/>
          <w:lang w:val="hr-HR"/>
        </w:rPr>
        <w:t xml:space="preserve"> eura</w:t>
      </w:r>
      <w:r w:rsidR="00C3113F" w:rsidRPr="00C73B6E">
        <w:rPr>
          <w:rFonts w:asciiTheme="majorHAnsi" w:hAnsiTheme="majorHAnsi"/>
          <w:sz w:val="20"/>
          <w:szCs w:val="20"/>
          <w:lang w:val="hr-HR"/>
        </w:rPr>
        <w:t xml:space="preserve"> (9</w:t>
      </w:r>
      <w:r w:rsidR="007F5197" w:rsidRPr="00C73B6E">
        <w:rPr>
          <w:rFonts w:asciiTheme="majorHAnsi" w:hAnsiTheme="majorHAnsi"/>
          <w:sz w:val="20"/>
          <w:szCs w:val="20"/>
          <w:lang w:val="hr-HR"/>
        </w:rPr>
        <w:t>2,24</w:t>
      </w:r>
      <w:r w:rsidR="00C3113F"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 iz izvora opći prihodi i primici, prihod</w:t>
      </w:r>
      <w:r w:rsidR="00C3113F" w:rsidRPr="00C73B6E">
        <w:rPr>
          <w:rFonts w:asciiTheme="majorHAnsi" w:hAnsiTheme="majorHAnsi"/>
          <w:sz w:val="20"/>
          <w:szCs w:val="20"/>
          <w:lang w:val="hr-HR"/>
        </w:rPr>
        <w:t>i</w:t>
      </w:r>
      <w:r w:rsidRPr="00C73B6E">
        <w:rPr>
          <w:rFonts w:asciiTheme="majorHAnsi" w:hAnsiTheme="majorHAnsi"/>
          <w:sz w:val="20"/>
          <w:szCs w:val="20"/>
          <w:lang w:val="hr-HR"/>
        </w:rPr>
        <w:t xml:space="preserve"> od komunalne naknade, prihod</w:t>
      </w:r>
      <w:r w:rsidR="00C3113F" w:rsidRPr="00C73B6E">
        <w:rPr>
          <w:rFonts w:asciiTheme="majorHAnsi" w:hAnsiTheme="majorHAnsi"/>
          <w:sz w:val="20"/>
          <w:szCs w:val="20"/>
          <w:lang w:val="hr-HR"/>
        </w:rPr>
        <w:t>i</w:t>
      </w:r>
      <w:r w:rsidRPr="00C73B6E">
        <w:rPr>
          <w:rFonts w:asciiTheme="majorHAnsi" w:hAnsiTheme="majorHAnsi"/>
          <w:sz w:val="20"/>
          <w:szCs w:val="20"/>
          <w:lang w:val="hr-HR"/>
        </w:rPr>
        <w:t xml:space="preserve"> od komunalnog doprinosa, prihod</w:t>
      </w:r>
      <w:r w:rsidR="00C3113F" w:rsidRPr="00C73B6E">
        <w:rPr>
          <w:rFonts w:asciiTheme="majorHAnsi" w:hAnsiTheme="majorHAnsi"/>
          <w:sz w:val="20"/>
          <w:szCs w:val="20"/>
          <w:lang w:val="hr-HR"/>
        </w:rPr>
        <w:t>i</w:t>
      </w:r>
      <w:r w:rsidRPr="00C73B6E">
        <w:rPr>
          <w:rFonts w:asciiTheme="majorHAnsi" w:hAnsiTheme="majorHAnsi"/>
          <w:sz w:val="20"/>
          <w:szCs w:val="20"/>
          <w:lang w:val="hr-HR"/>
        </w:rPr>
        <w:t xml:space="preserve"> od šumskog doprinosa, </w:t>
      </w:r>
      <w:r w:rsidR="00C3113F" w:rsidRPr="00C73B6E">
        <w:rPr>
          <w:rFonts w:asciiTheme="majorHAnsi" w:hAnsiTheme="majorHAnsi"/>
          <w:sz w:val="20"/>
          <w:szCs w:val="20"/>
          <w:lang w:val="hr-HR"/>
        </w:rPr>
        <w:t xml:space="preserve">kapitalne pomoći </w:t>
      </w:r>
      <w:r w:rsidR="00C9107B">
        <w:rPr>
          <w:rFonts w:asciiTheme="majorHAnsi" w:hAnsiTheme="majorHAnsi"/>
          <w:sz w:val="20"/>
          <w:szCs w:val="20"/>
          <w:lang w:val="hr-HR"/>
        </w:rPr>
        <w:t>Zagrebačka ž</w:t>
      </w:r>
      <w:r w:rsidR="00C3113F" w:rsidRPr="00C73B6E">
        <w:rPr>
          <w:rFonts w:asciiTheme="majorHAnsi" w:hAnsiTheme="majorHAnsi"/>
          <w:sz w:val="20"/>
          <w:szCs w:val="20"/>
          <w:lang w:val="hr-HR"/>
        </w:rPr>
        <w:t>upanija</w:t>
      </w:r>
      <w:r w:rsidRPr="00C73B6E">
        <w:rPr>
          <w:rFonts w:asciiTheme="majorHAnsi" w:hAnsiTheme="majorHAnsi"/>
          <w:sz w:val="20"/>
          <w:szCs w:val="20"/>
          <w:lang w:val="hr-HR"/>
        </w:rPr>
        <w:t>, vlastiti prihod</w:t>
      </w:r>
      <w:r w:rsidR="00C3113F" w:rsidRPr="00C73B6E">
        <w:rPr>
          <w:rFonts w:asciiTheme="majorHAnsi" w:hAnsiTheme="majorHAnsi"/>
          <w:sz w:val="20"/>
          <w:szCs w:val="20"/>
          <w:lang w:val="hr-HR"/>
        </w:rPr>
        <w:t>i</w:t>
      </w:r>
      <w:r w:rsidR="00AB3274" w:rsidRPr="00C73B6E">
        <w:rPr>
          <w:rFonts w:asciiTheme="majorHAnsi" w:hAnsiTheme="majorHAnsi"/>
          <w:sz w:val="20"/>
          <w:szCs w:val="20"/>
          <w:lang w:val="hr-HR"/>
        </w:rPr>
        <w:t xml:space="preserve"> i</w:t>
      </w:r>
      <w:r w:rsidR="00C3113F" w:rsidRPr="00C73B6E">
        <w:rPr>
          <w:rFonts w:asciiTheme="majorHAnsi" w:hAnsiTheme="majorHAnsi"/>
          <w:sz w:val="20"/>
          <w:szCs w:val="20"/>
          <w:lang w:val="hr-HR"/>
        </w:rPr>
        <w:t xml:space="preserve"> </w:t>
      </w:r>
      <w:r w:rsidR="00AB3274" w:rsidRPr="00C73B6E">
        <w:rPr>
          <w:rFonts w:asciiTheme="majorHAnsi" w:hAnsiTheme="majorHAnsi"/>
          <w:sz w:val="20"/>
          <w:szCs w:val="20"/>
          <w:lang w:val="hr-HR"/>
        </w:rPr>
        <w:t>prihodi za posebne namjene</w:t>
      </w:r>
      <w:r w:rsidRPr="00C73B6E">
        <w:rPr>
          <w:rFonts w:asciiTheme="majorHAnsi" w:hAnsiTheme="majorHAnsi"/>
          <w:sz w:val="20"/>
          <w:szCs w:val="20"/>
          <w:lang w:val="hr-HR"/>
        </w:rPr>
        <w:t xml:space="preserve">, </w:t>
      </w:r>
      <w:r w:rsidR="00C3113F" w:rsidRPr="00C73B6E">
        <w:rPr>
          <w:rFonts w:asciiTheme="majorHAnsi" w:hAnsiTheme="majorHAnsi"/>
          <w:sz w:val="20"/>
          <w:szCs w:val="20"/>
          <w:lang w:val="hr-HR"/>
        </w:rPr>
        <w:t xml:space="preserve">a </w:t>
      </w:r>
      <w:r w:rsidRPr="00C73B6E">
        <w:rPr>
          <w:rFonts w:asciiTheme="majorHAnsi" w:hAnsiTheme="majorHAnsi"/>
          <w:sz w:val="20"/>
          <w:szCs w:val="20"/>
          <w:lang w:val="hr-HR"/>
        </w:rPr>
        <w:t>kroz sljedeće aktivnosti</w:t>
      </w:r>
      <w:r w:rsidR="00524E55" w:rsidRPr="00C73B6E">
        <w:rPr>
          <w:rFonts w:asciiTheme="majorHAnsi" w:hAnsiTheme="majorHAnsi"/>
          <w:sz w:val="20"/>
          <w:szCs w:val="20"/>
          <w:lang w:val="hr-HR"/>
        </w:rPr>
        <w:t xml:space="preserve"> i kapitalni projekt</w:t>
      </w:r>
      <w:r w:rsidRPr="00C73B6E">
        <w:rPr>
          <w:rFonts w:asciiTheme="majorHAnsi" w:hAnsiTheme="majorHAnsi"/>
          <w:sz w:val="20"/>
          <w:szCs w:val="20"/>
          <w:lang w:val="hr-HR"/>
        </w:rPr>
        <w:t>:</w:t>
      </w:r>
    </w:p>
    <w:p w14:paraId="5A53A995" w14:textId="77777777" w:rsidR="00F07755" w:rsidRPr="00C73B6E" w:rsidRDefault="00F07755" w:rsidP="00F07755">
      <w:pPr>
        <w:spacing w:after="0" w:line="240" w:lineRule="auto"/>
        <w:jc w:val="both"/>
        <w:rPr>
          <w:rFonts w:asciiTheme="majorHAnsi" w:hAnsiTheme="majorHAnsi"/>
          <w:sz w:val="20"/>
          <w:szCs w:val="20"/>
          <w:lang w:val="hr-HR"/>
        </w:rPr>
      </w:pPr>
    </w:p>
    <w:p w14:paraId="569D8EB2" w14:textId="3D32A90D" w:rsidR="00F07755" w:rsidRPr="00C73B6E" w:rsidRDefault="00F07755" w:rsidP="00F07755">
      <w:pPr>
        <w:numPr>
          <w:ilvl w:val="0"/>
          <w:numId w:val="14"/>
        </w:numPr>
        <w:spacing w:after="0" w:line="240" w:lineRule="auto"/>
        <w:contextualSpacing/>
        <w:jc w:val="both"/>
        <w:rPr>
          <w:rFonts w:asciiTheme="majorHAnsi" w:hAnsiTheme="majorHAnsi"/>
          <w:sz w:val="20"/>
          <w:szCs w:val="20"/>
          <w:lang w:val="hr-HR"/>
        </w:rPr>
      </w:pPr>
      <w:r w:rsidRPr="00C73B6E">
        <w:rPr>
          <w:rFonts w:asciiTheme="majorHAnsi" w:hAnsiTheme="majorHAnsi"/>
          <w:sz w:val="20"/>
          <w:szCs w:val="20"/>
          <w:lang w:val="hr-HR"/>
        </w:rPr>
        <w:t xml:space="preserve">Aktivnost: Deratizacija i dezinsekcija – </w:t>
      </w:r>
      <w:r w:rsidR="00A37E42">
        <w:rPr>
          <w:rFonts w:asciiTheme="majorHAnsi" w:hAnsiTheme="majorHAnsi"/>
          <w:sz w:val="20"/>
          <w:szCs w:val="20"/>
          <w:lang w:val="hr-HR"/>
        </w:rPr>
        <w:t>27.250,00</w:t>
      </w:r>
      <w:r w:rsidR="009B16BC" w:rsidRPr="00C73B6E">
        <w:rPr>
          <w:rFonts w:asciiTheme="majorHAnsi" w:hAnsiTheme="majorHAnsi"/>
          <w:sz w:val="20"/>
          <w:szCs w:val="20"/>
          <w:lang w:val="hr-HR"/>
        </w:rPr>
        <w:t xml:space="preserve"> </w:t>
      </w:r>
      <w:r w:rsidRPr="00C73B6E">
        <w:rPr>
          <w:rFonts w:asciiTheme="majorHAnsi" w:hAnsiTheme="majorHAnsi"/>
          <w:sz w:val="20"/>
          <w:szCs w:val="20"/>
          <w:lang w:val="hr-HR"/>
        </w:rPr>
        <w:t>eura,</w:t>
      </w:r>
    </w:p>
    <w:p w14:paraId="75782D22" w14:textId="69C9D058" w:rsidR="00F07755" w:rsidRPr="00C73B6E" w:rsidRDefault="00F07755" w:rsidP="00F07755">
      <w:pPr>
        <w:numPr>
          <w:ilvl w:val="0"/>
          <w:numId w:val="14"/>
        </w:numPr>
        <w:spacing w:after="0" w:line="240" w:lineRule="auto"/>
        <w:contextualSpacing/>
        <w:jc w:val="both"/>
        <w:rPr>
          <w:rFonts w:asciiTheme="majorHAnsi" w:hAnsiTheme="majorHAnsi"/>
          <w:sz w:val="20"/>
          <w:szCs w:val="20"/>
          <w:lang w:val="hr-HR"/>
        </w:rPr>
      </w:pPr>
      <w:r w:rsidRPr="00C73B6E">
        <w:rPr>
          <w:rFonts w:asciiTheme="majorHAnsi" w:hAnsiTheme="majorHAnsi"/>
          <w:sz w:val="20"/>
          <w:szCs w:val="20"/>
          <w:lang w:val="hr-HR"/>
        </w:rPr>
        <w:t xml:space="preserve">Aktivnost: Zbrinjavanje životinja – </w:t>
      </w:r>
      <w:r w:rsidR="00A37E42">
        <w:rPr>
          <w:rFonts w:asciiTheme="majorHAnsi" w:hAnsiTheme="majorHAnsi"/>
          <w:sz w:val="20"/>
          <w:szCs w:val="20"/>
          <w:lang w:val="hr-HR"/>
        </w:rPr>
        <w:t>33.419,80</w:t>
      </w:r>
      <w:r w:rsidRPr="00C73B6E">
        <w:rPr>
          <w:rFonts w:asciiTheme="majorHAnsi" w:hAnsiTheme="majorHAnsi"/>
          <w:sz w:val="20"/>
          <w:szCs w:val="20"/>
          <w:lang w:val="hr-HR"/>
        </w:rPr>
        <w:t xml:space="preserve"> eura,</w:t>
      </w:r>
    </w:p>
    <w:p w14:paraId="1E6875D4" w14:textId="420C4BE9" w:rsidR="00F07755" w:rsidRPr="00C73B6E" w:rsidRDefault="00F07755" w:rsidP="00F07755">
      <w:pPr>
        <w:numPr>
          <w:ilvl w:val="0"/>
          <w:numId w:val="14"/>
        </w:numPr>
        <w:spacing w:after="0" w:line="240" w:lineRule="auto"/>
        <w:contextualSpacing/>
        <w:jc w:val="both"/>
        <w:rPr>
          <w:rFonts w:asciiTheme="majorHAnsi" w:hAnsiTheme="majorHAnsi"/>
          <w:sz w:val="20"/>
          <w:szCs w:val="20"/>
          <w:lang w:val="hr-HR"/>
        </w:rPr>
      </w:pPr>
      <w:r w:rsidRPr="00C73B6E">
        <w:rPr>
          <w:rFonts w:asciiTheme="majorHAnsi" w:hAnsiTheme="majorHAnsi"/>
          <w:sz w:val="20"/>
          <w:szCs w:val="20"/>
          <w:lang w:val="hr-HR"/>
        </w:rPr>
        <w:t xml:space="preserve">Aktivnost: Stručni nadzor – </w:t>
      </w:r>
      <w:r w:rsidR="00AB3274" w:rsidRPr="00C73B6E">
        <w:rPr>
          <w:rFonts w:asciiTheme="majorHAnsi" w:hAnsiTheme="majorHAnsi"/>
          <w:sz w:val="20"/>
          <w:szCs w:val="20"/>
          <w:lang w:val="hr-HR"/>
        </w:rPr>
        <w:t>1</w:t>
      </w:r>
      <w:r w:rsidR="00A37E42">
        <w:rPr>
          <w:rFonts w:asciiTheme="majorHAnsi" w:hAnsiTheme="majorHAnsi"/>
          <w:sz w:val="20"/>
          <w:szCs w:val="20"/>
          <w:lang w:val="hr-HR"/>
        </w:rPr>
        <w:t>7.999,44</w:t>
      </w:r>
      <w:r w:rsidRPr="00C73B6E">
        <w:rPr>
          <w:rFonts w:asciiTheme="majorHAnsi" w:hAnsiTheme="majorHAnsi"/>
          <w:sz w:val="20"/>
          <w:szCs w:val="20"/>
          <w:lang w:val="hr-HR"/>
        </w:rPr>
        <w:t xml:space="preserve"> eura,</w:t>
      </w:r>
    </w:p>
    <w:p w14:paraId="287CFEE3" w14:textId="77777777" w:rsidR="00F07755" w:rsidRPr="00C73B6E" w:rsidRDefault="00F07755" w:rsidP="00F07755">
      <w:pPr>
        <w:numPr>
          <w:ilvl w:val="0"/>
          <w:numId w:val="14"/>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Aktivnost: Održavanje nerazvrstanih cesta, javnih i </w:t>
      </w:r>
    </w:p>
    <w:p w14:paraId="5E4B1F22" w14:textId="000AD9B8" w:rsidR="00F07755" w:rsidRPr="00C73B6E" w:rsidRDefault="00F07755" w:rsidP="00F07755">
      <w:pPr>
        <w:spacing w:after="0" w:line="240" w:lineRule="auto"/>
        <w:ind w:left="1418"/>
        <w:jc w:val="both"/>
        <w:rPr>
          <w:rFonts w:asciiTheme="majorHAnsi" w:hAnsiTheme="majorHAnsi"/>
          <w:sz w:val="20"/>
          <w:szCs w:val="20"/>
        </w:rPr>
      </w:pPr>
      <w:proofErr w:type="spellStart"/>
      <w:r w:rsidRPr="00C73B6E">
        <w:rPr>
          <w:rFonts w:asciiTheme="majorHAnsi" w:hAnsiTheme="majorHAnsi"/>
          <w:sz w:val="20"/>
          <w:szCs w:val="20"/>
        </w:rPr>
        <w:t>zelenih</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površina</w:t>
      </w:r>
      <w:proofErr w:type="spellEnd"/>
      <w:r w:rsidRPr="00C73B6E">
        <w:rPr>
          <w:rFonts w:asciiTheme="majorHAnsi" w:hAnsiTheme="majorHAnsi"/>
          <w:sz w:val="20"/>
          <w:szCs w:val="20"/>
        </w:rPr>
        <w:t xml:space="preserve"> – </w:t>
      </w:r>
      <w:r w:rsidR="00A37E42">
        <w:rPr>
          <w:rFonts w:asciiTheme="majorHAnsi" w:hAnsiTheme="majorHAnsi"/>
          <w:sz w:val="20"/>
          <w:szCs w:val="20"/>
        </w:rPr>
        <w:t>911.907,95</w:t>
      </w:r>
      <w:r w:rsidRPr="00C73B6E">
        <w:rPr>
          <w:rFonts w:asciiTheme="majorHAnsi" w:hAnsiTheme="majorHAnsi"/>
          <w:sz w:val="20"/>
          <w:szCs w:val="20"/>
        </w:rPr>
        <w:t xml:space="preserve"> </w:t>
      </w:r>
      <w:proofErr w:type="spellStart"/>
      <w:r w:rsidRPr="00C73B6E">
        <w:rPr>
          <w:rFonts w:asciiTheme="majorHAnsi" w:hAnsiTheme="majorHAnsi"/>
          <w:sz w:val="20"/>
          <w:szCs w:val="20"/>
        </w:rPr>
        <w:t>eura</w:t>
      </w:r>
      <w:proofErr w:type="spellEnd"/>
      <w:r w:rsidRPr="00C73B6E">
        <w:rPr>
          <w:rFonts w:asciiTheme="majorHAnsi" w:hAnsiTheme="majorHAnsi"/>
          <w:sz w:val="20"/>
          <w:szCs w:val="20"/>
        </w:rPr>
        <w:t>,</w:t>
      </w:r>
    </w:p>
    <w:p w14:paraId="02F63EEF" w14:textId="5C74D10F" w:rsidR="00F07755" w:rsidRPr="00C73B6E" w:rsidRDefault="00F07755" w:rsidP="00F07755">
      <w:pPr>
        <w:numPr>
          <w:ilvl w:val="0"/>
          <w:numId w:val="15"/>
        </w:numPr>
        <w:spacing w:after="0" w:line="240" w:lineRule="auto"/>
        <w:jc w:val="both"/>
        <w:rPr>
          <w:rFonts w:asciiTheme="majorHAnsi" w:hAnsiTheme="majorHAnsi"/>
          <w:sz w:val="20"/>
          <w:szCs w:val="20"/>
        </w:rPr>
      </w:pPr>
      <w:proofErr w:type="spellStart"/>
      <w:r w:rsidRPr="00C73B6E">
        <w:rPr>
          <w:rFonts w:asciiTheme="majorHAnsi" w:hAnsiTheme="majorHAnsi"/>
          <w:sz w:val="20"/>
          <w:szCs w:val="20"/>
        </w:rPr>
        <w:t>Aktivnost</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Javna</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rasvjeta</w:t>
      </w:r>
      <w:proofErr w:type="spellEnd"/>
      <w:r w:rsidRPr="00C73B6E">
        <w:rPr>
          <w:rFonts w:asciiTheme="majorHAnsi" w:hAnsiTheme="majorHAnsi"/>
          <w:sz w:val="20"/>
          <w:szCs w:val="20"/>
        </w:rPr>
        <w:t xml:space="preserve"> – </w:t>
      </w:r>
      <w:r w:rsidR="00A37E42">
        <w:rPr>
          <w:rFonts w:asciiTheme="majorHAnsi" w:hAnsiTheme="majorHAnsi"/>
          <w:sz w:val="20"/>
          <w:szCs w:val="20"/>
        </w:rPr>
        <w:t>72.262,73</w:t>
      </w:r>
      <w:r w:rsidRPr="00C73B6E">
        <w:rPr>
          <w:rFonts w:asciiTheme="majorHAnsi" w:hAnsiTheme="majorHAnsi"/>
          <w:sz w:val="20"/>
          <w:szCs w:val="20"/>
        </w:rPr>
        <w:t xml:space="preserve"> </w:t>
      </w:r>
      <w:proofErr w:type="spellStart"/>
      <w:r w:rsidRPr="00C73B6E">
        <w:rPr>
          <w:rFonts w:asciiTheme="majorHAnsi" w:hAnsiTheme="majorHAnsi"/>
          <w:sz w:val="20"/>
          <w:szCs w:val="20"/>
        </w:rPr>
        <w:t>eura</w:t>
      </w:r>
      <w:proofErr w:type="spellEnd"/>
      <w:r w:rsidRPr="00C73B6E">
        <w:rPr>
          <w:rFonts w:asciiTheme="majorHAnsi" w:hAnsiTheme="majorHAnsi"/>
          <w:sz w:val="20"/>
          <w:szCs w:val="20"/>
        </w:rPr>
        <w:t>,</w:t>
      </w:r>
    </w:p>
    <w:p w14:paraId="12BA4323" w14:textId="487BE283" w:rsidR="00F07755" w:rsidRPr="00C73B6E" w:rsidRDefault="00F07755" w:rsidP="00AB3274">
      <w:pPr>
        <w:numPr>
          <w:ilvl w:val="1"/>
          <w:numId w:val="5"/>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Aktivnost: Asfaltiranje cesta i javnih površina – </w:t>
      </w:r>
      <w:r w:rsidR="00A37E42">
        <w:rPr>
          <w:rFonts w:asciiTheme="majorHAnsi" w:hAnsiTheme="majorHAnsi"/>
          <w:sz w:val="20"/>
          <w:szCs w:val="20"/>
          <w:lang w:val="sv-SE"/>
        </w:rPr>
        <w:t>91.204,03</w:t>
      </w:r>
      <w:r w:rsidRPr="00C73B6E">
        <w:rPr>
          <w:rFonts w:asciiTheme="majorHAnsi" w:hAnsiTheme="majorHAnsi"/>
          <w:sz w:val="20"/>
          <w:szCs w:val="20"/>
          <w:lang w:val="sv-SE"/>
        </w:rPr>
        <w:t xml:space="preserve"> eura,</w:t>
      </w:r>
    </w:p>
    <w:p w14:paraId="527C48F8" w14:textId="375D107A" w:rsidR="00F07755" w:rsidRPr="00C73B6E" w:rsidRDefault="00F07755" w:rsidP="00AB3274">
      <w:pPr>
        <w:numPr>
          <w:ilvl w:val="1"/>
          <w:numId w:val="5"/>
        </w:numPr>
        <w:spacing w:after="0" w:line="240" w:lineRule="auto"/>
        <w:jc w:val="both"/>
        <w:rPr>
          <w:rFonts w:asciiTheme="majorHAnsi" w:hAnsiTheme="majorHAnsi"/>
          <w:sz w:val="20"/>
          <w:szCs w:val="20"/>
        </w:rPr>
      </w:pPr>
      <w:proofErr w:type="spellStart"/>
      <w:r w:rsidRPr="00C73B6E">
        <w:rPr>
          <w:rFonts w:asciiTheme="majorHAnsi" w:hAnsiTheme="majorHAnsi"/>
          <w:sz w:val="20"/>
          <w:szCs w:val="20"/>
        </w:rPr>
        <w:t>Aktivnost</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Reciklažno</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dvorište</w:t>
      </w:r>
      <w:proofErr w:type="spellEnd"/>
      <w:r w:rsidRPr="00C73B6E">
        <w:rPr>
          <w:rFonts w:asciiTheme="majorHAnsi" w:hAnsiTheme="majorHAnsi"/>
          <w:sz w:val="20"/>
          <w:szCs w:val="20"/>
        </w:rPr>
        <w:t xml:space="preserve"> – </w:t>
      </w:r>
      <w:r w:rsidR="00D41758" w:rsidRPr="00C73B6E">
        <w:rPr>
          <w:rFonts w:asciiTheme="majorHAnsi" w:hAnsiTheme="majorHAnsi"/>
          <w:sz w:val="20"/>
          <w:szCs w:val="20"/>
        </w:rPr>
        <w:t>0</w:t>
      </w:r>
      <w:r w:rsidRPr="00C73B6E">
        <w:rPr>
          <w:rFonts w:asciiTheme="majorHAnsi" w:hAnsiTheme="majorHAnsi"/>
          <w:sz w:val="20"/>
          <w:szCs w:val="20"/>
        </w:rPr>
        <w:t xml:space="preserve">,00 </w:t>
      </w:r>
      <w:proofErr w:type="spellStart"/>
      <w:r w:rsidRPr="00C73B6E">
        <w:rPr>
          <w:rFonts w:asciiTheme="majorHAnsi" w:hAnsiTheme="majorHAnsi"/>
          <w:sz w:val="20"/>
          <w:szCs w:val="20"/>
        </w:rPr>
        <w:t>eura</w:t>
      </w:r>
      <w:proofErr w:type="spellEnd"/>
      <w:r w:rsidRPr="00C73B6E">
        <w:rPr>
          <w:rFonts w:asciiTheme="majorHAnsi" w:hAnsiTheme="majorHAnsi"/>
          <w:sz w:val="20"/>
          <w:szCs w:val="20"/>
        </w:rPr>
        <w:t>,</w:t>
      </w:r>
    </w:p>
    <w:p w14:paraId="050825A5" w14:textId="71D9BE68" w:rsidR="00F07755" w:rsidRPr="00C73B6E" w:rsidRDefault="00F07755" w:rsidP="00F07755">
      <w:pPr>
        <w:numPr>
          <w:ilvl w:val="1"/>
          <w:numId w:val="5"/>
        </w:numPr>
        <w:spacing w:after="0" w:line="240" w:lineRule="auto"/>
        <w:jc w:val="both"/>
        <w:rPr>
          <w:rFonts w:asciiTheme="majorHAnsi" w:hAnsiTheme="majorHAnsi"/>
          <w:sz w:val="20"/>
          <w:szCs w:val="20"/>
        </w:rPr>
      </w:pPr>
      <w:proofErr w:type="spellStart"/>
      <w:r w:rsidRPr="00C73B6E">
        <w:rPr>
          <w:rFonts w:asciiTheme="majorHAnsi" w:hAnsiTheme="majorHAnsi"/>
          <w:sz w:val="20"/>
          <w:szCs w:val="20"/>
        </w:rPr>
        <w:t>Kapitalni</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projekt</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Projektiranje</w:t>
      </w:r>
      <w:proofErr w:type="spellEnd"/>
      <w:r w:rsidRPr="00C73B6E">
        <w:rPr>
          <w:rFonts w:asciiTheme="majorHAnsi" w:hAnsiTheme="majorHAnsi"/>
          <w:sz w:val="20"/>
          <w:szCs w:val="20"/>
        </w:rPr>
        <w:t xml:space="preserve"> – </w:t>
      </w:r>
      <w:r w:rsidR="00A37E42">
        <w:rPr>
          <w:rFonts w:asciiTheme="majorHAnsi" w:hAnsiTheme="majorHAnsi"/>
          <w:sz w:val="20"/>
          <w:szCs w:val="20"/>
        </w:rPr>
        <w:t>7.437,50</w:t>
      </w:r>
      <w:r w:rsidRPr="00C73B6E">
        <w:rPr>
          <w:rFonts w:asciiTheme="majorHAnsi" w:hAnsiTheme="majorHAnsi"/>
          <w:sz w:val="20"/>
          <w:szCs w:val="20"/>
        </w:rPr>
        <w:t xml:space="preserve"> </w:t>
      </w:r>
      <w:proofErr w:type="spellStart"/>
      <w:r w:rsidRPr="00C73B6E">
        <w:rPr>
          <w:rFonts w:asciiTheme="majorHAnsi" w:hAnsiTheme="majorHAnsi"/>
          <w:sz w:val="20"/>
          <w:szCs w:val="20"/>
        </w:rPr>
        <w:t>eura</w:t>
      </w:r>
      <w:proofErr w:type="spellEnd"/>
      <w:r w:rsidRPr="00C73B6E">
        <w:rPr>
          <w:rFonts w:asciiTheme="majorHAnsi" w:hAnsiTheme="majorHAnsi"/>
          <w:sz w:val="20"/>
          <w:szCs w:val="20"/>
        </w:rPr>
        <w:t>,</w:t>
      </w:r>
    </w:p>
    <w:p w14:paraId="2498CC5D" w14:textId="088BB518" w:rsidR="00F07755" w:rsidRPr="00C73B6E" w:rsidRDefault="00F07755" w:rsidP="00F07755">
      <w:pPr>
        <w:numPr>
          <w:ilvl w:val="1"/>
          <w:numId w:val="5"/>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Kapitalni projekt: Oprema za javne površine – 0,00 eura.</w:t>
      </w:r>
    </w:p>
    <w:p w14:paraId="14E4BFB7" w14:textId="77777777" w:rsidR="00F07755" w:rsidRPr="00C73B6E" w:rsidRDefault="00F07755" w:rsidP="00F07755">
      <w:pPr>
        <w:spacing w:after="0" w:line="240" w:lineRule="auto"/>
        <w:ind w:left="1440"/>
        <w:jc w:val="both"/>
        <w:rPr>
          <w:rFonts w:asciiTheme="majorHAnsi" w:hAnsiTheme="majorHAnsi"/>
          <w:sz w:val="20"/>
          <w:szCs w:val="20"/>
          <w:lang w:val="sv-SE"/>
        </w:rPr>
      </w:pPr>
    </w:p>
    <w:p w14:paraId="269B7E3D" w14:textId="5B94C2A1" w:rsidR="00F07755" w:rsidRPr="00C73B6E" w:rsidRDefault="00F07755" w:rsidP="00F07755">
      <w:pPr>
        <w:spacing w:after="0" w:line="240" w:lineRule="auto"/>
        <w:jc w:val="both"/>
        <w:rPr>
          <w:rFonts w:asciiTheme="majorHAnsi" w:hAnsiTheme="majorHAnsi"/>
          <w:b/>
          <w:sz w:val="20"/>
          <w:szCs w:val="20"/>
          <w:lang w:val="sv-SE"/>
        </w:rPr>
      </w:pPr>
      <w:r w:rsidRPr="00C73B6E">
        <w:rPr>
          <w:rFonts w:asciiTheme="majorHAnsi" w:hAnsiTheme="majorHAnsi"/>
          <w:b/>
          <w:sz w:val="20"/>
          <w:szCs w:val="20"/>
          <w:lang w:val="sv-SE"/>
        </w:rPr>
        <w:t xml:space="preserve">Program 1023: Zaštita okoliša – </w:t>
      </w:r>
      <w:r w:rsidR="00BA615B">
        <w:rPr>
          <w:rFonts w:asciiTheme="majorHAnsi" w:hAnsiTheme="majorHAnsi"/>
          <w:b/>
          <w:sz w:val="20"/>
          <w:szCs w:val="20"/>
          <w:lang w:val="sv-SE"/>
        </w:rPr>
        <w:t>12.635,74</w:t>
      </w:r>
      <w:r w:rsidRPr="00C73B6E">
        <w:rPr>
          <w:rFonts w:asciiTheme="majorHAnsi" w:hAnsiTheme="majorHAnsi"/>
          <w:b/>
          <w:sz w:val="20"/>
          <w:szCs w:val="20"/>
          <w:lang w:val="sv-SE"/>
        </w:rPr>
        <w:t xml:space="preserve"> eura</w:t>
      </w:r>
      <w:r w:rsidR="008A6F67" w:rsidRPr="00C73B6E">
        <w:rPr>
          <w:rFonts w:asciiTheme="majorHAnsi" w:hAnsiTheme="majorHAnsi"/>
          <w:b/>
          <w:sz w:val="20"/>
          <w:szCs w:val="20"/>
          <w:lang w:val="sv-SE"/>
        </w:rPr>
        <w:t xml:space="preserve"> – </w:t>
      </w:r>
      <w:r w:rsidR="00BA615B">
        <w:rPr>
          <w:rFonts w:asciiTheme="majorHAnsi" w:hAnsiTheme="majorHAnsi"/>
          <w:b/>
          <w:sz w:val="20"/>
          <w:szCs w:val="20"/>
          <w:lang w:val="sv-SE"/>
        </w:rPr>
        <w:t>95,83</w:t>
      </w:r>
      <w:r w:rsidR="008A6F67" w:rsidRPr="00C73B6E">
        <w:rPr>
          <w:rFonts w:asciiTheme="majorHAnsi" w:hAnsiTheme="majorHAnsi"/>
          <w:b/>
          <w:sz w:val="20"/>
          <w:szCs w:val="20"/>
          <w:lang w:val="sv-SE"/>
        </w:rPr>
        <w:t xml:space="preserve"> %</w:t>
      </w:r>
    </w:p>
    <w:p w14:paraId="2CBA6E7C" w14:textId="77777777" w:rsidR="00F41140" w:rsidRPr="00C73B6E" w:rsidRDefault="00F41140" w:rsidP="00F41140">
      <w:pPr>
        <w:spacing w:after="0" w:line="240" w:lineRule="auto"/>
        <w:jc w:val="both"/>
        <w:rPr>
          <w:rFonts w:asciiTheme="majorHAnsi" w:hAnsiTheme="majorHAnsi"/>
          <w:sz w:val="20"/>
          <w:szCs w:val="20"/>
          <w:lang w:val="sv-SE"/>
        </w:rPr>
      </w:pPr>
      <w:r w:rsidRPr="00C73B6E">
        <w:rPr>
          <w:rFonts w:asciiTheme="majorHAnsi" w:hAnsiTheme="majorHAnsi"/>
          <w:sz w:val="20"/>
          <w:szCs w:val="20"/>
          <w:u w:val="single"/>
          <w:lang w:val="sv-SE"/>
        </w:rPr>
        <w:t xml:space="preserve">Cilj Programa </w:t>
      </w:r>
      <w:r w:rsidRPr="00C73B6E">
        <w:rPr>
          <w:rFonts w:asciiTheme="majorHAnsi" w:hAnsiTheme="majorHAnsi"/>
          <w:sz w:val="20"/>
          <w:szCs w:val="20"/>
          <w:lang w:val="sv-SE"/>
        </w:rPr>
        <w:t xml:space="preserve">- Osnovni cilj programa zaštite okoliša je provedba mjera i aktivnosti zaštite okoliša radi očuvanja prirodnih i ekoloških polazišta održivog razvitka čitavog područja Općine Bistra. </w:t>
      </w:r>
    </w:p>
    <w:p w14:paraId="072D56CE" w14:textId="77777777" w:rsidR="00F41140" w:rsidRPr="00C73B6E" w:rsidRDefault="00F41140" w:rsidP="00F41140">
      <w:p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Posebni ciljevi programa su usmjereni na provedbu projekata i mjera koje će doprinjeti održivom gospodarenju otpadom te podizanju svjesti građana o potrebi očuvanja zdravog okoliša kao osnovnog resursa za razvoj svih gospodarskih aktivnosti. </w:t>
      </w:r>
    </w:p>
    <w:p w14:paraId="7167C272" w14:textId="5225A158" w:rsidR="00F41140" w:rsidRPr="00C73B6E" w:rsidRDefault="00F41140" w:rsidP="00F41140">
      <w:pPr>
        <w:spacing w:after="0" w:line="240" w:lineRule="auto"/>
        <w:jc w:val="both"/>
        <w:rPr>
          <w:rFonts w:asciiTheme="majorHAnsi" w:hAnsiTheme="majorHAnsi"/>
          <w:sz w:val="20"/>
          <w:szCs w:val="20"/>
          <w:lang w:val="sv-SE"/>
        </w:rPr>
      </w:pPr>
      <w:r w:rsidRPr="00C73B6E">
        <w:rPr>
          <w:rFonts w:asciiTheme="majorHAnsi" w:hAnsiTheme="majorHAnsi"/>
          <w:sz w:val="20"/>
          <w:szCs w:val="20"/>
          <w:u w:val="single"/>
          <w:lang w:val="sv-SE"/>
        </w:rPr>
        <w:t xml:space="preserve">Zakonska osnova </w:t>
      </w:r>
      <w:r w:rsidRPr="00C73B6E">
        <w:rPr>
          <w:rFonts w:asciiTheme="majorHAnsi" w:hAnsiTheme="majorHAnsi"/>
          <w:sz w:val="20"/>
          <w:szCs w:val="20"/>
          <w:lang w:val="sv-SE"/>
        </w:rPr>
        <w:t xml:space="preserve">- Zakon o zaštiti okoliša (“Narodne novine” broj 80/13, 153/13, 78/15, 12/18, 118/18), </w:t>
      </w:r>
      <w:r w:rsidRPr="00C9107B">
        <w:rPr>
          <w:rFonts w:asciiTheme="majorHAnsi" w:hAnsiTheme="majorHAnsi"/>
          <w:sz w:val="20"/>
          <w:szCs w:val="20"/>
          <w:lang w:val="sv-SE"/>
        </w:rPr>
        <w:t xml:space="preserve">Zakon o održivom gospodarenju otpadom (“Narodne novine” broj 94/13, 73/17, 14/19, 98/19), </w:t>
      </w:r>
      <w:r w:rsidR="00976BB6" w:rsidRPr="00C9107B">
        <w:rPr>
          <w:rFonts w:asciiTheme="majorHAnsi" w:hAnsiTheme="majorHAnsi"/>
          <w:sz w:val="20"/>
          <w:szCs w:val="20"/>
          <w:lang w:val="sv-SE"/>
        </w:rPr>
        <w:t xml:space="preserve">Zakon o gospodarenju otpadom (“Narodne novine” broj 84/21, 142/23), </w:t>
      </w:r>
      <w:r w:rsidRPr="00C9107B">
        <w:rPr>
          <w:rFonts w:asciiTheme="majorHAnsi" w:hAnsiTheme="majorHAnsi"/>
          <w:sz w:val="20"/>
          <w:szCs w:val="20"/>
          <w:lang w:val="sv-SE"/>
        </w:rPr>
        <w:t xml:space="preserve">Pravilnik o gospodarenju otpadom (“Narodne novine” broj 106/22), Pravilnik o načinima i uvjetima odlaganja otpada, kategorijama </w:t>
      </w:r>
      <w:r w:rsidRPr="00C73B6E">
        <w:rPr>
          <w:rFonts w:asciiTheme="majorHAnsi" w:hAnsiTheme="majorHAnsi"/>
          <w:sz w:val="20"/>
          <w:szCs w:val="20"/>
          <w:lang w:val="sv-SE"/>
        </w:rPr>
        <w:t>i uvjetima rada za odlagališta otpada (“Narodne novine” broj 114/15, 103/18, 56/19), Uredba o gospodarenju komunalnim otpadom (“Narodne novine” broj 50/17, 84/19, 14/20, 31/21, 84/20, 106/22).</w:t>
      </w:r>
    </w:p>
    <w:p w14:paraId="349B96A9" w14:textId="0DFB10F7" w:rsidR="00F41140" w:rsidRPr="00C73B6E" w:rsidRDefault="00F41140" w:rsidP="00F41140">
      <w:pPr>
        <w:spacing w:after="0"/>
        <w:jc w:val="both"/>
        <w:rPr>
          <w:rFonts w:asciiTheme="majorHAnsi" w:hAnsiTheme="majorHAnsi" w:cstheme="minorHAnsi"/>
          <w:sz w:val="20"/>
          <w:szCs w:val="20"/>
          <w:lang w:val="sv-SE"/>
        </w:rPr>
      </w:pPr>
      <w:r w:rsidRPr="00C73B6E">
        <w:rPr>
          <w:rFonts w:asciiTheme="majorHAnsi" w:hAnsiTheme="majorHAnsi"/>
          <w:sz w:val="20"/>
          <w:szCs w:val="20"/>
          <w:u w:val="single"/>
          <w:lang w:val="sv-SE"/>
        </w:rPr>
        <w:t xml:space="preserve">Obrazloženje </w:t>
      </w:r>
      <w:r w:rsidRPr="00C73B6E">
        <w:rPr>
          <w:rFonts w:asciiTheme="majorHAnsi" w:hAnsiTheme="majorHAnsi"/>
          <w:sz w:val="20"/>
          <w:szCs w:val="20"/>
          <w:lang w:val="sv-SE"/>
        </w:rPr>
        <w:t xml:space="preserve">- Cilj programa je planirano gospodarenje otpadom kroz omogućavanje odvojenog prikupljanja otpada kao i smanjenje količine otpada koji se odlaže na odlagališta, te informiranje građana o važnosti i potrebi odvojenog sakupljanja otpada. </w:t>
      </w:r>
    </w:p>
    <w:p w14:paraId="4FEFA5FD" w14:textId="77777777" w:rsidR="00F41140" w:rsidRPr="00C73B6E" w:rsidRDefault="00F41140" w:rsidP="00F41140">
      <w:pPr>
        <w:spacing w:after="0"/>
        <w:jc w:val="both"/>
        <w:rPr>
          <w:rFonts w:asciiTheme="majorHAnsi" w:hAnsiTheme="majorHAnsi" w:cstheme="minorHAnsi"/>
          <w:sz w:val="20"/>
          <w:szCs w:val="20"/>
          <w:u w:val="single"/>
          <w:lang w:val="sv-SE"/>
        </w:rPr>
      </w:pPr>
      <w:r w:rsidRPr="00C73B6E">
        <w:rPr>
          <w:rFonts w:asciiTheme="majorHAnsi" w:hAnsiTheme="majorHAnsi" w:cstheme="minorHAnsi"/>
          <w:sz w:val="20"/>
          <w:szCs w:val="20"/>
          <w:u w:val="single"/>
          <w:lang w:val="sv-SE"/>
        </w:rPr>
        <w:t xml:space="preserve">Pokazatelj uspješnosti: </w:t>
      </w:r>
      <w:r w:rsidRPr="00C73B6E">
        <w:rPr>
          <w:rFonts w:asciiTheme="majorHAnsi" w:hAnsiTheme="majorHAnsi" w:cstheme="minorHAnsi"/>
          <w:sz w:val="20"/>
          <w:szCs w:val="20"/>
          <w:lang w:val="sv-SE"/>
        </w:rPr>
        <w:t>postotak smanjenja količine miješanog komunalnog otpada.</w:t>
      </w:r>
      <w:r w:rsidRPr="00C73B6E">
        <w:rPr>
          <w:rFonts w:asciiTheme="majorHAnsi" w:hAnsiTheme="majorHAnsi" w:cstheme="minorHAnsi"/>
          <w:sz w:val="20"/>
          <w:szCs w:val="20"/>
          <w:u w:val="single"/>
          <w:lang w:val="sv-SE"/>
        </w:rPr>
        <w:t xml:space="preserve"> </w:t>
      </w:r>
    </w:p>
    <w:p w14:paraId="3FF91014" w14:textId="77777777" w:rsidR="00D41758" w:rsidRPr="00C73B6E" w:rsidRDefault="00D41758" w:rsidP="00F07755">
      <w:pPr>
        <w:spacing w:after="0" w:line="240" w:lineRule="auto"/>
        <w:jc w:val="both"/>
        <w:rPr>
          <w:rFonts w:asciiTheme="majorHAnsi" w:hAnsiTheme="majorHAnsi" w:cstheme="minorHAnsi"/>
          <w:sz w:val="20"/>
          <w:szCs w:val="20"/>
          <w:lang w:val="sv-SE"/>
        </w:rPr>
      </w:pPr>
    </w:p>
    <w:p w14:paraId="35DBA6B7" w14:textId="3BCB7179" w:rsidR="00F07755" w:rsidRPr="00C73B6E" w:rsidRDefault="00D41758" w:rsidP="00D41758">
      <w:pPr>
        <w:spacing w:after="0" w:line="240" w:lineRule="auto"/>
        <w:jc w:val="both"/>
        <w:rPr>
          <w:rFonts w:asciiTheme="majorHAnsi" w:hAnsiTheme="majorHAnsi"/>
          <w:sz w:val="20"/>
          <w:szCs w:val="20"/>
          <w:lang w:val="hr-HR"/>
        </w:rPr>
      </w:pPr>
      <w:r w:rsidRPr="00C73B6E">
        <w:rPr>
          <w:rFonts w:asciiTheme="majorHAnsi" w:hAnsiTheme="majorHAnsi"/>
          <w:sz w:val="20"/>
          <w:szCs w:val="20"/>
          <w:lang w:val="hr-HR"/>
        </w:rPr>
        <w:lastRenderedPageBreak/>
        <w:t xml:space="preserve">U okviru ovog Programa u Proračunu </w:t>
      </w:r>
      <w:r w:rsidR="001A114A">
        <w:rPr>
          <w:rFonts w:asciiTheme="majorHAnsi" w:hAnsiTheme="majorHAnsi"/>
          <w:sz w:val="20"/>
          <w:szCs w:val="20"/>
          <w:lang w:val="hr-HR"/>
        </w:rPr>
        <w:t>za 2025. godinu</w:t>
      </w:r>
      <w:r w:rsidR="00F41140" w:rsidRPr="00C73B6E">
        <w:rPr>
          <w:rFonts w:asciiTheme="majorHAnsi" w:hAnsiTheme="majorHAnsi"/>
          <w:sz w:val="20"/>
          <w:szCs w:val="20"/>
          <w:lang w:val="hr-HR"/>
        </w:rPr>
        <w:t xml:space="preserve"> bilo</w:t>
      </w:r>
      <w:r w:rsidR="001A114A">
        <w:rPr>
          <w:rFonts w:asciiTheme="majorHAnsi" w:hAnsiTheme="majorHAnsi"/>
          <w:sz w:val="20"/>
          <w:szCs w:val="20"/>
          <w:lang w:val="hr-HR"/>
        </w:rPr>
        <w:t xml:space="preserve"> je</w:t>
      </w:r>
      <w:r w:rsidRPr="00C73B6E">
        <w:rPr>
          <w:rFonts w:asciiTheme="majorHAnsi" w:hAnsiTheme="majorHAnsi"/>
          <w:sz w:val="20"/>
          <w:szCs w:val="20"/>
          <w:lang w:val="hr-HR"/>
        </w:rPr>
        <w:t xml:space="preserve"> planirano </w:t>
      </w:r>
      <w:r w:rsidR="00B6628F" w:rsidRPr="00C73B6E">
        <w:rPr>
          <w:rFonts w:asciiTheme="majorHAnsi" w:hAnsiTheme="majorHAnsi"/>
          <w:sz w:val="20"/>
          <w:szCs w:val="20"/>
          <w:lang w:val="hr-HR"/>
        </w:rPr>
        <w:t>1</w:t>
      </w:r>
      <w:r w:rsidR="00F41140" w:rsidRPr="00C73B6E">
        <w:rPr>
          <w:rFonts w:asciiTheme="majorHAnsi" w:hAnsiTheme="majorHAnsi"/>
          <w:sz w:val="20"/>
          <w:szCs w:val="20"/>
          <w:lang w:val="hr-HR"/>
        </w:rPr>
        <w:t>3.185,00</w:t>
      </w:r>
      <w:r w:rsidRPr="00C73B6E">
        <w:rPr>
          <w:rFonts w:asciiTheme="majorHAnsi" w:hAnsiTheme="majorHAnsi"/>
          <w:sz w:val="20"/>
          <w:szCs w:val="20"/>
          <w:lang w:val="hr-HR"/>
        </w:rPr>
        <w:t xml:space="preserve"> eura, a u razdoblju od 01.01. – 3</w:t>
      </w:r>
      <w:r w:rsidR="00B6628F" w:rsidRPr="00C73B6E">
        <w:rPr>
          <w:rFonts w:asciiTheme="majorHAnsi" w:hAnsiTheme="majorHAnsi"/>
          <w:sz w:val="20"/>
          <w:szCs w:val="20"/>
          <w:lang w:val="hr-HR"/>
        </w:rPr>
        <w:t>1</w:t>
      </w:r>
      <w:r w:rsidRPr="00C73B6E">
        <w:rPr>
          <w:rFonts w:asciiTheme="majorHAnsi" w:hAnsiTheme="majorHAnsi"/>
          <w:sz w:val="20"/>
          <w:szCs w:val="20"/>
          <w:lang w:val="hr-HR"/>
        </w:rPr>
        <w:t>.</w:t>
      </w:r>
      <w:r w:rsidR="00DC1311" w:rsidRPr="00C73B6E">
        <w:rPr>
          <w:rFonts w:asciiTheme="majorHAnsi" w:hAnsiTheme="majorHAnsi"/>
          <w:sz w:val="20"/>
          <w:szCs w:val="20"/>
          <w:lang w:val="hr-HR"/>
        </w:rPr>
        <w:t>1</w:t>
      </w:r>
      <w:r w:rsidR="00B6628F" w:rsidRPr="00C73B6E">
        <w:rPr>
          <w:rFonts w:asciiTheme="majorHAnsi" w:hAnsiTheme="majorHAnsi"/>
          <w:sz w:val="20"/>
          <w:szCs w:val="20"/>
          <w:lang w:val="hr-HR"/>
        </w:rPr>
        <w:t>2</w:t>
      </w:r>
      <w:r w:rsidRPr="00C73B6E">
        <w:rPr>
          <w:rFonts w:asciiTheme="majorHAnsi" w:hAnsiTheme="majorHAnsi"/>
          <w:sz w:val="20"/>
          <w:szCs w:val="20"/>
          <w:lang w:val="hr-HR"/>
        </w:rPr>
        <w:t>.202</w:t>
      </w:r>
      <w:r w:rsidR="001A114A">
        <w:rPr>
          <w:rFonts w:asciiTheme="majorHAnsi" w:hAnsiTheme="majorHAnsi"/>
          <w:sz w:val="20"/>
          <w:szCs w:val="20"/>
          <w:lang w:val="hr-HR"/>
        </w:rPr>
        <w:t>5</w:t>
      </w:r>
      <w:r w:rsidRPr="00C73B6E">
        <w:rPr>
          <w:rFonts w:asciiTheme="majorHAnsi" w:hAnsiTheme="majorHAnsi"/>
          <w:sz w:val="20"/>
          <w:szCs w:val="20"/>
          <w:lang w:val="hr-HR"/>
        </w:rPr>
        <w:t>.</w:t>
      </w:r>
      <w:r w:rsidR="006C5815">
        <w:rPr>
          <w:rFonts w:asciiTheme="majorHAnsi" w:hAnsiTheme="majorHAnsi"/>
          <w:sz w:val="20"/>
          <w:szCs w:val="20"/>
          <w:lang w:val="hr-HR"/>
        </w:rPr>
        <w:t xml:space="preserve"> godine</w:t>
      </w:r>
      <w:r w:rsidRPr="00C73B6E">
        <w:rPr>
          <w:rFonts w:asciiTheme="majorHAnsi" w:hAnsiTheme="majorHAnsi"/>
          <w:sz w:val="20"/>
          <w:szCs w:val="20"/>
          <w:lang w:val="hr-HR"/>
        </w:rPr>
        <w:t xml:space="preserve"> </w:t>
      </w:r>
      <w:r w:rsidR="00F41140" w:rsidRPr="00C73B6E">
        <w:rPr>
          <w:rFonts w:asciiTheme="majorHAnsi" w:hAnsiTheme="majorHAnsi"/>
          <w:sz w:val="20"/>
          <w:szCs w:val="20"/>
          <w:lang w:val="hr-HR"/>
        </w:rPr>
        <w:t>utrošeno</w:t>
      </w:r>
      <w:r w:rsidR="00B6628F" w:rsidRPr="00C73B6E">
        <w:rPr>
          <w:rFonts w:asciiTheme="majorHAnsi" w:hAnsiTheme="majorHAnsi"/>
          <w:sz w:val="20"/>
          <w:szCs w:val="20"/>
          <w:lang w:val="hr-HR"/>
        </w:rPr>
        <w:t xml:space="preserve"> je </w:t>
      </w:r>
      <w:r w:rsidR="00F41140" w:rsidRPr="00C73B6E">
        <w:rPr>
          <w:rFonts w:asciiTheme="majorHAnsi" w:hAnsiTheme="majorHAnsi"/>
          <w:sz w:val="20"/>
          <w:szCs w:val="20"/>
          <w:lang w:val="hr-HR"/>
        </w:rPr>
        <w:t>1</w:t>
      </w:r>
      <w:r w:rsidR="001A114A">
        <w:rPr>
          <w:rFonts w:asciiTheme="majorHAnsi" w:hAnsiTheme="majorHAnsi"/>
          <w:sz w:val="20"/>
          <w:szCs w:val="20"/>
          <w:lang w:val="hr-HR"/>
        </w:rPr>
        <w:t>2.635,74</w:t>
      </w:r>
      <w:r w:rsidR="00F41140" w:rsidRPr="00C73B6E">
        <w:rPr>
          <w:rFonts w:asciiTheme="majorHAnsi" w:hAnsiTheme="majorHAnsi"/>
          <w:sz w:val="20"/>
          <w:szCs w:val="20"/>
          <w:lang w:val="hr-HR"/>
        </w:rPr>
        <w:t xml:space="preserve"> </w:t>
      </w:r>
      <w:r w:rsidR="00B6628F" w:rsidRPr="00C73B6E">
        <w:rPr>
          <w:rFonts w:asciiTheme="majorHAnsi" w:hAnsiTheme="majorHAnsi"/>
          <w:sz w:val="20"/>
          <w:szCs w:val="20"/>
          <w:lang w:val="hr-HR"/>
        </w:rPr>
        <w:t xml:space="preserve">eura, odnosno </w:t>
      </w:r>
      <w:r w:rsidR="001A114A">
        <w:rPr>
          <w:rFonts w:asciiTheme="majorHAnsi" w:hAnsiTheme="majorHAnsi"/>
          <w:sz w:val="20"/>
          <w:szCs w:val="20"/>
          <w:lang w:val="hr-HR"/>
        </w:rPr>
        <w:t>95,83</w:t>
      </w:r>
      <w:r w:rsidR="00B6628F" w:rsidRPr="00C73B6E">
        <w:rPr>
          <w:rFonts w:asciiTheme="majorHAnsi" w:hAnsiTheme="majorHAnsi"/>
          <w:sz w:val="20"/>
          <w:szCs w:val="20"/>
          <w:lang w:val="hr-HR"/>
        </w:rPr>
        <w:t xml:space="preserve"> %</w:t>
      </w:r>
      <w:r w:rsidR="005D0071" w:rsidRPr="00C73B6E">
        <w:rPr>
          <w:rFonts w:asciiTheme="majorHAnsi" w:hAnsiTheme="majorHAnsi"/>
          <w:sz w:val="20"/>
          <w:szCs w:val="20"/>
          <w:lang w:val="hr-HR"/>
        </w:rPr>
        <w:t xml:space="preserve">, </w:t>
      </w:r>
      <w:r w:rsidR="00F41140" w:rsidRPr="00C73B6E">
        <w:rPr>
          <w:rFonts w:asciiTheme="majorHAnsi" w:hAnsiTheme="majorHAnsi"/>
          <w:sz w:val="20"/>
          <w:szCs w:val="20"/>
          <w:lang w:val="hr-HR"/>
        </w:rPr>
        <w:t xml:space="preserve">iz izvora opći prihodi i primici, </w:t>
      </w:r>
      <w:r w:rsidR="005D0071" w:rsidRPr="00C73B6E">
        <w:rPr>
          <w:rFonts w:asciiTheme="majorHAnsi" w:hAnsiTheme="majorHAnsi"/>
          <w:sz w:val="20"/>
          <w:szCs w:val="20"/>
          <w:lang w:val="hr-HR"/>
        </w:rPr>
        <w:t>kroz sljedeć</w:t>
      </w:r>
      <w:r w:rsidR="00F41140" w:rsidRPr="00C73B6E">
        <w:rPr>
          <w:rFonts w:asciiTheme="majorHAnsi" w:hAnsiTheme="majorHAnsi"/>
          <w:sz w:val="20"/>
          <w:szCs w:val="20"/>
          <w:lang w:val="hr-HR"/>
        </w:rPr>
        <w:t>u aktivnost i</w:t>
      </w:r>
      <w:r w:rsidR="005D0071" w:rsidRPr="00C73B6E">
        <w:rPr>
          <w:rFonts w:asciiTheme="majorHAnsi" w:hAnsiTheme="majorHAnsi"/>
          <w:sz w:val="20"/>
          <w:szCs w:val="20"/>
          <w:lang w:val="hr-HR"/>
        </w:rPr>
        <w:t xml:space="preserve"> kapitaln</w:t>
      </w:r>
      <w:r w:rsidR="00F41140" w:rsidRPr="00C73B6E">
        <w:rPr>
          <w:rFonts w:asciiTheme="majorHAnsi" w:hAnsiTheme="majorHAnsi"/>
          <w:sz w:val="20"/>
          <w:szCs w:val="20"/>
          <w:lang w:val="hr-HR"/>
        </w:rPr>
        <w:t>i</w:t>
      </w:r>
      <w:r w:rsidR="005D0071" w:rsidRPr="00C73B6E">
        <w:rPr>
          <w:rFonts w:asciiTheme="majorHAnsi" w:hAnsiTheme="majorHAnsi"/>
          <w:sz w:val="20"/>
          <w:szCs w:val="20"/>
          <w:lang w:val="hr-HR"/>
        </w:rPr>
        <w:t xml:space="preserve"> projekt:</w:t>
      </w:r>
    </w:p>
    <w:p w14:paraId="332F3B23" w14:textId="77777777" w:rsidR="00F41140" w:rsidRPr="00C73B6E" w:rsidRDefault="00F41140" w:rsidP="00D41758">
      <w:pPr>
        <w:spacing w:after="0" w:line="240" w:lineRule="auto"/>
        <w:jc w:val="both"/>
        <w:rPr>
          <w:rFonts w:asciiTheme="majorHAnsi" w:hAnsiTheme="majorHAnsi"/>
          <w:sz w:val="20"/>
          <w:szCs w:val="20"/>
          <w:lang w:val="sv-SE"/>
        </w:rPr>
      </w:pPr>
    </w:p>
    <w:p w14:paraId="46979871" w14:textId="237A7741" w:rsidR="00F07755" w:rsidRPr="00C73B6E" w:rsidRDefault="00F41140" w:rsidP="00F07755">
      <w:pPr>
        <w:numPr>
          <w:ilvl w:val="0"/>
          <w:numId w:val="16"/>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Aktivnost: Projekt ”Ne budi loš, koristi koš” – 1.</w:t>
      </w:r>
      <w:r w:rsidR="001A114A">
        <w:rPr>
          <w:rFonts w:asciiTheme="majorHAnsi" w:hAnsiTheme="majorHAnsi"/>
          <w:sz w:val="20"/>
          <w:szCs w:val="20"/>
          <w:lang w:val="sv-SE"/>
        </w:rPr>
        <w:t>522,91</w:t>
      </w:r>
      <w:r w:rsidRPr="00C73B6E">
        <w:rPr>
          <w:rFonts w:asciiTheme="majorHAnsi" w:hAnsiTheme="majorHAnsi"/>
          <w:sz w:val="20"/>
          <w:szCs w:val="20"/>
          <w:lang w:val="sv-SE"/>
        </w:rPr>
        <w:t xml:space="preserve"> eura</w:t>
      </w:r>
      <w:r w:rsidR="00965D4D">
        <w:rPr>
          <w:rFonts w:asciiTheme="majorHAnsi" w:hAnsiTheme="majorHAnsi"/>
          <w:sz w:val="20"/>
          <w:szCs w:val="20"/>
          <w:lang w:val="sv-SE"/>
        </w:rPr>
        <w:t>,</w:t>
      </w:r>
    </w:p>
    <w:p w14:paraId="40BFF859" w14:textId="5B271061" w:rsidR="00F07755" w:rsidRPr="00C73B6E" w:rsidRDefault="00F07755" w:rsidP="00F07755">
      <w:pPr>
        <w:numPr>
          <w:ilvl w:val="0"/>
          <w:numId w:val="16"/>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Kapitalni projekt: Gospodarenje otpadom –</w:t>
      </w:r>
      <w:r w:rsidR="005D0071" w:rsidRPr="00C73B6E">
        <w:rPr>
          <w:rFonts w:asciiTheme="majorHAnsi" w:hAnsiTheme="majorHAnsi"/>
          <w:sz w:val="20"/>
          <w:szCs w:val="20"/>
          <w:lang w:val="sv-SE"/>
        </w:rPr>
        <w:t xml:space="preserve"> 1</w:t>
      </w:r>
      <w:r w:rsidR="001A114A">
        <w:rPr>
          <w:rFonts w:asciiTheme="majorHAnsi" w:hAnsiTheme="majorHAnsi"/>
          <w:sz w:val="20"/>
          <w:szCs w:val="20"/>
          <w:lang w:val="sv-SE"/>
        </w:rPr>
        <w:t>1.112,83</w:t>
      </w:r>
      <w:r w:rsidRPr="00C73B6E">
        <w:rPr>
          <w:rFonts w:asciiTheme="majorHAnsi" w:hAnsiTheme="majorHAnsi"/>
          <w:sz w:val="20"/>
          <w:szCs w:val="20"/>
          <w:lang w:val="sv-SE"/>
        </w:rPr>
        <w:t xml:space="preserve"> eura.</w:t>
      </w:r>
    </w:p>
    <w:p w14:paraId="1FA74B3F" w14:textId="77777777" w:rsidR="00F07755" w:rsidRPr="00C73B6E" w:rsidRDefault="00F07755" w:rsidP="00F07755">
      <w:pPr>
        <w:spacing w:after="0" w:line="240" w:lineRule="auto"/>
        <w:ind w:left="1440"/>
        <w:jc w:val="both"/>
        <w:rPr>
          <w:rFonts w:asciiTheme="majorHAnsi" w:hAnsiTheme="majorHAnsi"/>
          <w:sz w:val="20"/>
          <w:szCs w:val="20"/>
          <w:lang w:val="sv-SE"/>
        </w:rPr>
      </w:pPr>
    </w:p>
    <w:p w14:paraId="6FFE6C5A" w14:textId="55802317" w:rsidR="00F07755" w:rsidRPr="00C73B6E" w:rsidRDefault="00F07755" w:rsidP="00F07755">
      <w:pPr>
        <w:spacing w:after="0" w:line="240" w:lineRule="auto"/>
        <w:jc w:val="both"/>
        <w:rPr>
          <w:rFonts w:asciiTheme="majorHAnsi" w:hAnsiTheme="majorHAnsi"/>
          <w:b/>
          <w:sz w:val="20"/>
          <w:szCs w:val="20"/>
          <w:lang w:val="sv-SE"/>
        </w:rPr>
      </w:pPr>
      <w:r w:rsidRPr="00C73B6E">
        <w:rPr>
          <w:rFonts w:asciiTheme="majorHAnsi" w:hAnsiTheme="majorHAnsi"/>
          <w:b/>
          <w:sz w:val="20"/>
          <w:szCs w:val="20"/>
          <w:lang w:val="sv-SE"/>
        </w:rPr>
        <w:t>Program 1031: Program gradnje i održ</w:t>
      </w:r>
      <w:r w:rsidR="001A0FA9">
        <w:rPr>
          <w:rFonts w:asciiTheme="majorHAnsi" w:hAnsiTheme="majorHAnsi"/>
          <w:b/>
          <w:sz w:val="20"/>
          <w:szCs w:val="20"/>
          <w:lang w:val="sv-SE"/>
        </w:rPr>
        <w:t xml:space="preserve">. </w:t>
      </w:r>
      <w:r w:rsidRPr="00C73B6E">
        <w:rPr>
          <w:rFonts w:asciiTheme="majorHAnsi" w:hAnsiTheme="majorHAnsi"/>
          <w:b/>
          <w:sz w:val="20"/>
          <w:szCs w:val="20"/>
          <w:lang w:val="sv-SE"/>
        </w:rPr>
        <w:t xml:space="preserve"> komunalnih vodnih građevina- </w:t>
      </w:r>
      <w:r w:rsidR="001A0FA9">
        <w:rPr>
          <w:rFonts w:asciiTheme="majorHAnsi" w:hAnsiTheme="majorHAnsi"/>
          <w:b/>
          <w:sz w:val="20"/>
          <w:szCs w:val="20"/>
          <w:lang w:val="sv-SE"/>
        </w:rPr>
        <w:t>363.912,19</w:t>
      </w:r>
      <w:r w:rsidRPr="00C73B6E">
        <w:rPr>
          <w:rFonts w:asciiTheme="majorHAnsi" w:hAnsiTheme="majorHAnsi"/>
          <w:b/>
          <w:sz w:val="20"/>
          <w:szCs w:val="20"/>
          <w:lang w:val="sv-SE"/>
        </w:rPr>
        <w:t xml:space="preserve"> eura</w:t>
      </w:r>
      <w:r w:rsidR="001A0FA9">
        <w:rPr>
          <w:rFonts w:asciiTheme="majorHAnsi" w:hAnsiTheme="majorHAnsi"/>
          <w:b/>
          <w:sz w:val="20"/>
          <w:szCs w:val="20"/>
          <w:lang w:val="sv-SE"/>
        </w:rPr>
        <w:t xml:space="preserve"> </w:t>
      </w:r>
      <w:r w:rsidR="00C06595" w:rsidRPr="00C73B6E">
        <w:rPr>
          <w:rFonts w:asciiTheme="majorHAnsi" w:hAnsiTheme="majorHAnsi"/>
          <w:b/>
          <w:sz w:val="20"/>
          <w:szCs w:val="20"/>
          <w:lang w:val="sv-SE"/>
        </w:rPr>
        <w:t>–</w:t>
      </w:r>
      <w:r w:rsidR="001A0FA9">
        <w:rPr>
          <w:rFonts w:asciiTheme="majorHAnsi" w:hAnsiTheme="majorHAnsi"/>
          <w:b/>
          <w:sz w:val="20"/>
          <w:szCs w:val="20"/>
          <w:lang w:val="sv-SE"/>
        </w:rPr>
        <w:t xml:space="preserve"> 68,06 </w:t>
      </w:r>
      <w:r w:rsidR="00C06595" w:rsidRPr="00C73B6E">
        <w:rPr>
          <w:rFonts w:asciiTheme="majorHAnsi" w:hAnsiTheme="majorHAnsi"/>
          <w:b/>
          <w:sz w:val="20"/>
          <w:szCs w:val="20"/>
          <w:lang w:val="sv-SE"/>
        </w:rPr>
        <w:t>%</w:t>
      </w:r>
    </w:p>
    <w:p w14:paraId="06C0C6D3" w14:textId="77777777" w:rsidR="009362DF" w:rsidRPr="00C73B6E" w:rsidRDefault="009362DF" w:rsidP="009362DF">
      <w:pPr>
        <w:spacing w:after="0" w:line="240" w:lineRule="auto"/>
        <w:jc w:val="both"/>
        <w:rPr>
          <w:rFonts w:asciiTheme="majorHAnsi" w:hAnsiTheme="majorHAnsi"/>
          <w:sz w:val="20"/>
          <w:szCs w:val="20"/>
          <w:lang w:val="sv-SE"/>
        </w:rPr>
      </w:pPr>
      <w:r w:rsidRPr="00C73B6E">
        <w:rPr>
          <w:rFonts w:asciiTheme="majorHAnsi" w:hAnsiTheme="majorHAnsi"/>
          <w:sz w:val="20"/>
          <w:szCs w:val="20"/>
          <w:u w:val="single"/>
          <w:lang w:val="sv-SE"/>
        </w:rPr>
        <w:t xml:space="preserve">Cilj Programa - </w:t>
      </w:r>
      <w:r w:rsidRPr="00C73B6E">
        <w:rPr>
          <w:rFonts w:asciiTheme="majorHAnsi" w:hAnsiTheme="majorHAnsi"/>
          <w:sz w:val="20"/>
          <w:szCs w:val="20"/>
          <w:lang w:val="sv-SE"/>
        </w:rPr>
        <w:t xml:space="preserve"> Osnovni cilj programa je nastavak radova na izgradnji cjelovitog sustava kanalizacije u cilju osiguravanja što većeg broja priključaka na javnu kanalizacijsku mrežu, te kvalitetnim pročišćavanjem otpadnih voda spiječiti zagađenje okoliša. U dijelu vodoopskrbe cilj je osigurati 100 %-tnu pokrivenost područja Općine vodovodnom mrežom. Posebni ciljevi su osigurati kvalitetu i stabilnost vodoopskrbnog sustava i sustava otpadnih voda.  </w:t>
      </w:r>
    </w:p>
    <w:p w14:paraId="2C9833EB" w14:textId="06CD122A" w:rsidR="009362DF" w:rsidRPr="00C73B6E" w:rsidRDefault="009362DF" w:rsidP="009362DF">
      <w:pPr>
        <w:spacing w:after="0" w:line="240" w:lineRule="auto"/>
        <w:jc w:val="both"/>
        <w:rPr>
          <w:rFonts w:asciiTheme="majorHAnsi" w:hAnsiTheme="majorHAnsi" w:cstheme="minorHAnsi"/>
          <w:sz w:val="20"/>
          <w:szCs w:val="20"/>
          <w:lang w:val="sv-SE"/>
        </w:rPr>
      </w:pPr>
      <w:r w:rsidRPr="00C73B6E">
        <w:rPr>
          <w:rFonts w:asciiTheme="majorHAnsi" w:hAnsiTheme="majorHAnsi"/>
          <w:sz w:val="20"/>
          <w:szCs w:val="20"/>
          <w:u w:val="single"/>
          <w:lang w:val="sv-SE"/>
        </w:rPr>
        <w:t xml:space="preserve">Zakonska osnova </w:t>
      </w:r>
      <w:r w:rsidRPr="00C73B6E">
        <w:rPr>
          <w:rFonts w:asciiTheme="majorHAnsi" w:hAnsiTheme="majorHAnsi"/>
          <w:sz w:val="20"/>
          <w:szCs w:val="20"/>
          <w:lang w:val="sv-SE"/>
        </w:rPr>
        <w:t>- Zakon o vodama (“Narodne novine” broj 66/19, 84/21, 47/23), Zakon o financiranju vodnog gospodarstva (“Narodne novine” broj 153/09, 90/11, 56/13, 154/14, 119/15, 120/16, 127/17, 66/19</w:t>
      </w:r>
      <w:r w:rsidR="00EF74EE" w:rsidRPr="00C73B6E">
        <w:rPr>
          <w:rFonts w:asciiTheme="majorHAnsi" w:hAnsiTheme="majorHAnsi"/>
          <w:sz w:val="20"/>
          <w:szCs w:val="20"/>
          <w:lang w:val="sv-SE"/>
        </w:rPr>
        <w:t>, 36/24</w:t>
      </w:r>
      <w:r w:rsidRPr="00C73B6E">
        <w:rPr>
          <w:rFonts w:asciiTheme="majorHAnsi" w:hAnsiTheme="majorHAnsi"/>
          <w:sz w:val="20"/>
          <w:szCs w:val="20"/>
          <w:lang w:val="sv-SE"/>
        </w:rPr>
        <w:t xml:space="preserve">), </w:t>
      </w:r>
      <w:r w:rsidRPr="00C73B6E">
        <w:rPr>
          <w:rFonts w:asciiTheme="majorHAnsi" w:hAnsiTheme="majorHAnsi" w:cstheme="minorHAnsi"/>
          <w:sz w:val="20"/>
          <w:szCs w:val="20"/>
          <w:lang w:val="sv-SE"/>
        </w:rPr>
        <w:t>Zakon o komunalnom gospodarstvu (“Narodne novine” broj 68/18, 110/18, 32/20</w:t>
      </w:r>
      <w:r w:rsidR="00180A9E">
        <w:rPr>
          <w:rFonts w:asciiTheme="majorHAnsi" w:hAnsiTheme="majorHAnsi" w:cstheme="minorHAnsi"/>
          <w:sz w:val="20"/>
          <w:szCs w:val="20"/>
          <w:lang w:val="sv-SE"/>
        </w:rPr>
        <w:t>, 145/24</w:t>
      </w:r>
      <w:r w:rsidRPr="00C73B6E">
        <w:rPr>
          <w:rFonts w:asciiTheme="majorHAnsi" w:hAnsiTheme="majorHAnsi" w:cstheme="minorHAnsi"/>
          <w:sz w:val="20"/>
          <w:szCs w:val="20"/>
          <w:lang w:val="sv-SE"/>
        </w:rPr>
        <w:t xml:space="preserve">), </w:t>
      </w:r>
      <w:r w:rsidRPr="00C73B6E">
        <w:rPr>
          <w:rFonts w:asciiTheme="majorHAnsi" w:hAnsiTheme="majorHAnsi"/>
          <w:sz w:val="20"/>
          <w:szCs w:val="20"/>
          <w:lang w:val="sv-SE"/>
        </w:rPr>
        <w:t xml:space="preserve">Odluka o priključenju na komunalne građevine Općine Bistra (“Službeni glasnik Općine Bistra” broj 7/11), </w:t>
      </w:r>
      <w:r w:rsidRPr="00C73B6E">
        <w:rPr>
          <w:rFonts w:asciiTheme="majorHAnsi" w:hAnsiTheme="majorHAnsi" w:cstheme="minorHAnsi"/>
          <w:sz w:val="20"/>
          <w:szCs w:val="20"/>
          <w:lang w:val="sv-SE"/>
        </w:rPr>
        <w:t>Zakon o cestama (“Narodne novine” broj 84/11, 22/13, 54/13, 148/13, 92/14, 110/19, 144/21, 114/22, 04/23</w:t>
      </w:r>
      <w:r w:rsidR="00EF74EE" w:rsidRPr="00C73B6E">
        <w:rPr>
          <w:rFonts w:asciiTheme="majorHAnsi" w:hAnsiTheme="majorHAnsi" w:cstheme="minorHAnsi"/>
          <w:sz w:val="20"/>
          <w:szCs w:val="20"/>
          <w:lang w:val="sv-SE"/>
        </w:rPr>
        <w:t>, 133/23</w:t>
      </w:r>
      <w:r w:rsidRPr="00C73B6E">
        <w:rPr>
          <w:rFonts w:asciiTheme="majorHAnsi" w:hAnsiTheme="majorHAnsi" w:cstheme="minorHAnsi"/>
          <w:sz w:val="20"/>
          <w:szCs w:val="20"/>
          <w:lang w:val="sv-SE"/>
        </w:rPr>
        <w:t>).</w:t>
      </w:r>
    </w:p>
    <w:p w14:paraId="39FF63A5" w14:textId="06804BC1" w:rsidR="000B6B11" w:rsidRPr="00C73B6E" w:rsidRDefault="009362DF" w:rsidP="009362DF">
      <w:pPr>
        <w:spacing w:after="0"/>
        <w:jc w:val="both"/>
        <w:rPr>
          <w:rFonts w:asciiTheme="majorHAnsi" w:hAnsiTheme="majorHAnsi"/>
          <w:sz w:val="20"/>
          <w:szCs w:val="20"/>
          <w:lang w:val="sv-SE"/>
        </w:rPr>
      </w:pPr>
      <w:r w:rsidRPr="00C73B6E">
        <w:rPr>
          <w:rFonts w:asciiTheme="majorHAnsi" w:hAnsiTheme="majorHAnsi"/>
          <w:sz w:val="20"/>
          <w:szCs w:val="20"/>
          <w:u w:val="single"/>
          <w:lang w:val="sv-SE"/>
        </w:rPr>
        <w:t>Obrazloženje -</w:t>
      </w:r>
      <w:r w:rsidRPr="00C73B6E">
        <w:rPr>
          <w:rFonts w:asciiTheme="majorHAnsi" w:hAnsiTheme="majorHAnsi"/>
          <w:sz w:val="20"/>
          <w:szCs w:val="20"/>
          <w:lang w:val="sv-SE"/>
        </w:rPr>
        <w:t xml:space="preserve"> Sredstva u okviru ovog programa planirana su za izgradnju vodoopskrbnog sustava i izgradnju sustava otpadnih voda. Cilj ovog programa je provedba aktivnosti vezanih za izgradnju građevina u funkciji vodoopskrbe i odvodnje s ciljem poboljšanja standarda vodno komunalnih usluga. Najveći dio planiranih sredstava odnosi se na kapitalne pomoći Vodoopskrbi i odvodnji Zaprešić d.o.o. po ranije preuzetim obavezama po projektu “Poboljšanje vodnokomunalne infrastrukture aglomeracije Zaprešić” i temeljem njihova prijedloga i troškovnika Programa građenja i održavanja komunalnih vodnih građevina za planirane radove u 202</w:t>
      </w:r>
      <w:r w:rsidR="00566A62">
        <w:rPr>
          <w:rFonts w:asciiTheme="majorHAnsi" w:hAnsiTheme="majorHAnsi"/>
          <w:sz w:val="20"/>
          <w:szCs w:val="20"/>
          <w:lang w:val="sv-SE"/>
        </w:rPr>
        <w:t>5</w:t>
      </w:r>
      <w:r w:rsidRPr="00C73B6E">
        <w:rPr>
          <w:rFonts w:asciiTheme="majorHAnsi" w:hAnsiTheme="majorHAnsi"/>
          <w:sz w:val="20"/>
          <w:szCs w:val="20"/>
          <w:lang w:val="sv-SE"/>
        </w:rPr>
        <w:t>. godini na području Općine Bistra.</w:t>
      </w:r>
    </w:p>
    <w:p w14:paraId="660C78BD" w14:textId="33262C48" w:rsidR="009362DF" w:rsidRPr="00C73B6E" w:rsidRDefault="000B6B11" w:rsidP="009362DF">
      <w:pPr>
        <w:spacing w:after="0"/>
        <w:jc w:val="both"/>
        <w:rPr>
          <w:rFonts w:asciiTheme="majorHAnsi" w:hAnsiTheme="majorHAnsi" w:cstheme="minorHAnsi"/>
          <w:sz w:val="20"/>
          <w:szCs w:val="20"/>
          <w:lang w:val="sv-SE"/>
        </w:rPr>
      </w:pPr>
      <w:r w:rsidRPr="00C73B6E">
        <w:rPr>
          <w:rFonts w:asciiTheme="majorHAnsi" w:hAnsiTheme="majorHAnsi"/>
          <w:sz w:val="20"/>
          <w:szCs w:val="20"/>
          <w:lang w:val="sv-SE"/>
        </w:rPr>
        <w:t xml:space="preserve">Općinsko vijeće sukladno Zakonu o komunalnom gospodarstvu za svaku proračunsku godinu donosi  Program gradnje komunalnih vodnih građevina uz donošenje proračuna. </w:t>
      </w:r>
      <w:r w:rsidR="009362DF" w:rsidRPr="00C73B6E">
        <w:rPr>
          <w:rFonts w:asciiTheme="majorHAnsi" w:hAnsiTheme="majorHAnsi"/>
          <w:sz w:val="20"/>
          <w:szCs w:val="20"/>
          <w:lang w:val="sv-SE"/>
        </w:rPr>
        <w:t xml:space="preserve"> </w:t>
      </w:r>
    </w:p>
    <w:p w14:paraId="0780D79C" w14:textId="77777777" w:rsidR="009362DF" w:rsidRPr="00C73B6E" w:rsidRDefault="009362DF" w:rsidP="009362DF">
      <w:pPr>
        <w:spacing w:after="0"/>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Pokazatelj uspješnosti:</w:t>
      </w:r>
      <w:r w:rsidRPr="00C73B6E">
        <w:rPr>
          <w:rFonts w:asciiTheme="majorHAnsi" w:hAnsiTheme="majorHAnsi" w:cstheme="minorHAnsi"/>
          <w:sz w:val="20"/>
          <w:szCs w:val="20"/>
          <w:lang w:val="sv-SE"/>
        </w:rPr>
        <w:t xml:space="preserve"> duljina izgrađene mreže, broj priključaka.</w:t>
      </w:r>
    </w:p>
    <w:p w14:paraId="67BF2DF6" w14:textId="77777777" w:rsidR="00D41758" w:rsidRPr="00C73B6E" w:rsidRDefault="00D41758" w:rsidP="00F07755">
      <w:pPr>
        <w:spacing w:after="0" w:line="240" w:lineRule="auto"/>
        <w:jc w:val="both"/>
        <w:rPr>
          <w:rFonts w:asciiTheme="majorHAnsi" w:hAnsiTheme="majorHAnsi" w:cstheme="minorHAnsi"/>
          <w:sz w:val="20"/>
          <w:szCs w:val="20"/>
          <w:lang w:val="sv-SE"/>
        </w:rPr>
      </w:pPr>
    </w:p>
    <w:p w14:paraId="2C5311A2" w14:textId="15D4F192" w:rsidR="00D41758" w:rsidRPr="00C73B6E" w:rsidRDefault="00D41758" w:rsidP="00D41758">
      <w:pPr>
        <w:spacing w:after="0" w:line="240" w:lineRule="auto"/>
        <w:jc w:val="both"/>
        <w:rPr>
          <w:rFonts w:asciiTheme="majorHAnsi" w:hAnsiTheme="majorHAnsi"/>
          <w:sz w:val="20"/>
          <w:szCs w:val="20"/>
          <w:lang w:val="hr-HR"/>
        </w:rPr>
      </w:pPr>
      <w:r w:rsidRPr="00C73B6E">
        <w:rPr>
          <w:rFonts w:asciiTheme="majorHAnsi" w:hAnsiTheme="majorHAnsi"/>
          <w:sz w:val="20"/>
          <w:szCs w:val="20"/>
          <w:lang w:val="hr-HR"/>
        </w:rPr>
        <w:t>U okviru ovog Programa u Proračunu</w:t>
      </w:r>
      <w:r w:rsidR="00566A62">
        <w:rPr>
          <w:rFonts w:asciiTheme="majorHAnsi" w:hAnsiTheme="majorHAnsi"/>
          <w:sz w:val="20"/>
          <w:szCs w:val="20"/>
          <w:lang w:val="hr-HR"/>
        </w:rPr>
        <w:t xml:space="preserve"> za 2025. godinu bilo</w:t>
      </w:r>
      <w:r w:rsidRPr="00C73B6E">
        <w:rPr>
          <w:rFonts w:asciiTheme="majorHAnsi" w:hAnsiTheme="majorHAnsi"/>
          <w:sz w:val="20"/>
          <w:szCs w:val="20"/>
          <w:lang w:val="hr-HR"/>
        </w:rPr>
        <w:t xml:space="preserve"> je</w:t>
      </w:r>
      <w:r w:rsidR="00B06C60"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planirano </w:t>
      </w:r>
      <w:r w:rsidR="00566A62">
        <w:rPr>
          <w:rFonts w:asciiTheme="majorHAnsi" w:hAnsiTheme="majorHAnsi"/>
          <w:sz w:val="20"/>
          <w:szCs w:val="20"/>
          <w:lang w:val="hr-HR"/>
        </w:rPr>
        <w:t>534.660,00</w:t>
      </w:r>
      <w:r w:rsidRPr="00C73B6E">
        <w:rPr>
          <w:rFonts w:asciiTheme="majorHAnsi" w:hAnsiTheme="majorHAnsi"/>
          <w:sz w:val="20"/>
          <w:szCs w:val="20"/>
          <w:lang w:val="hr-HR"/>
        </w:rPr>
        <w:t xml:space="preserve"> eura, a za ostvarenje navedenih ciljeva utrošeno je </w:t>
      </w:r>
      <w:r w:rsidR="00566A62">
        <w:rPr>
          <w:rFonts w:asciiTheme="majorHAnsi" w:hAnsiTheme="majorHAnsi"/>
          <w:sz w:val="20"/>
          <w:szCs w:val="20"/>
          <w:lang w:val="hr-HR"/>
        </w:rPr>
        <w:t>363.912,19</w:t>
      </w:r>
      <w:r w:rsidRPr="00C73B6E">
        <w:rPr>
          <w:rFonts w:asciiTheme="majorHAnsi" w:hAnsiTheme="majorHAnsi"/>
          <w:sz w:val="20"/>
          <w:szCs w:val="20"/>
          <w:lang w:val="hr-HR"/>
        </w:rPr>
        <w:t xml:space="preserve"> eura</w:t>
      </w:r>
      <w:r w:rsidR="009D05D0" w:rsidRPr="00C73B6E">
        <w:rPr>
          <w:rFonts w:asciiTheme="majorHAnsi" w:hAnsiTheme="majorHAnsi"/>
          <w:sz w:val="20"/>
          <w:szCs w:val="20"/>
          <w:lang w:val="hr-HR"/>
        </w:rPr>
        <w:t xml:space="preserve"> (</w:t>
      </w:r>
      <w:r w:rsidR="00566A62">
        <w:rPr>
          <w:rFonts w:asciiTheme="majorHAnsi" w:hAnsiTheme="majorHAnsi"/>
          <w:sz w:val="20"/>
          <w:szCs w:val="20"/>
          <w:lang w:val="hr-HR"/>
        </w:rPr>
        <w:t>68,06</w:t>
      </w:r>
      <w:r w:rsidR="009D05D0"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 iz izvora opći prihodi i primici</w:t>
      </w:r>
      <w:r w:rsidR="00B06C60" w:rsidRPr="00C73B6E">
        <w:rPr>
          <w:rFonts w:asciiTheme="majorHAnsi" w:hAnsiTheme="majorHAnsi"/>
          <w:sz w:val="20"/>
          <w:szCs w:val="20"/>
          <w:lang w:val="hr-HR"/>
        </w:rPr>
        <w:t xml:space="preserve"> i</w:t>
      </w:r>
      <w:r w:rsidR="00566A62">
        <w:rPr>
          <w:rFonts w:asciiTheme="majorHAnsi" w:hAnsiTheme="majorHAnsi"/>
          <w:sz w:val="20"/>
          <w:szCs w:val="20"/>
          <w:lang w:val="hr-HR"/>
        </w:rPr>
        <w:t xml:space="preserve"> prihodi od prodaje zemljišta</w:t>
      </w:r>
      <w:r w:rsidR="009D05D0" w:rsidRPr="00C73B6E">
        <w:rPr>
          <w:rFonts w:asciiTheme="majorHAnsi" w:hAnsiTheme="majorHAnsi"/>
          <w:sz w:val="20"/>
          <w:szCs w:val="20"/>
          <w:lang w:val="hr-HR"/>
        </w:rPr>
        <w:t>, a</w:t>
      </w:r>
      <w:r w:rsidRPr="00C73B6E">
        <w:rPr>
          <w:rFonts w:asciiTheme="majorHAnsi" w:hAnsiTheme="majorHAnsi"/>
          <w:sz w:val="20"/>
          <w:szCs w:val="20"/>
          <w:lang w:val="hr-HR"/>
        </w:rPr>
        <w:t xml:space="preserve"> kroz sljedeće </w:t>
      </w:r>
      <w:r w:rsidR="009D05D0" w:rsidRPr="00C73B6E">
        <w:rPr>
          <w:rFonts w:asciiTheme="majorHAnsi" w:hAnsiTheme="majorHAnsi"/>
          <w:sz w:val="20"/>
          <w:szCs w:val="20"/>
          <w:lang w:val="hr-HR"/>
        </w:rPr>
        <w:t>kapitalne projekte</w:t>
      </w:r>
      <w:r w:rsidRPr="00C73B6E">
        <w:rPr>
          <w:rFonts w:asciiTheme="majorHAnsi" w:hAnsiTheme="majorHAnsi"/>
          <w:sz w:val="20"/>
          <w:szCs w:val="20"/>
          <w:lang w:val="hr-HR"/>
        </w:rPr>
        <w:t>:</w:t>
      </w:r>
    </w:p>
    <w:p w14:paraId="46B30D9A" w14:textId="77777777" w:rsidR="00F07755" w:rsidRPr="00C73B6E" w:rsidRDefault="00F07755" w:rsidP="00F07755">
      <w:pPr>
        <w:spacing w:after="0" w:line="240" w:lineRule="auto"/>
        <w:jc w:val="both"/>
        <w:rPr>
          <w:rFonts w:asciiTheme="majorHAnsi" w:hAnsiTheme="majorHAnsi"/>
          <w:sz w:val="20"/>
          <w:szCs w:val="20"/>
          <w:lang w:val="sv-SE"/>
        </w:rPr>
      </w:pPr>
    </w:p>
    <w:p w14:paraId="5E1D9BB2" w14:textId="5319348B" w:rsidR="00F07755" w:rsidRPr="00C73B6E" w:rsidRDefault="00F07755" w:rsidP="00F07755">
      <w:pPr>
        <w:numPr>
          <w:ilvl w:val="0"/>
          <w:numId w:val="16"/>
        </w:numPr>
        <w:spacing w:after="0" w:line="240" w:lineRule="auto"/>
        <w:ind w:left="1418" w:hanging="284"/>
        <w:jc w:val="both"/>
        <w:rPr>
          <w:rFonts w:asciiTheme="majorHAnsi" w:hAnsiTheme="majorHAnsi"/>
          <w:sz w:val="20"/>
          <w:szCs w:val="20"/>
          <w:lang w:val="sv-SE"/>
        </w:rPr>
      </w:pPr>
      <w:r w:rsidRPr="00C73B6E">
        <w:rPr>
          <w:rFonts w:asciiTheme="majorHAnsi" w:hAnsiTheme="majorHAnsi"/>
          <w:sz w:val="20"/>
          <w:szCs w:val="20"/>
          <w:lang w:val="sv-SE"/>
        </w:rPr>
        <w:t xml:space="preserve">Kapitalni projekt: Izgradnja vodoopskrbnog sustava – </w:t>
      </w:r>
      <w:r w:rsidR="00566A62">
        <w:rPr>
          <w:rFonts w:asciiTheme="majorHAnsi" w:hAnsiTheme="majorHAnsi"/>
          <w:sz w:val="20"/>
          <w:szCs w:val="20"/>
          <w:lang w:val="sv-SE"/>
        </w:rPr>
        <w:t>315.298,11</w:t>
      </w:r>
      <w:r w:rsidRPr="00C73B6E">
        <w:rPr>
          <w:rFonts w:asciiTheme="majorHAnsi" w:hAnsiTheme="majorHAnsi"/>
          <w:sz w:val="20"/>
          <w:szCs w:val="20"/>
          <w:lang w:val="sv-SE"/>
        </w:rPr>
        <w:t xml:space="preserve"> eura,</w:t>
      </w:r>
    </w:p>
    <w:p w14:paraId="30EAD1D5" w14:textId="7F7F6B85" w:rsidR="00F07755" w:rsidRPr="00C73B6E" w:rsidRDefault="00F07755" w:rsidP="00F07755">
      <w:pPr>
        <w:numPr>
          <w:ilvl w:val="0"/>
          <w:numId w:val="16"/>
        </w:numPr>
        <w:spacing w:after="0" w:line="240" w:lineRule="auto"/>
        <w:ind w:left="1418" w:hanging="284"/>
        <w:jc w:val="both"/>
        <w:rPr>
          <w:rFonts w:asciiTheme="majorHAnsi" w:hAnsiTheme="majorHAnsi"/>
          <w:sz w:val="20"/>
          <w:szCs w:val="20"/>
          <w:lang w:val="sv-SE"/>
        </w:rPr>
      </w:pPr>
      <w:r w:rsidRPr="00C73B6E">
        <w:rPr>
          <w:rFonts w:asciiTheme="majorHAnsi" w:hAnsiTheme="majorHAnsi"/>
          <w:sz w:val="20"/>
          <w:szCs w:val="20"/>
          <w:lang w:val="sv-SE"/>
        </w:rPr>
        <w:t xml:space="preserve">Kapitalni projekt: Izgradnja sustava otpadnih voda –   </w:t>
      </w:r>
      <w:r w:rsidR="00566A62">
        <w:rPr>
          <w:rFonts w:asciiTheme="majorHAnsi" w:hAnsiTheme="majorHAnsi"/>
          <w:sz w:val="20"/>
          <w:szCs w:val="20"/>
          <w:lang w:val="sv-SE"/>
        </w:rPr>
        <w:t>48.614,08</w:t>
      </w:r>
      <w:r w:rsidRPr="00C73B6E">
        <w:rPr>
          <w:rFonts w:asciiTheme="majorHAnsi" w:hAnsiTheme="majorHAnsi"/>
          <w:sz w:val="20"/>
          <w:szCs w:val="20"/>
          <w:lang w:val="sv-SE"/>
        </w:rPr>
        <w:t xml:space="preserve"> eura.</w:t>
      </w:r>
    </w:p>
    <w:p w14:paraId="3B80ADDF" w14:textId="77777777" w:rsidR="00F07755" w:rsidRPr="00C73B6E" w:rsidRDefault="00F07755" w:rsidP="00F07755">
      <w:pPr>
        <w:spacing w:after="0" w:line="240" w:lineRule="auto"/>
        <w:ind w:left="1418"/>
        <w:jc w:val="both"/>
        <w:rPr>
          <w:rFonts w:asciiTheme="majorHAnsi" w:hAnsiTheme="majorHAnsi"/>
          <w:sz w:val="20"/>
          <w:szCs w:val="20"/>
          <w:lang w:val="sv-SE"/>
        </w:rPr>
      </w:pPr>
    </w:p>
    <w:p w14:paraId="529B2784" w14:textId="19071195" w:rsidR="00F07755" w:rsidRPr="00C73B6E" w:rsidRDefault="00F07755" w:rsidP="00F07755">
      <w:pPr>
        <w:spacing w:after="0" w:line="240" w:lineRule="auto"/>
        <w:jc w:val="both"/>
        <w:rPr>
          <w:rFonts w:asciiTheme="majorHAnsi" w:hAnsiTheme="majorHAnsi"/>
          <w:b/>
          <w:sz w:val="20"/>
          <w:szCs w:val="20"/>
          <w:lang w:val="sv-SE"/>
        </w:rPr>
      </w:pPr>
      <w:r w:rsidRPr="00C73B6E">
        <w:rPr>
          <w:rFonts w:asciiTheme="majorHAnsi" w:hAnsiTheme="majorHAnsi"/>
          <w:b/>
          <w:sz w:val="20"/>
          <w:szCs w:val="20"/>
          <w:lang w:val="sv-SE"/>
        </w:rPr>
        <w:t>Program 1027: Prostorno uređenje i izgradnja općine</w:t>
      </w:r>
      <w:r w:rsidR="00D41758" w:rsidRPr="00C73B6E">
        <w:rPr>
          <w:rFonts w:asciiTheme="majorHAnsi" w:hAnsiTheme="majorHAnsi"/>
          <w:b/>
          <w:sz w:val="20"/>
          <w:szCs w:val="20"/>
          <w:lang w:val="sv-SE"/>
        </w:rPr>
        <w:t xml:space="preserve"> –</w:t>
      </w:r>
      <w:r w:rsidRPr="00C73B6E">
        <w:rPr>
          <w:rFonts w:asciiTheme="majorHAnsi" w:hAnsiTheme="majorHAnsi"/>
          <w:b/>
          <w:sz w:val="20"/>
          <w:szCs w:val="20"/>
          <w:lang w:val="sv-SE"/>
        </w:rPr>
        <w:t xml:space="preserve"> </w:t>
      </w:r>
      <w:r w:rsidR="005F1E2A">
        <w:rPr>
          <w:rFonts w:asciiTheme="majorHAnsi" w:hAnsiTheme="majorHAnsi"/>
          <w:b/>
          <w:sz w:val="20"/>
          <w:szCs w:val="20"/>
          <w:lang w:val="sv-SE"/>
        </w:rPr>
        <w:t>47.321,96</w:t>
      </w:r>
      <w:r w:rsidRPr="00C73B6E">
        <w:rPr>
          <w:rFonts w:asciiTheme="majorHAnsi" w:hAnsiTheme="majorHAnsi"/>
          <w:b/>
          <w:sz w:val="20"/>
          <w:szCs w:val="20"/>
          <w:lang w:val="sv-SE"/>
        </w:rPr>
        <w:t xml:space="preserve"> eura </w:t>
      </w:r>
      <w:r w:rsidR="00966F70" w:rsidRPr="00C73B6E">
        <w:rPr>
          <w:rFonts w:asciiTheme="majorHAnsi" w:hAnsiTheme="majorHAnsi"/>
          <w:b/>
          <w:sz w:val="20"/>
          <w:szCs w:val="20"/>
          <w:lang w:val="sv-SE"/>
        </w:rPr>
        <w:t xml:space="preserve">– </w:t>
      </w:r>
      <w:r w:rsidR="005F1E2A">
        <w:rPr>
          <w:rFonts w:asciiTheme="majorHAnsi" w:hAnsiTheme="majorHAnsi"/>
          <w:b/>
          <w:sz w:val="20"/>
          <w:szCs w:val="20"/>
          <w:lang w:val="sv-SE"/>
        </w:rPr>
        <w:t>50,69</w:t>
      </w:r>
      <w:r w:rsidR="00966F70" w:rsidRPr="00C73B6E">
        <w:rPr>
          <w:rFonts w:asciiTheme="majorHAnsi" w:hAnsiTheme="majorHAnsi"/>
          <w:b/>
          <w:sz w:val="20"/>
          <w:szCs w:val="20"/>
          <w:lang w:val="sv-SE"/>
        </w:rPr>
        <w:t xml:space="preserve"> %</w:t>
      </w:r>
    </w:p>
    <w:p w14:paraId="2DC3D54C" w14:textId="77777777" w:rsidR="005377F6" w:rsidRPr="00C73B6E" w:rsidRDefault="005377F6" w:rsidP="005377F6">
      <w:pPr>
        <w:spacing w:after="0" w:line="240" w:lineRule="auto"/>
        <w:jc w:val="both"/>
        <w:rPr>
          <w:rFonts w:asciiTheme="majorHAnsi" w:hAnsiTheme="majorHAnsi"/>
          <w:sz w:val="20"/>
          <w:szCs w:val="20"/>
          <w:lang w:val="sv-SE"/>
        </w:rPr>
      </w:pPr>
      <w:r w:rsidRPr="00C73B6E">
        <w:rPr>
          <w:rFonts w:asciiTheme="majorHAnsi" w:hAnsiTheme="majorHAnsi"/>
          <w:sz w:val="20"/>
          <w:szCs w:val="20"/>
          <w:u w:val="single"/>
          <w:lang w:val="sv-SE"/>
        </w:rPr>
        <w:t xml:space="preserve">Cilj Programa </w:t>
      </w:r>
      <w:r w:rsidRPr="00C73B6E">
        <w:rPr>
          <w:rFonts w:asciiTheme="majorHAnsi" w:hAnsiTheme="majorHAnsi"/>
          <w:sz w:val="20"/>
          <w:szCs w:val="20"/>
          <w:lang w:val="sv-SE"/>
        </w:rPr>
        <w:t>- Osnovni cilj programa prostornog uređenja i izgradnje Općine je donošenje mjera i provođenje postupaka izrade prostorno – planske i projektne dokumentacije u svrhu učinkovitijeg gospodarenja prostorom, bolje iskoristivosti prirodnih izvora, bržeg i usklađenijeg razvoja naselja s ciljem ostvarenja održivog razvoja cijelog područja Općine Bistra. Poseban cilj je izrada geodetskih elaborata za evidentiranje nerazvrstanih cesta i rješavanje imovinsko pravnih odnosa za nekretnine.</w:t>
      </w:r>
    </w:p>
    <w:p w14:paraId="4CDA8BF1" w14:textId="2B1662A4" w:rsidR="005377F6" w:rsidRPr="00C73B6E" w:rsidRDefault="005377F6" w:rsidP="005377F6">
      <w:pPr>
        <w:spacing w:after="0" w:line="240" w:lineRule="auto"/>
        <w:jc w:val="both"/>
        <w:rPr>
          <w:rFonts w:asciiTheme="majorHAnsi" w:hAnsiTheme="majorHAnsi"/>
          <w:sz w:val="20"/>
          <w:szCs w:val="20"/>
          <w:lang w:val="sv-SE"/>
        </w:rPr>
      </w:pPr>
      <w:r w:rsidRPr="00C73B6E">
        <w:rPr>
          <w:rFonts w:asciiTheme="majorHAnsi" w:hAnsiTheme="majorHAnsi"/>
          <w:sz w:val="20"/>
          <w:szCs w:val="20"/>
          <w:u w:val="single"/>
          <w:lang w:val="sv-SE"/>
        </w:rPr>
        <w:t>Zakonska osnova</w:t>
      </w:r>
      <w:r w:rsidRPr="00C73B6E">
        <w:rPr>
          <w:rFonts w:asciiTheme="majorHAnsi" w:hAnsiTheme="majorHAnsi"/>
          <w:sz w:val="20"/>
          <w:szCs w:val="20"/>
          <w:lang w:val="sv-SE"/>
        </w:rPr>
        <w:t xml:space="preserve"> – Zakon o gradnji (“Narodne novine” broj 153/13, 20/17, 39/19, 125/19</w:t>
      </w:r>
      <w:r w:rsidR="00180A9E">
        <w:rPr>
          <w:rFonts w:asciiTheme="majorHAnsi" w:hAnsiTheme="majorHAnsi"/>
          <w:sz w:val="20"/>
          <w:szCs w:val="20"/>
          <w:lang w:val="sv-SE"/>
        </w:rPr>
        <w:t>, 145/24</w:t>
      </w:r>
      <w:r w:rsidRPr="00C73B6E">
        <w:rPr>
          <w:rFonts w:asciiTheme="majorHAnsi" w:hAnsiTheme="majorHAnsi"/>
          <w:sz w:val="20"/>
          <w:szCs w:val="20"/>
          <w:lang w:val="sv-SE"/>
        </w:rPr>
        <w:t xml:space="preserve">), </w:t>
      </w:r>
      <w:r w:rsidRPr="00C73B6E">
        <w:rPr>
          <w:rStyle w:val="pt-zadanifontodlomka-000009"/>
          <w:rFonts w:asciiTheme="majorHAnsi" w:hAnsiTheme="majorHAnsi" w:cstheme="minorHAnsi"/>
          <w:sz w:val="20"/>
          <w:szCs w:val="20"/>
          <w:lang w:val="sv-SE"/>
        </w:rPr>
        <w:t>Zakon o vlasništvu i drugim stvarnim pravima („Narodne novine“ broj 91/96, 68/98, 137/99, 22/00, 73/00, 129/00, 114/01, 79/06, 141/06, 146/08, 38/09, 153/09, 143/12, 152/14, 81/15, 94/17), Zakon o zemljišnjim knjigama (“Narodne novine” broj 63/19, 128/22</w:t>
      </w:r>
      <w:r w:rsidR="0028759A" w:rsidRPr="00C73B6E">
        <w:rPr>
          <w:rStyle w:val="pt-zadanifontodlomka-000009"/>
          <w:rFonts w:asciiTheme="majorHAnsi" w:hAnsiTheme="majorHAnsi" w:cstheme="minorHAnsi"/>
          <w:sz w:val="20"/>
          <w:szCs w:val="20"/>
          <w:lang w:val="sv-SE"/>
        </w:rPr>
        <w:t>, 155/23</w:t>
      </w:r>
      <w:r w:rsidR="00180A9E">
        <w:rPr>
          <w:rStyle w:val="pt-zadanifontodlomka-000009"/>
          <w:rFonts w:asciiTheme="majorHAnsi" w:hAnsiTheme="majorHAnsi" w:cstheme="minorHAnsi"/>
          <w:sz w:val="20"/>
          <w:szCs w:val="20"/>
          <w:lang w:val="sv-SE"/>
        </w:rPr>
        <w:t>, 127/24</w:t>
      </w:r>
      <w:r w:rsidRPr="00C73B6E">
        <w:rPr>
          <w:rStyle w:val="pt-zadanifontodlomka-000009"/>
          <w:rFonts w:asciiTheme="majorHAnsi" w:hAnsiTheme="majorHAnsi" w:cstheme="minorHAnsi"/>
          <w:sz w:val="20"/>
          <w:szCs w:val="20"/>
          <w:lang w:val="sv-SE"/>
        </w:rPr>
        <w:t>), Zakon o prostornom uređenju (“Narodne novine” broj 153/13, 65/17, 114/18, 39/19, 98/19, 67/23), Prostorni plan Općine Bistra</w:t>
      </w:r>
      <w:r w:rsidR="0028759A" w:rsidRPr="00C73B6E">
        <w:rPr>
          <w:rStyle w:val="pt-zadanifontodlomka-000009"/>
          <w:rFonts w:asciiTheme="majorHAnsi" w:hAnsiTheme="majorHAnsi" w:cstheme="minorHAnsi"/>
          <w:sz w:val="20"/>
          <w:szCs w:val="20"/>
          <w:lang w:val="sv-SE"/>
        </w:rPr>
        <w:t>- pročišćeni tekst</w:t>
      </w:r>
      <w:r w:rsidRPr="00C73B6E">
        <w:rPr>
          <w:rStyle w:val="pt-zadanifontodlomka-000009"/>
          <w:rFonts w:asciiTheme="majorHAnsi" w:hAnsiTheme="majorHAnsi" w:cstheme="minorHAnsi"/>
          <w:sz w:val="20"/>
          <w:szCs w:val="20"/>
          <w:lang w:val="sv-SE"/>
        </w:rPr>
        <w:t xml:space="preserve"> </w:t>
      </w:r>
      <w:r w:rsidRPr="00C73B6E">
        <w:rPr>
          <w:rFonts w:asciiTheme="majorHAnsi" w:hAnsiTheme="majorHAnsi"/>
          <w:sz w:val="20"/>
          <w:szCs w:val="20"/>
          <w:lang w:val="sv-SE"/>
        </w:rPr>
        <w:t>(“Službeni glasnik Općine Bistra” broj</w:t>
      </w:r>
      <w:r w:rsidR="0028759A" w:rsidRPr="00C73B6E">
        <w:rPr>
          <w:rFonts w:asciiTheme="majorHAnsi" w:hAnsiTheme="majorHAnsi"/>
          <w:sz w:val="20"/>
          <w:szCs w:val="20"/>
          <w:lang w:val="sv-SE"/>
        </w:rPr>
        <w:t xml:space="preserve"> 07</w:t>
      </w:r>
      <w:r w:rsidRPr="00C73B6E">
        <w:rPr>
          <w:rFonts w:asciiTheme="majorHAnsi" w:hAnsiTheme="majorHAnsi"/>
          <w:sz w:val="20"/>
          <w:szCs w:val="20"/>
          <w:lang w:val="sv-SE"/>
        </w:rPr>
        <w:t>/23).</w:t>
      </w:r>
    </w:p>
    <w:p w14:paraId="77377364" w14:textId="25DCBADC" w:rsidR="005377F6" w:rsidRPr="00C73B6E" w:rsidRDefault="005377F6" w:rsidP="005377F6">
      <w:pPr>
        <w:spacing w:after="0"/>
        <w:jc w:val="both"/>
        <w:rPr>
          <w:rFonts w:asciiTheme="majorHAnsi" w:hAnsiTheme="majorHAnsi" w:cstheme="minorHAnsi"/>
          <w:sz w:val="20"/>
          <w:szCs w:val="20"/>
          <w:lang w:val="sv-SE"/>
        </w:rPr>
      </w:pPr>
      <w:r w:rsidRPr="00C73B6E">
        <w:rPr>
          <w:rFonts w:asciiTheme="majorHAnsi" w:hAnsiTheme="majorHAnsi"/>
          <w:sz w:val="20"/>
          <w:szCs w:val="20"/>
          <w:u w:val="single"/>
          <w:lang w:val="sv-SE"/>
        </w:rPr>
        <w:t>Obrazloženje</w:t>
      </w:r>
      <w:r w:rsidRPr="00C73B6E">
        <w:rPr>
          <w:rFonts w:asciiTheme="majorHAnsi" w:hAnsiTheme="majorHAnsi"/>
          <w:sz w:val="20"/>
          <w:szCs w:val="20"/>
          <w:lang w:val="sv-SE"/>
        </w:rPr>
        <w:t xml:space="preserve"> – Sredstva u okviru ovog programa planirana su za geodetsko katastarske usluge, ulaganja u prostorno – plansku dokumentaciju kao i projektnu i ostalu dokumentaciju za izgradnju Općinskog centra, izgradnju Žičare Sljeme – Bistra i Urbanu komasaciju.</w:t>
      </w:r>
    </w:p>
    <w:p w14:paraId="2552B12D" w14:textId="5F4BCD45" w:rsidR="005377F6" w:rsidRPr="00C73B6E" w:rsidRDefault="005377F6" w:rsidP="005377F6">
      <w:pPr>
        <w:spacing w:after="0"/>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Pokazatelj uspješnosti:</w:t>
      </w:r>
      <w:r w:rsidRPr="00C73B6E">
        <w:rPr>
          <w:rFonts w:asciiTheme="majorHAnsi" w:hAnsiTheme="majorHAnsi" w:cstheme="minorHAnsi"/>
          <w:sz w:val="20"/>
          <w:szCs w:val="20"/>
          <w:lang w:val="sv-SE"/>
        </w:rPr>
        <w:t xml:space="preserve"> broj sređenih imovinsko pravnih odnosa, broj izrađenih elaborat</w:t>
      </w:r>
      <w:r w:rsidR="006B6351">
        <w:rPr>
          <w:rFonts w:asciiTheme="majorHAnsi" w:hAnsiTheme="majorHAnsi" w:cstheme="minorHAnsi"/>
          <w:sz w:val="20"/>
          <w:szCs w:val="20"/>
          <w:lang w:val="sv-SE"/>
        </w:rPr>
        <w:t>a</w:t>
      </w:r>
      <w:r w:rsidRPr="00C73B6E">
        <w:rPr>
          <w:rFonts w:asciiTheme="majorHAnsi" w:hAnsiTheme="majorHAnsi" w:cstheme="minorHAnsi"/>
          <w:sz w:val="20"/>
          <w:szCs w:val="20"/>
          <w:lang w:val="sv-SE"/>
        </w:rPr>
        <w:t>, broj izrađenih imovinsko pravnih dokumenata, broj evidentiranih nerazvrstanih cesta.</w:t>
      </w:r>
    </w:p>
    <w:p w14:paraId="2C55AB8D" w14:textId="77777777" w:rsidR="00D41758" w:rsidRPr="00C73B6E" w:rsidRDefault="00D41758" w:rsidP="00F07755">
      <w:pPr>
        <w:spacing w:after="0" w:line="240" w:lineRule="auto"/>
        <w:jc w:val="both"/>
        <w:rPr>
          <w:rFonts w:asciiTheme="majorHAnsi" w:hAnsiTheme="majorHAnsi" w:cstheme="minorHAnsi"/>
          <w:sz w:val="20"/>
          <w:szCs w:val="20"/>
          <w:lang w:val="sv-SE"/>
        </w:rPr>
      </w:pPr>
    </w:p>
    <w:p w14:paraId="3B419865" w14:textId="4EAFD3D6" w:rsidR="00D41758" w:rsidRPr="00C73B6E" w:rsidRDefault="00D41758" w:rsidP="00D41758">
      <w:pPr>
        <w:spacing w:after="0" w:line="240" w:lineRule="auto"/>
        <w:jc w:val="both"/>
        <w:rPr>
          <w:rFonts w:asciiTheme="majorHAnsi" w:hAnsiTheme="majorHAnsi"/>
          <w:sz w:val="20"/>
          <w:szCs w:val="20"/>
          <w:lang w:val="hr-HR"/>
        </w:rPr>
      </w:pPr>
      <w:r w:rsidRPr="00C73B6E">
        <w:rPr>
          <w:rFonts w:asciiTheme="majorHAnsi" w:hAnsiTheme="majorHAnsi"/>
          <w:sz w:val="20"/>
          <w:szCs w:val="20"/>
          <w:lang w:val="hr-HR"/>
        </w:rPr>
        <w:t xml:space="preserve">U okviru ovog Programa u Proračunu </w:t>
      </w:r>
      <w:r w:rsidR="005F1E2A">
        <w:rPr>
          <w:rFonts w:asciiTheme="majorHAnsi" w:hAnsiTheme="majorHAnsi"/>
          <w:sz w:val="20"/>
          <w:szCs w:val="20"/>
          <w:lang w:val="hr-HR"/>
        </w:rPr>
        <w:t xml:space="preserve">za 2025. godinu bilo </w:t>
      </w:r>
      <w:r w:rsidRPr="00C73B6E">
        <w:rPr>
          <w:rFonts w:asciiTheme="majorHAnsi" w:hAnsiTheme="majorHAnsi"/>
          <w:sz w:val="20"/>
          <w:szCs w:val="20"/>
          <w:lang w:val="hr-HR"/>
        </w:rPr>
        <w:t>je</w:t>
      </w:r>
      <w:r w:rsidR="00142E0E"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planirano </w:t>
      </w:r>
      <w:r w:rsidR="005F1E2A">
        <w:rPr>
          <w:rFonts w:asciiTheme="majorHAnsi" w:hAnsiTheme="majorHAnsi"/>
          <w:sz w:val="20"/>
          <w:szCs w:val="20"/>
          <w:lang w:val="hr-HR"/>
        </w:rPr>
        <w:t>93.350,00</w:t>
      </w:r>
      <w:r w:rsidRPr="00C73B6E">
        <w:rPr>
          <w:rFonts w:asciiTheme="majorHAnsi" w:hAnsiTheme="majorHAnsi"/>
          <w:sz w:val="20"/>
          <w:szCs w:val="20"/>
          <w:lang w:val="hr-HR"/>
        </w:rPr>
        <w:t xml:space="preserve"> eura, a za </w:t>
      </w:r>
      <w:r w:rsidR="00DD026A" w:rsidRPr="00C73B6E">
        <w:rPr>
          <w:rFonts w:asciiTheme="majorHAnsi" w:hAnsiTheme="majorHAnsi"/>
          <w:sz w:val="20"/>
          <w:szCs w:val="20"/>
          <w:lang w:val="hr-HR"/>
        </w:rPr>
        <w:t xml:space="preserve">djelomično </w:t>
      </w:r>
      <w:r w:rsidRPr="00C73B6E">
        <w:rPr>
          <w:rFonts w:asciiTheme="majorHAnsi" w:hAnsiTheme="majorHAnsi"/>
          <w:sz w:val="20"/>
          <w:szCs w:val="20"/>
          <w:lang w:val="hr-HR"/>
        </w:rPr>
        <w:t xml:space="preserve">ostvarenje navedenih ciljeva utrošeno je </w:t>
      </w:r>
      <w:r w:rsidR="005F1E2A">
        <w:rPr>
          <w:rFonts w:asciiTheme="majorHAnsi" w:hAnsiTheme="majorHAnsi"/>
          <w:sz w:val="20"/>
          <w:szCs w:val="20"/>
          <w:lang w:val="hr-HR"/>
        </w:rPr>
        <w:t>47.321,96</w:t>
      </w:r>
      <w:r w:rsidRPr="00C73B6E">
        <w:rPr>
          <w:rFonts w:asciiTheme="majorHAnsi" w:hAnsiTheme="majorHAnsi"/>
          <w:sz w:val="20"/>
          <w:szCs w:val="20"/>
          <w:lang w:val="hr-HR"/>
        </w:rPr>
        <w:t xml:space="preserve"> eura</w:t>
      </w:r>
      <w:r w:rsidR="00B25303" w:rsidRPr="00C73B6E">
        <w:rPr>
          <w:rFonts w:asciiTheme="majorHAnsi" w:hAnsiTheme="majorHAnsi"/>
          <w:sz w:val="20"/>
          <w:szCs w:val="20"/>
          <w:lang w:val="hr-HR"/>
        </w:rPr>
        <w:t xml:space="preserve"> (</w:t>
      </w:r>
      <w:r w:rsidR="005F1E2A">
        <w:rPr>
          <w:rFonts w:asciiTheme="majorHAnsi" w:hAnsiTheme="majorHAnsi"/>
          <w:sz w:val="20"/>
          <w:szCs w:val="20"/>
          <w:lang w:val="hr-HR"/>
        </w:rPr>
        <w:t>50,69</w:t>
      </w:r>
      <w:r w:rsidR="00B25303"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 iz izvora opći prihodi i primic</w:t>
      </w:r>
      <w:r w:rsidR="005F1E2A">
        <w:rPr>
          <w:rFonts w:asciiTheme="majorHAnsi" w:hAnsiTheme="majorHAnsi"/>
          <w:sz w:val="20"/>
          <w:szCs w:val="20"/>
          <w:lang w:val="hr-HR"/>
        </w:rPr>
        <w:t>i</w:t>
      </w:r>
      <w:r w:rsidRPr="00C73B6E">
        <w:rPr>
          <w:rFonts w:asciiTheme="majorHAnsi" w:hAnsiTheme="majorHAnsi"/>
          <w:sz w:val="20"/>
          <w:szCs w:val="20"/>
          <w:lang w:val="hr-HR"/>
        </w:rPr>
        <w:t>, kroz sljedeć</w:t>
      </w:r>
      <w:r w:rsidR="00B25303" w:rsidRPr="00C73B6E">
        <w:rPr>
          <w:rFonts w:asciiTheme="majorHAnsi" w:hAnsiTheme="majorHAnsi"/>
          <w:sz w:val="20"/>
          <w:szCs w:val="20"/>
          <w:lang w:val="hr-HR"/>
        </w:rPr>
        <w:t>u</w:t>
      </w:r>
      <w:r w:rsidRPr="00C73B6E">
        <w:rPr>
          <w:rFonts w:asciiTheme="majorHAnsi" w:hAnsiTheme="majorHAnsi"/>
          <w:sz w:val="20"/>
          <w:szCs w:val="20"/>
          <w:lang w:val="hr-HR"/>
        </w:rPr>
        <w:t xml:space="preserve"> aktivnost</w:t>
      </w:r>
      <w:r w:rsidR="00B25303" w:rsidRPr="00C73B6E">
        <w:rPr>
          <w:rFonts w:asciiTheme="majorHAnsi" w:hAnsiTheme="majorHAnsi"/>
          <w:sz w:val="20"/>
          <w:szCs w:val="20"/>
          <w:lang w:val="hr-HR"/>
        </w:rPr>
        <w:t xml:space="preserve"> i kapitaln</w:t>
      </w:r>
      <w:r w:rsidR="00D63E6A" w:rsidRPr="00C73B6E">
        <w:rPr>
          <w:rFonts w:asciiTheme="majorHAnsi" w:hAnsiTheme="majorHAnsi"/>
          <w:sz w:val="20"/>
          <w:szCs w:val="20"/>
          <w:lang w:val="hr-HR"/>
        </w:rPr>
        <w:t>i</w:t>
      </w:r>
      <w:r w:rsidR="00B25303" w:rsidRPr="00C73B6E">
        <w:rPr>
          <w:rFonts w:asciiTheme="majorHAnsi" w:hAnsiTheme="majorHAnsi"/>
          <w:sz w:val="20"/>
          <w:szCs w:val="20"/>
          <w:lang w:val="hr-HR"/>
        </w:rPr>
        <w:t xml:space="preserve"> projekt</w:t>
      </w:r>
      <w:r w:rsidRPr="00C73B6E">
        <w:rPr>
          <w:rFonts w:asciiTheme="majorHAnsi" w:hAnsiTheme="majorHAnsi"/>
          <w:sz w:val="20"/>
          <w:szCs w:val="20"/>
          <w:lang w:val="hr-HR"/>
        </w:rPr>
        <w:t>:</w:t>
      </w:r>
    </w:p>
    <w:p w14:paraId="04F0E677" w14:textId="77777777" w:rsidR="00F07755" w:rsidRPr="00C73B6E" w:rsidRDefault="00F07755" w:rsidP="00F07755">
      <w:pPr>
        <w:spacing w:after="0" w:line="240" w:lineRule="auto"/>
        <w:ind w:left="360"/>
        <w:jc w:val="both"/>
        <w:rPr>
          <w:rFonts w:asciiTheme="majorHAnsi" w:hAnsiTheme="majorHAnsi"/>
          <w:sz w:val="20"/>
          <w:szCs w:val="20"/>
          <w:lang w:val="sv-SE"/>
        </w:rPr>
      </w:pPr>
    </w:p>
    <w:p w14:paraId="28C6095F" w14:textId="05E97B70" w:rsidR="00F07755" w:rsidRPr="00C73B6E" w:rsidRDefault="00F07755" w:rsidP="00F07755">
      <w:pPr>
        <w:numPr>
          <w:ilvl w:val="0"/>
          <w:numId w:val="17"/>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Aktivnost: Geodetsko katastarske usluge</w:t>
      </w:r>
      <w:r w:rsidR="00DD026A" w:rsidRPr="00C73B6E">
        <w:rPr>
          <w:rFonts w:asciiTheme="majorHAnsi" w:hAnsiTheme="majorHAnsi"/>
          <w:sz w:val="20"/>
          <w:szCs w:val="20"/>
          <w:lang w:val="sv-SE"/>
        </w:rPr>
        <w:t xml:space="preserve"> </w:t>
      </w:r>
      <w:r w:rsidRPr="00C73B6E">
        <w:rPr>
          <w:rFonts w:asciiTheme="majorHAnsi" w:hAnsiTheme="majorHAnsi"/>
          <w:sz w:val="20"/>
          <w:szCs w:val="20"/>
          <w:lang w:val="sv-SE"/>
        </w:rPr>
        <w:t xml:space="preserve">–  </w:t>
      </w:r>
      <w:r w:rsidR="005F1E2A">
        <w:rPr>
          <w:rFonts w:asciiTheme="majorHAnsi" w:hAnsiTheme="majorHAnsi"/>
          <w:sz w:val="20"/>
          <w:szCs w:val="20"/>
          <w:lang w:val="sv-SE"/>
        </w:rPr>
        <w:t>39.821,96</w:t>
      </w:r>
      <w:r w:rsidR="00DD026A" w:rsidRPr="00C73B6E">
        <w:rPr>
          <w:rFonts w:asciiTheme="majorHAnsi" w:hAnsiTheme="majorHAnsi"/>
          <w:sz w:val="20"/>
          <w:szCs w:val="20"/>
          <w:lang w:val="sv-SE"/>
        </w:rPr>
        <w:t xml:space="preserve"> </w:t>
      </w:r>
      <w:r w:rsidRPr="00C73B6E">
        <w:rPr>
          <w:rFonts w:asciiTheme="majorHAnsi" w:hAnsiTheme="majorHAnsi"/>
          <w:sz w:val="20"/>
          <w:szCs w:val="20"/>
          <w:lang w:val="sv-SE"/>
        </w:rPr>
        <w:t>eura,</w:t>
      </w:r>
    </w:p>
    <w:p w14:paraId="50624672" w14:textId="77777777" w:rsidR="00F07755" w:rsidRPr="00C73B6E" w:rsidRDefault="00F07755" w:rsidP="00F07755">
      <w:pPr>
        <w:numPr>
          <w:ilvl w:val="0"/>
          <w:numId w:val="17"/>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Kapitalni projekt: Kapitalna ulaganja u prostorno-plansku </w:t>
      </w:r>
    </w:p>
    <w:p w14:paraId="65356172" w14:textId="1BC5B0F8" w:rsidR="00F07755" w:rsidRPr="00C73B6E" w:rsidRDefault="00F07755" w:rsidP="00F07755">
      <w:pPr>
        <w:spacing w:after="0" w:line="240" w:lineRule="auto"/>
        <w:ind w:left="1440"/>
        <w:jc w:val="both"/>
        <w:rPr>
          <w:rFonts w:asciiTheme="majorHAnsi" w:hAnsiTheme="majorHAnsi"/>
          <w:sz w:val="20"/>
          <w:szCs w:val="20"/>
        </w:rPr>
      </w:pPr>
      <w:proofErr w:type="spellStart"/>
      <w:r w:rsidRPr="00C73B6E">
        <w:rPr>
          <w:rFonts w:asciiTheme="majorHAnsi" w:hAnsiTheme="majorHAnsi"/>
          <w:sz w:val="20"/>
          <w:szCs w:val="20"/>
        </w:rPr>
        <w:lastRenderedPageBreak/>
        <w:t>dokumentaciju</w:t>
      </w:r>
      <w:proofErr w:type="spellEnd"/>
      <w:r w:rsidRPr="00C73B6E">
        <w:rPr>
          <w:rFonts w:asciiTheme="majorHAnsi" w:hAnsiTheme="majorHAnsi"/>
          <w:sz w:val="20"/>
          <w:szCs w:val="20"/>
        </w:rPr>
        <w:t xml:space="preserve"> – </w:t>
      </w:r>
      <w:r w:rsidR="005F1E2A">
        <w:rPr>
          <w:rFonts w:asciiTheme="majorHAnsi" w:hAnsiTheme="majorHAnsi"/>
          <w:sz w:val="20"/>
          <w:szCs w:val="20"/>
        </w:rPr>
        <w:t>0,00</w:t>
      </w:r>
      <w:r w:rsidRPr="00C73B6E">
        <w:rPr>
          <w:rFonts w:asciiTheme="majorHAnsi" w:hAnsiTheme="majorHAnsi"/>
          <w:sz w:val="20"/>
          <w:szCs w:val="20"/>
        </w:rPr>
        <w:t xml:space="preserve"> </w:t>
      </w:r>
      <w:proofErr w:type="spellStart"/>
      <w:r w:rsidRPr="00C73B6E">
        <w:rPr>
          <w:rFonts w:asciiTheme="majorHAnsi" w:hAnsiTheme="majorHAnsi"/>
          <w:sz w:val="20"/>
          <w:szCs w:val="20"/>
        </w:rPr>
        <w:t>eura</w:t>
      </w:r>
      <w:proofErr w:type="spellEnd"/>
      <w:r w:rsidRPr="00C73B6E">
        <w:rPr>
          <w:rFonts w:asciiTheme="majorHAnsi" w:hAnsiTheme="majorHAnsi"/>
          <w:sz w:val="20"/>
          <w:szCs w:val="20"/>
        </w:rPr>
        <w:t>,</w:t>
      </w:r>
    </w:p>
    <w:p w14:paraId="4BE8510B" w14:textId="65F13D64" w:rsidR="00F07755" w:rsidRPr="00C73B6E" w:rsidRDefault="00F07755" w:rsidP="00F07755">
      <w:pPr>
        <w:numPr>
          <w:ilvl w:val="0"/>
          <w:numId w:val="17"/>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Kapitalni projekt: Izgradnja Općinskog centra – 0,00 eura,</w:t>
      </w:r>
    </w:p>
    <w:p w14:paraId="2A79EBCA" w14:textId="20C67F57" w:rsidR="00F07755" w:rsidRPr="00C73B6E" w:rsidRDefault="00F07755" w:rsidP="00F07755">
      <w:pPr>
        <w:numPr>
          <w:ilvl w:val="0"/>
          <w:numId w:val="17"/>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Kapitalni projekt: Žičara Sljeme – Bistra – </w:t>
      </w:r>
      <w:r w:rsidR="00D41758" w:rsidRPr="00C73B6E">
        <w:rPr>
          <w:rFonts w:asciiTheme="majorHAnsi" w:hAnsiTheme="majorHAnsi"/>
          <w:sz w:val="20"/>
          <w:szCs w:val="20"/>
          <w:lang w:val="sv-SE"/>
        </w:rPr>
        <w:t>0</w:t>
      </w:r>
      <w:r w:rsidRPr="00C73B6E">
        <w:rPr>
          <w:rFonts w:asciiTheme="majorHAnsi" w:hAnsiTheme="majorHAnsi"/>
          <w:sz w:val="20"/>
          <w:szCs w:val="20"/>
          <w:lang w:val="sv-SE"/>
        </w:rPr>
        <w:t>,00 eura,</w:t>
      </w:r>
    </w:p>
    <w:p w14:paraId="0D39B46E" w14:textId="51ABF62F" w:rsidR="00F07755" w:rsidRPr="00C73B6E" w:rsidRDefault="00F07755" w:rsidP="00F07755">
      <w:pPr>
        <w:numPr>
          <w:ilvl w:val="0"/>
          <w:numId w:val="17"/>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Kapitalni projekt: Urbana komasacija – </w:t>
      </w:r>
      <w:r w:rsidR="005F1E2A">
        <w:rPr>
          <w:rFonts w:asciiTheme="majorHAnsi" w:hAnsiTheme="majorHAnsi"/>
          <w:sz w:val="20"/>
          <w:szCs w:val="20"/>
          <w:lang w:val="sv-SE"/>
        </w:rPr>
        <w:t>7.500,00</w:t>
      </w:r>
      <w:r w:rsidRPr="00C73B6E">
        <w:rPr>
          <w:rFonts w:asciiTheme="majorHAnsi" w:hAnsiTheme="majorHAnsi"/>
          <w:sz w:val="20"/>
          <w:szCs w:val="20"/>
          <w:lang w:val="sv-SE"/>
        </w:rPr>
        <w:t xml:space="preserve"> eura.</w:t>
      </w:r>
    </w:p>
    <w:p w14:paraId="17C318CA" w14:textId="77777777" w:rsidR="00933BE1" w:rsidRPr="00C73B6E" w:rsidRDefault="00933BE1" w:rsidP="00933BE1">
      <w:pPr>
        <w:spacing w:after="0" w:line="240" w:lineRule="auto"/>
        <w:ind w:left="1440"/>
        <w:jc w:val="both"/>
        <w:rPr>
          <w:rFonts w:asciiTheme="majorHAnsi" w:hAnsiTheme="majorHAnsi"/>
          <w:sz w:val="20"/>
          <w:szCs w:val="20"/>
          <w:lang w:val="sv-SE"/>
        </w:rPr>
      </w:pPr>
    </w:p>
    <w:p w14:paraId="79CBA8F0" w14:textId="2DEF8ED4" w:rsidR="00F07755" w:rsidRPr="00C73B6E" w:rsidRDefault="00F07755" w:rsidP="00F07755">
      <w:pPr>
        <w:spacing w:after="0" w:line="240" w:lineRule="auto"/>
        <w:jc w:val="both"/>
        <w:rPr>
          <w:rFonts w:asciiTheme="majorHAnsi" w:hAnsiTheme="majorHAnsi"/>
          <w:b/>
          <w:sz w:val="20"/>
          <w:szCs w:val="20"/>
          <w:lang w:val="sv-SE"/>
        </w:rPr>
      </w:pPr>
      <w:r w:rsidRPr="00C73B6E">
        <w:rPr>
          <w:rFonts w:asciiTheme="majorHAnsi" w:hAnsiTheme="majorHAnsi"/>
          <w:b/>
          <w:sz w:val="20"/>
          <w:szCs w:val="20"/>
          <w:lang w:val="sv-SE"/>
        </w:rPr>
        <w:t>Program 1030: Upravljanje imovinom</w:t>
      </w:r>
      <w:r w:rsidR="00D41758" w:rsidRPr="00C73B6E">
        <w:rPr>
          <w:rFonts w:asciiTheme="majorHAnsi" w:hAnsiTheme="majorHAnsi"/>
          <w:b/>
          <w:sz w:val="20"/>
          <w:szCs w:val="20"/>
          <w:lang w:val="sv-SE"/>
        </w:rPr>
        <w:t xml:space="preserve"> –</w:t>
      </w:r>
      <w:r w:rsidRPr="00C73B6E">
        <w:rPr>
          <w:rFonts w:asciiTheme="majorHAnsi" w:hAnsiTheme="majorHAnsi"/>
          <w:b/>
          <w:sz w:val="20"/>
          <w:szCs w:val="20"/>
          <w:lang w:val="sv-SE"/>
        </w:rPr>
        <w:t xml:space="preserve"> </w:t>
      </w:r>
      <w:r w:rsidR="005F1E2A">
        <w:rPr>
          <w:rFonts w:asciiTheme="majorHAnsi" w:hAnsiTheme="majorHAnsi"/>
          <w:b/>
          <w:sz w:val="20"/>
          <w:szCs w:val="20"/>
          <w:lang w:val="sv-SE"/>
        </w:rPr>
        <w:t>232.489,69</w:t>
      </w:r>
      <w:r w:rsidRPr="00C73B6E">
        <w:rPr>
          <w:rFonts w:asciiTheme="majorHAnsi" w:hAnsiTheme="majorHAnsi"/>
          <w:b/>
          <w:sz w:val="20"/>
          <w:szCs w:val="20"/>
          <w:lang w:val="sv-SE"/>
        </w:rPr>
        <w:t xml:space="preserve"> eura</w:t>
      </w:r>
      <w:r w:rsidR="00345DC9" w:rsidRPr="00C73B6E">
        <w:rPr>
          <w:rFonts w:asciiTheme="majorHAnsi" w:hAnsiTheme="majorHAnsi"/>
          <w:b/>
          <w:sz w:val="20"/>
          <w:szCs w:val="20"/>
          <w:lang w:val="sv-SE"/>
        </w:rPr>
        <w:t xml:space="preserve"> – </w:t>
      </w:r>
      <w:r w:rsidR="005F1E2A">
        <w:rPr>
          <w:rFonts w:asciiTheme="majorHAnsi" w:hAnsiTheme="majorHAnsi"/>
          <w:b/>
          <w:sz w:val="20"/>
          <w:szCs w:val="20"/>
          <w:lang w:val="sv-SE"/>
        </w:rPr>
        <w:t>81,01</w:t>
      </w:r>
      <w:r w:rsidR="00345DC9" w:rsidRPr="00C73B6E">
        <w:rPr>
          <w:rFonts w:asciiTheme="majorHAnsi" w:hAnsiTheme="majorHAnsi"/>
          <w:b/>
          <w:sz w:val="20"/>
          <w:szCs w:val="20"/>
          <w:lang w:val="sv-SE"/>
        </w:rPr>
        <w:t xml:space="preserve"> %</w:t>
      </w:r>
    </w:p>
    <w:p w14:paraId="75849A68" w14:textId="77777777" w:rsidR="00DE2A71" w:rsidRPr="00C73B6E" w:rsidRDefault="00DE2A71" w:rsidP="00DE2A71">
      <w:pPr>
        <w:spacing w:after="0" w:line="240" w:lineRule="auto"/>
        <w:jc w:val="both"/>
        <w:rPr>
          <w:rFonts w:asciiTheme="majorHAnsi" w:hAnsiTheme="majorHAnsi"/>
          <w:sz w:val="20"/>
          <w:szCs w:val="20"/>
          <w:lang w:val="sv-SE"/>
        </w:rPr>
      </w:pPr>
      <w:r w:rsidRPr="00C73B6E">
        <w:rPr>
          <w:rFonts w:asciiTheme="majorHAnsi" w:hAnsiTheme="majorHAnsi"/>
          <w:sz w:val="20"/>
          <w:szCs w:val="20"/>
          <w:u w:val="single"/>
          <w:lang w:val="sv-SE"/>
        </w:rPr>
        <w:t xml:space="preserve">Cilj Programa </w:t>
      </w:r>
      <w:r w:rsidRPr="00C73B6E">
        <w:rPr>
          <w:rFonts w:asciiTheme="majorHAnsi" w:hAnsiTheme="majorHAnsi"/>
          <w:sz w:val="20"/>
          <w:szCs w:val="20"/>
          <w:lang w:val="sv-SE"/>
        </w:rPr>
        <w:t xml:space="preserve">- Osnovni cilj programa je investicijama u dugotrajnu imovinu izgraditi ili obnoviti prostore općine u cilju privođenja svrsi ili osiguravanju novih sadržaja za stanovnike općine, kao i ulaganje u nabavu nove opreme i održavanje postojeće. Posebnim ciljevima nastoji se dugoročno omogućiti kvalitetno i odgovorno upravljanje poslovnim prostorima u vlasništvu općine. </w:t>
      </w:r>
    </w:p>
    <w:p w14:paraId="7B24794B" w14:textId="0E842271" w:rsidR="00DE2A71" w:rsidRPr="00C73B6E" w:rsidRDefault="00DE2A71" w:rsidP="00DE2A71">
      <w:pPr>
        <w:spacing w:after="0" w:line="240" w:lineRule="auto"/>
        <w:jc w:val="both"/>
        <w:rPr>
          <w:rFonts w:asciiTheme="majorHAnsi" w:hAnsiTheme="majorHAnsi" w:cstheme="minorHAnsi"/>
          <w:sz w:val="20"/>
          <w:szCs w:val="20"/>
          <w:lang w:val="sv-SE"/>
        </w:rPr>
      </w:pPr>
      <w:r w:rsidRPr="00C73B6E">
        <w:rPr>
          <w:rFonts w:asciiTheme="majorHAnsi" w:hAnsiTheme="majorHAnsi"/>
          <w:sz w:val="20"/>
          <w:szCs w:val="20"/>
          <w:u w:val="single"/>
          <w:lang w:val="sv-SE"/>
        </w:rPr>
        <w:t>Zakonska osnova</w:t>
      </w:r>
      <w:r w:rsidRPr="00B9642A">
        <w:rPr>
          <w:rFonts w:asciiTheme="majorHAnsi" w:hAnsiTheme="majorHAnsi"/>
          <w:sz w:val="20"/>
          <w:szCs w:val="20"/>
          <w:lang w:val="sv-SE"/>
        </w:rPr>
        <w:t xml:space="preserve"> </w:t>
      </w:r>
      <w:r w:rsidRPr="00C73B6E">
        <w:rPr>
          <w:rFonts w:asciiTheme="majorHAnsi" w:hAnsiTheme="majorHAnsi"/>
          <w:sz w:val="20"/>
          <w:szCs w:val="20"/>
          <w:lang w:val="sv-SE"/>
        </w:rPr>
        <w:t xml:space="preserve">- </w:t>
      </w:r>
      <w:r w:rsidRPr="00C73B6E">
        <w:rPr>
          <w:rStyle w:val="pt-zadanifontodlomka-000009"/>
          <w:rFonts w:asciiTheme="majorHAnsi" w:hAnsiTheme="majorHAnsi" w:cstheme="minorHAnsi"/>
          <w:sz w:val="20"/>
          <w:szCs w:val="20"/>
          <w:lang w:val="sv-SE"/>
        </w:rPr>
        <w:t xml:space="preserve">Zakon o lokalnoj i područnoj (regionalnoj) samoupravi („Narodne novine“, br.  33/01,  60/01,  129/05,  109/07,  125/08,  36/09, 150/11, 144/12, 19/13,  137/15, 123/17, 98/19, 144/20), </w:t>
      </w:r>
      <w:r w:rsidRPr="00C73B6E">
        <w:rPr>
          <w:rFonts w:asciiTheme="majorHAnsi" w:hAnsiTheme="majorHAnsi" w:cstheme="minorHAnsi"/>
          <w:sz w:val="20"/>
          <w:szCs w:val="20"/>
          <w:lang w:val="sv-SE"/>
        </w:rPr>
        <w:t>Zakon o komunalnom gospodarstvu (“Narodne novine” broj 68/18, 110/18, 32/20</w:t>
      </w:r>
      <w:r w:rsidR="000F51D6">
        <w:rPr>
          <w:rFonts w:asciiTheme="majorHAnsi" w:hAnsiTheme="majorHAnsi" w:cstheme="minorHAnsi"/>
          <w:sz w:val="20"/>
          <w:szCs w:val="20"/>
          <w:lang w:val="sv-SE"/>
        </w:rPr>
        <w:t>, 145/24</w:t>
      </w:r>
      <w:r w:rsidRPr="00C73B6E">
        <w:rPr>
          <w:rFonts w:asciiTheme="majorHAnsi" w:hAnsiTheme="majorHAnsi" w:cstheme="minorHAnsi"/>
          <w:sz w:val="20"/>
          <w:szCs w:val="20"/>
          <w:lang w:val="sv-SE"/>
        </w:rPr>
        <w:t xml:space="preserve">), </w:t>
      </w:r>
      <w:r w:rsidRPr="00C73B6E">
        <w:rPr>
          <w:rStyle w:val="pt-zadanifontodlomka-000009"/>
          <w:rFonts w:asciiTheme="majorHAnsi" w:hAnsiTheme="majorHAnsi" w:cstheme="minorHAnsi"/>
          <w:sz w:val="20"/>
          <w:szCs w:val="20"/>
          <w:lang w:val="sv-SE"/>
        </w:rPr>
        <w:t>Zakon o vlasništvu i drugim stvarnim pravima („Narodne novine“ broj 91/96, 68/98, 137/99, 22/00, 73/00, 129/00, 114/01, 79/06, 141/06, 146/08, 38/09, 153/09, 143/12, 152/14, 81/15, 94/17).</w:t>
      </w:r>
    </w:p>
    <w:p w14:paraId="414E39A4" w14:textId="201AD0E9" w:rsidR="00DE2A71" w:rsidRPr="00C73B6E" w:rsidRDefault="00DE2A71" w:rsidP="00DE2A71">
      <w:pPr>
        <w:spacing w:after="0"/>
        <w:jc w:val="both"/>
        <w:rPr>
          <w:rFonts w:asciiTheme="majorHAnsi" w:hAnsiTheme="majorHAnsi" w:cstheme="minorHAnsi"/>
          <w:sz w:val="20"/>
          <w:szCs w:val="20"/>
          <w:lang w:val="sv-SE"/>
        </w:rPr>
      </w:pPr>
      <w:r w:rsidRPr="00C73B6E">
        <w:rPr>
          <w:rFonts w:asciiTheme="majorHAnsi" w:hAnsiTheme="majorHAnsi"/>
          <w:sz w:val="20"/>
          <w:szCs w:val="20"/>
          <w:u w:val="single"/>
          <w:lang w:val="sv-SE"/>
        </w:rPr>
        <w:t>Obrazloženje</w:t>
      </w:r>
      <w:r w:rsidRPr="00B9642A">
        <w:rPr>
          <w:rFonts w:asciiTheme="majorHAnsi" w:hAnsiTheme="majorHAnsi"/>
          <w:sz w:val="20"/>
          <w:szCs w:val="20"/>
          <w:lang w:val="sv-SE"/>
        </w:rPr>
        <w:t xml:space="preserve"> -</w:t>
      </w:r>
      <w:r w:rsidRPr="00C73B6E">
        <w:rPr>
          <w:rFonts w:asciiTheme="majorHAnsi" w:hAnsiTheme="majorHAnsi"/>
          <w:sz w:val="20"/>
          <w:szCs w:val="20"/>
          <w:lang w:val="sv-SE"/>
        </w:rPr>
        <w:t xml:space="preserve"> U okviru programa planirana su sredstva za tekuće i investicijsko održavanje objekata i zgrada, postrojenja i opreme u vlasništvu Općine Bistra te ulaganje u nabavu nove opreme (uredske opreme i namještaja, komunikacijske opreme, uređaja, strojeva i opreme za ostale namjene, računalnih programa, strategija, planova, izvješća). Planirana su i sredstva za procjene vrijednosti nekretnina u vlasništvu Općine, rekonstrukciju krovišta i uređenje potkrovlja na Društvenom domu Bukovje i dogradnju sanitarnih čvorova na Društvenom domu </w:t>
      </w:r>
      <w:r w:rsidR="000B53BA" w:rsidRPr="00C73B6E">
        <w:rPr>
          <w:rFonts w:asciiTheme="majorHAnsi" w:hAnsiTheme="majorHAnsi"/>
          <w:sz w:val="20"/>
          <w:szCs w:val="20"/>
          <w:lang w:val="sv-SE"/>
        </w:rPr>
        <w:t>na</w:t>
      </w:r>
      <w:r w:rsidRPr="00C73B6E">
        <w:rPr>
          <w:rFonts w:asciiTheme="majorHAnsi" w:hAnsiTheme="majorHAnsi"/>
          <w:sz w:val="20"/>
          <w:szCs w:val="20"/>
          <w:lang w:val="sv-SE"/>
        </w:rPr>
        <w:t xml:space="preserve"> Kamenolomu. Cilj programa je osigurati financijska sredstva za uspješno održavanje postojeće opreme i objekata kako bi se osigurala njihova funkcionalnost i namjena te kontinuirano ulagati u nabavu nove opreme i na taj način osigurati efikasnost u radu svih odjela i stručnih službi. </w:t>
      </w:r>
    </w:p>
    <w:p w14:paraId="71062B1B" w14:textId="77777777" w:rsidR="00DE2A71" w:rsidRPr="00C73B6E" w:rsidRDefault="00DE2A71" w:rsidP="00DE2A71">
      <w:pPr>
        <w:spacing w:after="0"/>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Pokazatelj uspješnosti:</w:t>
      </w:r>
      <w:r w:rsidRPr="00C73B6E">
        <w:rPr>
          <w:rFonts w:asciiTheme="majorHAnsi" w:hAnsiTheme="majorHAnsi" w:cstheme="minorHAnsi"/>
          <w:sz w:val="20"/>
          <w:szCs w:val="20"/>
          <w:lang w:val="sv-SE"/>
        </w:rPr>
        <w:t xml:space="preserve"> broj održavanih poslovnih prostora, broj nabavljene opreme, broj rekonstruiranih objekata.</w:t>
      </w:r>
    </w:p>
    <w:p w14:paraId="70DC091A" w14:textId="77777777" w:rsidR="00D41758" w:rsidRPr="00C73B6E" w:rsidRDefault="00D41758" w:rsidP="00D41758">
      <w:pPr>
        <w:spacing w:after="0" w:line="240" w:lineRule="auto"/>
        <w:jc w:val="both"/>
        <w:rPr>
          <w:rFonts w:asciiTheme="majorHAnsi" w:hAnsiTheme="majorHAnsi"/>
          <w:sz w:val="20"/>
          <w:szCs w:val="20"/>
          <w:lang w:val="hr-HR"/>
        </w:rPr>
      </w:pPr>
    </w:p>
    <w:p w14:paraId="23D484E3" w14:textId="269CA4B2" w:rsidR="00D41758" w:rsidRPr="00C73B6E" w:rsidRDefault="00D41758" w:rsidP="00D41758">
      <w:pPr>
        <w:spacing w:after="0" w:line="240" w:lineRule="auto"/>
        <w:jc w:val="both"/>
        <w:rPr>
          <w:rFonts w:asciiTheme="majorHAnsi" w:hAnsiTheme="majorHAnsi"/>
          <w:sz w:val="20"/>
          <w:szCs w:val="20"/>
          <w:lang w:val="hr-HR"/>
        </w:rPr>
      </w:pPr>
      <w:r w:rsidRPr="00C73B6E">
        <w:rPr>
          <w:rFonts w:asciiTheme="majorHAnsi" w:hAnsiTheme="majorHAnsi"/>
          <w:sz w:val="20"/>
          <w:szCs w:val="20"/>
          <w:lang w:val="hr-HR"/>
        </w:rPr>
        <w:t>U okviru ovog Programa u Proračunu</w:t>
      </w:r>
      <w:r w:rsidR="002B0F4E" w:rsidRPr="00C73B6E">
        <w:rPr>
          <w:rFonts w:asciiTheme="majorHAnsi" w:hAnsiTheme="majorHAnsi"/>
          <w:sz w:val="20"/>
          <w:szCs w:val="20"/>
          <w:lang w:val="hr-HR"/>
        </w:rPr>
        <w:t xml:space="preserve"> za 202</w:t>
      </w:r>
      <w:r w:rsidR="005F1E2A">
        <w:rPr>
          <w:rFonts w:asciiTheme="majorHAnsi" w:hAnsiTheme="majorHAnsi"/>
          <w:sz w:val="20"/>
          <w:szCs w:val="20"/>
          <w:lang w:val="hr-HR"/>
        </w:rPr>
        <w:t>5</w:t>
      </w:r>
      <w:r w:rsidR="002B0F4E" w:rsidRPr="00C73B6E">
        <w:rPr>
          <w:rFonts w:asciiTheme="majorHAnsi" w:hAnsiTheme="majorHAnsi"/>
          <w:sz w:val="20"/>
          <w:szCs w:val="20"/>
          <w:lang w:val="hr-HR"/>
        </w:rPr>
        <w:t>. godinu</w:t>
      </w:r>
      <w:r w:rsidRPr="00C73B6E">
        <w:rPr>
          <w:rFonts w:asciiTheme="majorHAnsi" w:hAnsiTheme="majorHAnsi"/>
          <w:sz w:val="20"/>
          <w:szCs w:val="20"/>
          <w:lang w:val="hr-HR"/>
        </w:rPr>
        <w:t xml:space="preserve"> </w:t>
      </w:r>
      <w:r w:rsidR="001242FB" w:rsidRPr="00C73B6E">
        <w:rPr>
          <w:rFonts w:asciiTheme="majorHAnsi" w:hAnsiTheme="majorHAnsi"/>
          <w:sz w:val="20"/>
          <w:szCs w:val="20"/>
          <w:lang w:val="hr-HR"/>
        </w:rPr>
        <w:t>bilo</w:t>
      </w:r>
      <w:r w:rsidRPr="00C73B6E">
        <w:rPr>
          <w:rFonts w:asciiTheme="majorHAnsi" w:hAnsiTheme="majorHAnsi"/>
          <w:sz w:val="20"/>
          <w:szCs w:val="20"/>
          <w:lang w:val="hr-HR"/>
        </w:rPr>
        <w:t xml:space="preserve"> </w:t>
      </w:r>
      <w:r w:rsidR="005F1E2A">
        <w:rPr>
          <w:rFonts w:asciiTheme="majorHAnsi" w:hAnsiTheme="majorHAnsi"/>
          <w:sz w:val="20"/>
          <w:szCs w:val="20"/>
          <w:lang w:val="hr-HR"/>
        </w:rPr>
        <w:t xml:space="preserve">je </w:t>
      </w:r>
      <w:r w:rsidRPr="00C73B6E">
        <w:rPr>
          <w:rFonts w:asciiTheme="majorHAnsi" w:hAnsiTheme="majorHAnsi"/>
          <w:sz w:val="20"/>
          <w:szCs w:val="20"/>
          <w:lang w:val="hr-HR"/>
        </w:rPr>
        <w:t xml:space="preserve">planirano </w:t>
      </w:r>
      <w:r w:rsidR="005F1E2A">
        <w:rPr>
          <w:rFonts w:asciiTheme="majorHAnsi" w:hAnsiTheme="majorHAnsi"/>
          <w:sz w:val="20"/>
          <w:szCs w:val="20"/>
          <w:lang w:val="hr-HR"/>
        </w:rPr>
        <w:t>286.985,00</w:t>
      </w:r>
      <w:r w:rsidR="00A13F8B" w:rsidRPr="00C73B6E">
        <w:rPr>
          <w:rFonts w:asciiTheme="majorHAnsi" w:hAnsiTheme="majorHAnsi"/>
          <w:sz w:val="20"/>
          <w:szCs w:val="20"/>
          <w:lang w:val="hr-HR"/>
        </w:rPr>
        <w:t xml:space="preserve"> </w:t>
      </w:r>
      <w:r w:rsidRPr="00C73B6E">
        <w:rPr>
          <w:rFonts w:asciiTheme="majorHAnsi" w:hAnsiTheme="majorHAnsi"/>
          <w:sz w:val="20"/>
          <w:szCs w:val="20"/>
          <w:lang w:val="hr-HR"/>
        </w:rPr>
        <w:t>eura, a za</w:t>
      </w:r>
      <w:r w:rsidR="00A13F8B"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ostvarenje navedenih ciljeva utrošeno je </w:t>
      </w:r>
      <w:r w:rsidR="005F1E2A">
        <w:rPr>
          <w:rFonts w:asciiTheme="majorHAnsi" w:hAnsiTheme="majorHAnsi"/>
          <w:sz w:val="20"/>
          <w:szCs w:val="20"/>
          <w:lang w:val="hr-HR"/>
        </w:rPr>
        <w:t>232.489,69</w:t>
      </w:r>
      <w:r w:rsidRPr="00C73B6E">
        <w:rPr>
          <w:rFonts w:asciiTheme="majorHAnsi" w:hAnsiTheme="majorHAnsi"/>
          <w:sz w:val="20"/>
          <w:szCs w:val="20"/>
          <w:lang w:val="hr-HR"/>
        </w:rPr>
        <w:t xml:space="preserve"> eura</w:t>
      </w:r>
      <w:r w:rsidR="00A13F8B" w:rsidRPr="00C73B6E">
        <w:rPr>
          <w:rFonts w:asciiTheme="majorHAnsi" w:hAnsiTheme="majorHAnsi"/>
          <w:sz w:val="20"/>
          <w:szCs w:val="20"/>
          <w:lang w:val="hr-HR"/>
        </w:rPr>
        <w:t xml:space="preserve"> (</w:t>
      </w:r>
      <w:r w:rsidR="005F1E2A">
        <w:rPr>
          <w:rFonts w:asciiTheme="majorHAnsi" w:hAnsiTheme="majorHAnsi"/>
          <w:sz w:val="20"/>
          <w:szCs w:val="20"/>
          <w:lang w:val="hr-HR"/>
        </w:rPr>
        <w:t>81,01</w:t>
      </w:r>
      <w:r w:rsidR="00A13F8B"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 iz izvora opći prihodi i primici, vlastiti prihodi</w:t>
      </w:r>
      <w:r w:rsidR="00406408" w:rsidRPr="00C73B6E">
        <w:rPr>
          <w:rFonts w:asciiTheme="majorHAnsi" w:hAnsiTheme="majorHAnsi"/>
          <w:sz w:val="20"/>
          <w:szCs w:val="20"/>
          <w:lang w:val="hr-HR"/>
        </w:rPr>
        <w:t xml:space="preserve"> i</w:t>
      </w:r>
      <w:r w:rsidRPr="00C73B6E">
        <w:rPr>
          <w:rFonts w:asciiTheme="majorHAnsi" w:hAnsiTheme="majorHAnsi"/>
          <w:sz w:val="20"/>
          <w:szCs w:val="20"/>
          <w:lang w:val="hr-HR"/>
        </w:rPr>
        <w:t xml:space="preserve"> </w:t>
      </w:r>
      <w:r w:rsidR="005F1E2A">
        <w:rPr>
          <w:rFonts w:asciiTheme="majorHAnsi" w:hAnsiTheme="majorHAnsi"/>
          <w:sz w:val="20"/>
          <w:szCs w:val="20"/>
          <w:lang w:val="hr-HR"/>
        </w:rPr>
        <w:t>kapitalne pomoći Zagrebačke županije</w:t>
      </w:r>
      <w:r w:rsidRPr="00C73B6E">
        <w:rPr>
          <w:rFonts w:asciiTheme="majorHAnsi" w:hAnsiTheme="majorHAnsi"/>
          <w:sz w:val="20"/>
          <w:szCs w:val="20"/>
          <w:lang w:val="hr-HR"/>
        </w:rPr>
        <w:t xml:space="preserve">, </w:t>
      </w:r>
      <w:r w:rsidR="00983A51" w:rsidRPr="00C73B6E">
        <w:rPr>
          <w:rFonts w:asciiTheme="majorHAnsi" w:hAnsiTheme="majorHAnsi"/>
          <w:sz w:val="20"/>
          <w:szCs w:val="20"/>
          <w:lang w:val="hr-HR"/>
        </w:rPr>
        <w:t xml:space="preserve">a </w:t>
      </w:r>
      <w:r w:rsidRPr="00C73B6E">
        <w:rPr>
          <w:rFonts w:asciiTheme="majorHAnsi" w:hAnsiTheme="majorHAnsi"/>
          <w:sz w:val="20"/>
          <w:szCs w:val="20"/>
          <w:lang w:val="hr-HR"/>
        </w:rPr>
        <w:t>kroz sljedeće aktivnosti</w:t>
      </w:r>
      <w:r w:rsidR="000B53BA" w:rsidRPr="00C73B6E">
        <w:rPr>
          <w:rFonts w:asciiTheme="majorHAnsi" w:hAnsiTheme="majorHAnsi"/>
          <w:sz w:val="20"/>
          <w:szCs w:val="20"/>
          <w:lang w:val="hr-HR"/>
        </w:rPr>
        <w:t xml:space="preserve"> i kapitalni projekt</w:t>
      </w:r>
      <w:r w:rsidRPr="00C73B6E">
        <w:rPr>
          <w:rFonts w:asciiTheme="majorHAnsi" w:hAnsiTheme="majorHAnsi"/>
          <w:sz w:val="20"/>
          <w:szCs w:val="20"/>
          <w:lang w:val="hr-HR"/>
        </w:rPr>
        <w:t>:</w:t>
      </w:r>
    </w:p>
    <w:p w14:paraId="104AE233" w14:textId="77777777" w:rsidR="00D41758" w:rsidRPr="00C73B6E" w:rsidRDefault="00D41758" w:rsidP="00F07755">
      <w:pPr>
        <w:spacing w:after="0" w:line="240" w:lineRule="auto"/>
        <w:jc w:val="both"/>
        <w:rPr>
          <w:rFonts w:asciiTheme="majorHAnsi" w:hAnsiTheme="majorHAnsi" w:cstheme="minorHAnsi"/>
          <w:sz w:val="20"/>
          <w:szCs w:val="20"/>
          <w:lang w:val="hr-HR"/>
        </w:rPr>
      </w:pPr>
    </w:p>
    <w:p w14:paraId="4121B53F" w14:textId="16FE9E38" w:rsidR="00F07755" w:rsidRPr="00C73B6E" w:rsidRDefault="00F07755" w:rsidP="00F07755">
      <w:pPr>
        <w:numPr>
          <w:ilvl w:val="0"/>
          <w:numId w:val="16"/>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Aktivnost: Održavanje objekata i zgrada – </w:t>
      </w:r>
      <w:r w:rsidR="005F1E2A">
        <w:rPr>
          <w:rFonts w:asciiTheme="majorHAnsi" w:hAnsiTheme="majorHAnsi"/>
          <w:sz w:val="20"/>
          <w:szCs w:val="20"/>
          <w:lang w:val="sv-SE"/>
        </w:rPr>
        <w:t>118.879,58</w:t>
      </w:r>
      <w:r w:rsidRPr="00C73B6E">
        <w:rPr>
          <w:rFonts w:asciiTheme="majorHAnsi" w:hAnsiTheme="majorHAnsi"/>
          <w:sz w:val="20"/>
          <w:szCs w:val="20"/>
          <w:lang w:val="sv-SE"/>
        </w:rPr>
        <w:t xml:space="preserve"> eura, </w:t>
      </w:r>
    </w:p>
    <w:p w14:paraId="453311A5" w14:textId="76F3B2F4" w:rsidR="00F07755" w:rsidRPr="00C73B6E" w:rsidRDefault="00F07755" w:rsidP="00F07755">
      <w:pPr>
        <w:numPr>
          <w:ilvl w:val="0"/>
          <w:numId w:val="16"/>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Aktivnost: Održavanje postrojenja i opreme – </w:t>
      </w:r>
      <w:r w:rsidR="00406408" w:rsidRPr="00C73B6E">
        <w:rPr>
          <w:rFonts w:asciiTheme="majorHAnsi" w:hAnsiTheme="majorHAnsi"/>
          <w:sz w:val="20"/>
          <w:szCs w:val="20"/>
          <w:lang w:val="sv-SE"/>
        </w:rPr>
        <w:t>6.</w:t>
      </w:r>
      <w:r w:rsidR="005F1E2A">
        <w:rPr>
          <w:rFonts w:asciiTheme="majorHAnsi" w:hAnsiTheme="majorHAnsi"/>
          <w:sz w:val="20"/>
          <w:szCs w:val="20"/>
          <w:lang w:val="sv-SE"/>
        </w:rPr>
        <w:t>672,23</w:t>
      </w:r>
      <w:r w:rsidRPr="00C73B6E">
        <w:rPr>
          <w:rFonts w:asciiTheme="majorHAnsi" w:hAnsiTheme="majorHAnsi"/>
          <w:sz w:val="20"/>
          <w:szCs w:val="20"/>
          <w:lang w:val="sv-SE"/>
        </w:rPr>
        <w:t xml:space="preserve"> eura,</w:t>
      </w:r>
    </w:p>
    <w:p w14:paraId="5338C606" w14:textId="136CD8F7" w:rsidR="00F07755" w:rsidRPr="00C73B6E" w:rsidRDefault="00F07755" w:rsidP="00F07755">
      <w:pPr>
        <w:numPr>
          <w:ilvl w:val="0"/>
          <w:numId w:val="16"/>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Aktivnost: Ulaganje u opremu općine – </w:t>
      </w:r>
      <w:r w:rsidR="00004B85">
        <w:rPr>
          <w:rFonts w:asciiTheme="majorHAnsi" w:hAnsiTheme="majorHAnsi"/>
          <w:sz w:val="20"/>
          <w:szCs w:val="20"/>
          <w:lang w:val="sv-SE"/>
        </w:rPr>
        <w:t>43.910,87</w:t>
      </w:r>
      <w:r w:rsidRPr="00C73B6E">
        <w:rPr>
          <w:rFonts w:asciiTheme="majorHAnsi" w:hAnsiTheme="majorHAnsi"/>
          <w:sz w:val="20"/>
          <w:szCs w:val="20"/>
          <w:lang w:val="sv-SE"/>
        </w:rPr>
        <w:t xml:space="preserve"> eura, </w:t>
      </w:r>
    </w:p>
    <w:p w14:paraId="789B2DB2" w14:textId="2D7926C7" w:rsidR="00F07755" w:rsidRPr="00C73B6E" w:rsidRDefault="00F07755" w:rsidP="005B3CC7">
      <w:pPr>
        <w:numPr>
          <w:ilvl w:val="0"/>
          <w:numId w:val="16"/>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Aktivnost: Nekretnine u vlasništvu Općine – </w:t>
      </w:r>
      <w:r w:rsidR="00004B85">
        <w:rPr>
          <w:rFonts w:asciiTheme="majorHAnsi" w:hAnsiTheme="majorHAnsi"/>
          <w:sz w:val="20"/>
          <w:szCs w:val="20"/>
          <w:lang w:val="sv-SE"/>
        </w:rPr>
        <w:t>30.475,00</w:t>
      </w:r>
      <w:r w:rsidRPr="00C73B6E">
        <w:rPr>
          <w:rFonts w:asciiTheme="majorHAnsi" w:hAnsiTheme="majorHAnsi"/>
          <w:sz w:val="20"/>
          <w:szCs w:val="20"/>
          <w:lang w:val="sv-SE"/>
        </w:rPr>
        <w:t xml:space="preserve"> eura,</w:t>
      </w:r>
    </w:p>
    <w:p w14:paraId="047A5820" w14:textId="4744A733" w:rsidR="00406408" w:rsidRPr="00C73B6E" w:rsidRDefault="00F07755" w:rsidP="00F07755">
      <w:pPr>
        <w:numPr>
          <w:ilvl w:val="0"/>
          <w:numId w:val="16"/>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Kapitalni projekt: </w:t>
      </w:r>
      <w:r w:rsidR="00406408" w:rsidRPr="00C73B6E">
        <w:rPr>
          <w:rFonts w:asciiTheme="majorHAnsi" w:hAnsiTheme="majorHAnsi"/>
          <w:sz w:val="20"/>
          <w:szCs w:val="20"/>
          <w:lang w:val="sv-SE"/>
        </w:rPr>
        <w:t xml:space="preserve">Rekonstrukcija krovišta i uređenje potkrovlja na </w:t>
      </w:r>
    </w:p>
    <w:p w14:paraId="74350DF5" w14:textId="5007E517" w:rsidR="00F07755" w:rsidRPr="00C73B6E" w:rsidRDefault="00406408" w:rsidP="00406408">
      <w:pPr>
        <w:spacing w:after="0" w:line="240" w:lineRule="auto"/>
        <w:ind w:left="1440"/>
        <w:jc w:val="both"/>
        <w:rPr>
          <w:rFonts w:asciiTheme="majorHAnsi" w:hAnsiTheme="majorHAnsi"/>
          <w:sz w:val="20"/>
          <w:szCs w:val="20"/>
          <w:lang w:val="sv-SE"/>
        </w:rPr>
      </w:pPr>
      <w:r w:rsidRPr="00C73B6E">
        <w:rPr>
          <w:rFonts w:asciiTheme="majorHAnsi" w:hAnsiTheme="majorHAnsi"/>
          <w:sz w:val="20"/>
          <w:szCs w:val="20"/>
          <w:lang w:val="sv-SE"/>
        </w:rPr>
        <w:t xml:space="preserve">DD Bukovje </w:t>
      </w:r>
      <w:r w:rsidR="00F07755" w:rsidRPr="00C73B6E">
        <w:rPr>
          <w:rFonts w:asciiTheme="majorHAnsi" w:hAnsiTheme="majorHAnsi"/>
          <w:sz w:val="20"/>
          <w:szCs w:val="20"/>
          <w:lang w:val="sv-SE"/>
        </w:rPr>
        <w:t xml:space="preserve"> – </w:t>
      </w:r>
      <w:r w:rsidR="00004B85">
        <w:rPr>
          <w:rFonts w:asciiTheme="majorHAnsi" w:hAnsiTheme="majorHAnsi"/>
          <w:sz w:val="20"/>
          <w:szCs w:val="20"/>
          <w:lang w:val="sv-SE"/>
        </w:rPr>
        <w:t>32.552,01</w:t>
      </w:r>
      <w:r w:rsidR="00F07755" w:rsidRPr="00C73B6E">
        <w:rPr>
          <w:rFonts w:asciiTheme="majorHAnsi" w:hAnsiTheme="majorHAnsi"/>
          <w:sz w:val="20"/>
          <w:szCs w:val="20"/>
          <w:lang w:val="sv-SE"/>
        </w:rPr>
        <w:t xml:space="preserve"> eura,</w:t>
      </w:r>
    </w:p>
    <w:p w14:paraId="44F11557" w14:textId="6FA6416B" w:rsidR="001E1FDB" w:rsidRPr="00C73B6E" w:rsidRDefault="00F07755" w:rsidP="00F07755">
      <w:pPr>
        <w:numPr>
          <w:ilvl w:val="0"/>
          <w:numId w:val="16"/>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Kapitalni projekt: Društveni dom na kamenolomu – </w:t>
      </w:r>
      <w:r w:rsidR="00004B85">
        <w:rPr>
          <w:rFonts w:asciiTheme="majorHAnsi" w:hAnsiTheme="majorHAnsi"/>
          <w:sz w:val="20"/>
          <w:szCs w:val="20"/>
          <w:lang w:val="sv-SE"/>
        </w:rPr>
        <w:t>0,00</w:t>
      </w:r>
      <w:r w:rsidRPr="00C73B6E">
        <w:rPr>
          <w:rFonts w:asciiTheme="majorHAnsi" w:hAnsiTheme="majorHAnsi"/>
          <w:sz w:val="20"/>
          <w:szCs w:val="20"/>
          <w:lang w:val="sv-SE"/>
        </w:rPr>
        <w:t xml:space="preserve"> eura.</w:t>
      </w:r>
    </w:p>
    <w:p w14:paraId="155ACB92" w14:textId="77777777" w:rsidR="001E1FDB" w:rsidRPr="00C73B6E" w:rsidRDefault="001E1FDB" w:rsidP="00F07755">
      <w:pPr>
        <w:spacing w:after="0" w:line="240" w:lineRule="auto"/>
        <w:jc w:val="both"/>
        <w:rPr>
          <w:rFonts w:asciiTheme="majorHAnsi" w:hAnsiTheme="majorHAnsi"/>
          <w:sz w:val="20"/>
          <w:szCs w:val="20"/>
          <w:lang w:val="sv-SE"/>
        </w:rPr>
      </w:pPr>
    </w:p>
    <w:p w14:paraId="1840E899" w14:textId="6C9622FC" w:rsidR="00F07755" w:rsidRPr="00C73B6E" w:rsidRDefault="00F07755" w:rsidP="00F07755">
      <w:pPr>
        <w:spacing w:after="0" w:line="240" w:lineRule="auto"/>
        <w:jc w:val="both"/>
        <w:rPr>
          <w:rFonts w:asciiTheme="majorHAnsi" w:hAnsiTheme="majorHAnsi"/>
          <w:b/>
          <w:sz w:val="20"/>
          <w:szCs w:val="20"/>
          <w:lang w:val="sv-SE"/>
        </w:rPr>
      </w:pPr>
      <w:r w:rsidRPr="00C73B6E">
        <w:rPr>
          <w:rFonts w:asciiTheme="majorHAnsi" w:hAnsiTheme="majorHAnsi"/>
          <w:b/>
          <w:sz w:val="20"/>
          <w:szCs w:val="20"/>
          <w:lang w:val="sv-SE"/>
        </w:rPr>
        <w:t>Program 1024: Jačanje gospodarstva</w:t>
      </w:r>
      <w:r w:rsidR="0055344D" w:rsidRPr="00C73B6E">
        <w:rPr>
          <w:rFonts w:asciiTheme="majorHAnsi" w:hAnsiTheme="majorHAnsi"/>
          <w:b/>
          <w:sz w:val="20"/>
          <w:szCs w:val="20"/>
          <w:lang w:val="sv-SE"/>
        </w:rPr>
        <w:t xml:space="preserve"> </w:t>
      </w:r>
      <w:r w:rsidR="001E1FDB" w:rsidRPr="00C73B6E">
        <w:rPr>
          <w:rFonts w:asciiTheme="majorHAnsi" w:hAnsiTheme="majorHAnsi"/>
          <w:b/>
          <w:sz w:val="20"/>
          <w:szCs w:val="20"/>
          <w:lang w:val="sv-SE"/>
        </w:rPr>
        <w:t>–</w:t>
      </w:r>
      <w:r w:rsidRPr="00C73B6E">
        <w:rPr>
          <w:rFonts w:asciiTheme="majorHAnsi" w:hAnsiTheme="majorHAnsi"/>
          <w:b/>
          <w:sz w:val="20"/>
          <w:szCs w:val="20"/>
          <w:lang w:val="sv-SE"/>
        </w:rPr>
        <w:t xml:space="preserve"> </w:t>
      </w:r>
      <w:r w:rsidR="008807E2" w:rsidRPr="00C73B6E">
        <w:rPr>
          <w:rFonts w:asciiTheme="majorHAnsi" w:hAnsiTheme="majorHAnsi"/>
          <w:b/>
          <w:sz w:val="20"/>
          <w:szCs w:val="20"/>
          <w:lang w:val="sv-SE"/>
        </w:rPr>
        <w:t>9.</w:t>
      </w:r>
      <w:r w:rsidR="00B523F0">
        <w:rPr>
          <w:rFonts w:asciiTheme="majorHAnsi" w:hAnsiTheme="majorHAnsi"/>
          <w:b/>
          <w:sz w:val="20"/>
          <w:szCs w:val="20"/>
          <w:lang w:val="sv-SE"/>
        </w:rPr>
        <w:t>502,10</w:t>
      </w:r>
      <w:r w:rsidR="001E1FDB" w:rsidRPr="00C73B6E">
        <w:rPr>
          <w:rFonts w:asciiTheme="majorHAnsi" w:hAnsiTheme="majorHAnsi"/>
          <w:b/>
          <w:sz w:val="20"/>
          <w:szCs w:val="20"/>
          <w:lang w:val="sv-SE"/>
        </w:rPr>
        <w:t xml:space="preserve"> </w:t>
      </w:r>
      <w:r w:rsidRPr="00C73B6E">
        <w:rPr>
          <w:rFonts w:asciiTheme="majorHAnsi" w:hAnsiTheme="majorHAnsi"/>
          <w:b/>
          <w:sz w:val="20"/>
          <w:szCs w:val="20"/>
          <w:lang w:val="sv-SE"/>
        </w:rPr>
        <w:t xml:space="preserve">eura </w:t>
      </w:r>
      <w:r w:rsidR="001E1FDB" w:rsidRPr="00C73B6E">
        <w:rPr>
          <w:rFonts w:asciiTheme="majorHAnsi" w:hAnsiTheme="majorHAnsi"/>
          <w:b/>
          <w:sz w:val="20"/>
          <w:szCs w:val="20"/>
          <w:lang w:val="sv-SE"/>
        </w:rPr>
        <w:t xml:space="preserve">– </w:t>
      </w:r>
      <w:r w:rsidR="008807E2" w:rsidRPr="00C73B6E">
        <w:rPr>
          <w:rFonts w:asciiTheme="majorHAnsi" w:hAnsiTheme="majorHAnsi"/>
          <w:b/>
          <w:sz w:val="20"/>
          <w:szCs w:val="20"/>
          <w:lang w:val="sv-SE"/>
        </w:rPr>
        <w:t>8</w:t>
      </w:r>
      <w:r w:rsidR="00B523F0">
        <w:rPr>
          <w:rFonts w:asciiTheme="majorHAnsi" w:hAnsiTheme="majorHAnsi"/>
          <w:b/>
          <w:sz w:val="20"/>
          <w:szCs w:val="20"/>
          <w:lang w:val="sv-SE"/>
        </w:rPr>
        <w:t>3,72</w:t>
      </w:r>
      <w:r w:rsidR="001E1FDB" w:rsidRPr="00C73B6E">
        <w:rPr>
          <w:rFonts w:asciiTheme="majorHAnsi" w:hAnsiTheme="majorHAnsi"/>
          <w:b/>
          <w:sz w:val="20"/>
          <w:szCs w:val="20"/>
          <w:lang w:val="sv-SE"/>
        </w:rPr>
        <w:t xml:space="preserve"> %</w:t>
      </w:r>
    </w:p>
    <w:p w14:paraId="5F36CC5F" w14:textId="77777777" w:rsidR="00C72EBF" w:rsidRPr="00C73B6E" w:rsidRDefault="00C72EBF" w:rsidP="00C72EBF">
      <w:pPr>
        <w:spacing w:after="0" w:line="240" w:lineRule="auto"/>
        <w:jc w:val="both"/>
        <w:rPr>
          <w:rFonts w:asciiTheme="majorHAnsi" w:hAnsiTheme="majorHAnsi"/>
          <w:sz w:val="20"/>
          <w:szCs w:val="20"/>
          <w:lang w:val="sv-SE"/>
        </w:rPr>
      </w:pPr>
      <w:r w:rsidRPr="00C73B6E">
        <w:rPr>
          <w:rFonts w:asciiTheme="majorHAnsi" w:hAnsiTheme="majorHAnsi"/>
          <w:sz w:val="20"/>
          <w:szCs w:val="20"/>
          <w:u w:val="single"/>
          <w:lang w:val="sv-SE"/>
        </w:rPr>
        <w:t xml:space="preserve">Cilj Programa </w:t>
      </w:r>
      <w:r w:rsidRPr="00C73B6E">
        <w:rPr>
          <w:rFonts w:asciiTheme="majorHAnsi" w:hAnsiTheme="majorHAnsi"/>
          <w:sz w:val="20"/>
          <w:szCs w:val="20"/>
          <w:lang w:val="sv-SE"/>
        </w:rPr>
        <w:t xml:space="preserve">- Osnovni cilj programa je poticanje obrtnika i malih poduzetnika na povećanje gospodarske aktivnosti ulaganjem u vlastiti posao. Poseban cilj programa je poticati sve oblike poduzetničkih aktivnosti na području Općine Bistra. </w:t>
      </w:r>
    </w:p>
    <w:p w14:paraId="544B39EB" w14:textId="65ADC80D" w:rsidR="00C72EBF" w:rsidRPr="00C73B6E" w:rsidRDefault="00C72EBF" w:rsidP="00C72EBF">
      <w:pPr>
        <w:spacing w:after="0" w:line="240" w:lineRule="auto"/>
        <w:jc w:val="both"/>
        <w:rPr>
          <w:rStyle w:val="pt-zadanifontodlomka-000009"/>
          <w:rFonts w:asciiTheme="majorHAnsi" w:hAnsiTheme="majorHAnsi" w:cstheme="minorHAnsi"/>
          <w:sz w:val="20"/>
          <w:szCs w:val="20"/>
          <w:lang w:val="sv-SE"/>
        </w:rPr>
      </w:pPr>
      <w:r w:rsidRPr="00C73B6E">
        <w:rPr>
          <w:rFonts w:asciiTheme="majorHAnsi" w:hAnsiTheme="majorHAnsi"/>
          <w:sz w:val="20"/>
          <w:szCs w:val="20"/>
          <w:u w:val="single"/>
          <w:lang w:val="sv-SE"/>
        </w:rPr>
        <w:t>Zakonska osnova</w:t>
      </w:r>
      <w:r w:rsidRPr="00C73B6E">
        <w:rPr>
          <w:rFonts w:asciiTheme="majorHAnsi" w:hAnsiTheme="majorHAnsi"/>
          <w:sz w:val="20"/>
          <w:szCs w:val="20"/>
          <w:lang w:val="sv-SE"/>
        </w:rPr>
        <w:t xml:space="preserve"> - </w:t>
      </w:r>
      <w:r w:rsidRPr="00C73B6E">
        <w:rPr>
          <w:rStyle w:val="pt-zadanifontodlomka-000009"/>
          <w:rFonts w:asciiTheme="majorHAnsi" w:hAnsiTheme="majorHAnsi" w:cstheme="minorHAnsi"/>
          <w:sz w:val="20"/>
          <w:szCs w:val="20"/>
          <w:lang w:val="sv-SE"/>
        </w:rPr>
        <w:t xml:space="preserve">Zakon o lokalnoj i područnoj (regionalnoj) samoupravi („Narodne novine“, broj  33/01,  60/01,  129/05,  109/07,  125/08,  36/09, 150/11, 144/12, 19/13,  137/15, 123/17, 98/19, 144/20), </w:t>
      </w:r>
      <w:r w:rsidRPr="00C73B6E">
        <w:rPr>
          <w:rFonts w:asciiTheme="majorHAnsi" w:hAnsiTheme="majorHAnsi" w:cs="Calibri"/>
          <w:sz w:val="20"/>
          <w:szCs w:val="20"/>
          <w:lang w:val="sv-SE"/>
        </w:rPr>
        <w:t xml:space="preserve">Zakon o udrugama („Narodne novine“ broj 74/14, 70/17, 98/19, 151/22), Uredba o kriterijima, mjerilima i postupcima financiranja i ugovaranja programa i projekta od interesa za opće dobro koje provode udruge („Narodne novine“ broj 26/15, 37/21), </w:t>
      </w:r>
      <w:r w:rsidRPr="00C73B6E">
        <w:rPr>
          <w:rStyle w:val="pt-zadanifontodlomka-000009"/>
          <w:rFonts w:asciiTheme="majorHAnsi" w:hAnsiTheme="majorHAnsi" w:cstheme="minorHAnsi"/>
          <w:sz w:val="20"/>
          <w:szCs w:val="20"/>
          <w:lang w:val="sv-SE"/>
        </w:rPr>
        <w:t>Zakon o poticanju razvoja malog gospodarstva (“Narodne novine” broj 29/02, 63/07, 53/12, 56/13, 121/16), Zakon o poljoprivredi (“Narodne novine” broj 118/18, 42/20, 127/20, 52/21, 152/22</w:t>
      </w:r>
      <w:r w:rsidR="000F51D6">
        <w:rPr>
          <w:rStyle w:val="pt-zadanifontodlomka-000009"/>
          <w:rFonts w:asciiTheme="majorHAnsi" w:hAnsiTheme="majorHAnsi" w:cstheme="minorHAnsi"/>
          <w:sz w:val="20"/>
          <w:szCs w:val="20"/>
          <w:lang w:val="sv-SE"/>
        </w:rPr>
        <w:t>, 152/24</w:t>
      </w:r>
      <w:r w:rsidRPr="00C73B6E">
        <w:rPr>
          <w:rStyle w:val="pt-zadanifontodlomka-000009"/>
          <w:rFonts w:asciiTheme="majorHAnsi" w:hAnsiTheme="majorHAnsi" w:cstheme="minorHAnsi"/>
          <w:sz w:val="20"/>
          <w:szCs w:val="20"/>
          <w:lang w:val="sv-SE"/>
        </w:rPr>
        <w:t>), Zakon o obrtu (“Narodne novine” broj 143/13, 127/19, 41/20).</w:t>
      </w:r>
    </w:p>
    <w:p w14:paraId="64F9CB4E" w14:textId="1488B5F7" w:rsidR="00C72EBF" w:rsidRPr="00C73B6E" w:rsidRDefault="00C72EBF" w:rsidP="00C72EBF">
      <w:pPr>
        <w:spacing w:after="0"/>
        <w:jc w:val="both"/>
        <w:rPr>
          <w:rFonts w:asciiTheme="majorHAnsi" w:hAnsiTheme="majorHAnsi" w:cstheme="minorHAnsi"/>
          <w:sz w:val="20"/>
          <w:szCs w:val="20"/>
          <w:lang w:val="sv-SE"/>
        </w:rPr>
      </w:pPr>
      <w:r w:rsidRPr="00C73B6E">
        <w:rPr>
          <w:rFonts w:asciiTheme="majorHAnsi" w:hAnsiTheme="majorHAnsi"/>
          <w:sz w:val="20"/>
          <w:szCs w:val="20"/>
          <w:u w:val="single"/>
          <w:lang w:val="sv-SE"/>
        </w:rPr>
        <w:t xml:space="preserve">Obrazloženje </w:t>
      </w:r>
      <w:r w:rsidRPr="00C73B6E">
        <w:rPr>
          <w:rFonts w:asciiTheme="majorHAnsi" w:hAnsiTheme="majorHAnsi"/>
          <w:sz w:val="20"/>
          <w:szCs w:val="20"/>
          <w:lang w:val="sv-SE"/>
        </w:rPr>
        <w:t xml:space="preserve">- Ciljevi koji se planiraju realizirati ovim programom su stvaranje preduvjeta za razvoj djelatnosti obrta, malih i srednjih trgovačkih društava i obiteljskih poljoprivrednih gospodarstava, stvaranje povoljnog poduzetničkog okruženja te pružanje podrške realizaciji početničkih inicijativa i projekata usmjerenih na gospodarstvo. Ovim programom osiguravaju se i sredstva za donacije udrugama u području gospodarstva.  </w:t>
      </w:r>
    </w:p>
    <w:p w14:paraId="5DF94E7E" w14:textId="77777777" w:rsidR="00C72EBF" w:rsidRPr="00C73B6E" w:rsidRDefault="00C72EBF" w:rsidP="00C72EBF">
      <w:pPr>
        <w:spacing w:after="0"/>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Pokazatelj uspješnosti:</w:t>
      </w:r>
      <w:r w:rsidRPr="00C73B6E">
        <w:rPr>
          <w:rFonts w:asciiTheme="majorHAnsi" w:hAnsiTheme="majorHAnsi" w:cstheme="minorHAnsi"/>
          <w:sz w:val="20"/>
          <w:szCs w:val="20"/>
          <w:lang w:val="sv-SE"/>
        </w:rPr>
        <w:t xml:space="preserve"> broj odobrenih potpora, broj sufinanciranih udruga, broj članova u udrugama.</w:t>
      </w:r>
    </w:p>
    <w:p w14:paraId="51C34061" w14:textId="77777777" w:rsidR="0055344D" w:rsidRPr="00C73B6E" w:rsidRDefault="0055344D" w:rsidP="0055344D">
      <w:pPr>
        <w:spacing w:after="0" w:line="240" w:lineRule="auto"/>
        <w:jc w:val="both"/>
        <w:rPr>
          <w:rFonts w:asciiTheme="majorHAnsi" w:hAnsiTheme="majorHAnsi"/>
          <w:sz w:val="20"/>
          <w:szCs w:val="20"/>
          <w:lang w:val="hr-HR"/>
        </w:rPr>
      </w:pPr>
    </w:p>
    <w:p w14:paraId="117B5DF5" w14:textId="2679FCBB" w:rsidR="00F07755" w:rsidRPr="00C73B6E" w:rsidRDefault="0055344D" w:rsidP="00F07755">
      <w:pPr>
        <w:spacing w:after="0" w:line="240" w:lineRule="auto"/>
        <w:jc w:val="both"/>
        <w:rPr>
          <w:rFonts w:asciiTheme="majorHAnsi" w:hAnsiTheme="majorHAnsi"/>
          <w:sz w:val="20"/>
          <w:szCs w:val="20"/>
          <w:lang w:val="hr-HR"/>
        </w:rPr>
      </w:pPr>
      <w:r w:rsidRPr="00C73B6E">
        <w:rPr>
          <w:rFonts w:asciiTheme="majorHAnsi" w:hAnsiTheme="majorHAnsi"/>
          <w:sz w:val="20"/>
          <w:szCs w:val="20"/>
          <w:lang w:val="hr-HR"/>
        </w:rPr>
        <w:t xml:space="preserve">U okviru ovog Programa u Proračunu </w:t>
      </w:r>
      <w:r w:rsidR="00B523F0">
        <w:rPr>
          <w:rFonts w:asciiTheme="majorHAnsi" w:hAnsiTheme="majorHAnsi"/>
          <w:sz w:val="20"/>
          <w:szCs w:val="20"/>
          <w:lang w:val="hr-HR"/>
        </w:rPr>
        <w:t>za 2025. godinu bilo je</w:t>
      </w:r>
      <w:r w:rsidRPr="00C73B6E">
        <w:rPr>
          <w:rFonts w:asciiTheme="majorHAnsi" w:hAnsiTheme="majorHAnsi"/>
          <w:sz w:val="20"/>
          <w:szCs w:val="20"/>
          <w:lang w:val="hr-HR"/>
        </w:rPr>
        <w:t xml:space="preserve"> planirano </w:t>
      </w:r>
      <w:r w:rsidR="00C72EBF" w:rsidRPr="00C73B6E">
        <w:rPr>
          <w:rFonts w:asciiTheme="majorHAnsi" w:hAnsiTheme="majorHAnsi"/>
          <w:sz w:val="20"/>
          <w:szCs w:val="20"/>
          <w:lang w:val="hr-HR"/>
        </w:rPr>
        <w:t>1</w:t>
      </w:r>
      <w:r w:rsidR="00B523F0">
        <w:rPr>
          <w:rFonts w:asciiTheme="majorHAnsi" w:hAnsiTheme="majorHAnsi"/>
          <w:sz w:val="20"/>
          <w:szCs w:val="20"/>
          <w:lang w:val="hr-HR"/>
        </w:rPr>
        <w:t>1.350,00</w:t>
      </w:r>
      <w:r w:rsidRPr="00C73B6E">
        <w:rPr>
          <w:rFonts w:asciiTheme="majorHAnsi" w:hAnsiTheme="majorHAnsi"/>
          <w:sz w:val="20"/>
          <w:szCs w:val="20"/>
          <w:lang w:val="hr-HR"/>
        </w:rPr>
        <w:t xml:space="preserve"> eura, a za ostvarenje navedenih ciljeva utrošeno je </w:t>
      </w:r>
      <w:r w:rsidR="00B523F0">
        <w:rPr>
          <w:rFonts w:asciiTheme="majorHAnsi" w:hAnsiTheme="majorHAnsi"/>
          <w:sz w:val="20"/>
          <w:szCs w:val="20"/>
          <w:lang w:val="hr-HR"/>
        </w:rPr>
        <w:t>9.502,10</w:t>
      </w:r>
      <w:r w:rsidRPr="00C73B6E">
        <w:rPr>
          <w:rFonts w:asciiTheme="majorHAnsi" w:hAnsiTheme="majorHAnsi"/>
          <w:sz w:val="20"/>
          <w:szCs w:val="20"/>
          <w:lang w:val="hr-HR"/>
        </w:rPr>
        <w:t xml:space="preserve"> eura</w:t>
      </w:r>
      <w:r w:rsidR="001E1FDB" w:rsidRPr="00C73B6E">
        <w:rPr>
          <w:rFonts w:asciiTheme="majorHAnsi" w:hAnsiTheme="majorHAnsi"/>
          <w:sz w:val="20"/>
          <w:szCs w:val="20"/>
          <w:lang w:val="hr-HR"/>
        </w:rPr>
        <w:t xml:space="preserve"> (</w:t>
      </w:r>
      <w:r w:rsidR="00B523F0">
        <w:rPr>
          <w:rFonts w:asciiTheme="majorHAnsi" w:hAnsiTheme="majorHAnsi"/>
          <w:sz w:val="20"/>
          <w:szCs w:val="20"/>
          <w:lang w:val="hr-HR"/>
        </w:rPr>
        <w:t>83,72</w:t>
      </w:r>
      <w:r w:rsidR="00C72EBF" w:rsidRPr="00C73B6E">
        <w:rPr>
          <w:rFonts w:asciiTheme="majorHAnsi" w:hAnsiTheme="majorHAnsi"/>
          <w:sz w:val="20"/>
          <w:szCs w:val="20"/>
          <w:lang w:val="hr-HR"/>
        </w:rPr>
        <w:t xml:space="preserve"> </w:t>
      </w:r>
      <w:r w:rsidR="001E1FDB" w:rsidRPr="00C73B6E">
        <w:rPr>
          <w:rFonts w:asciiTheme="majorHAnsi" w:hAnsiTheme="majorHAnsi"/>
          <w:sz w:val="20"/>
          <w:szCs w:val="20"/>
          <w:lang w:val="hr-HR"/>
        </w:rPr>
        <w:t>%)</w:t>
      </w:r>
      <w:r w:rsidRPr="00C73B6E">
        <w:rPr>
          <w:rFonts w:asciiTheme="majorHAnsi" w:hAnsiTheme="majorHAnsi"/>
          <w:sz w:val="20"/>
          <w:szCs w:val="20"/>
          <w:lang w:val="hr-HR"/>
        </w:rPr>
        <w:t xml:space="preserve"> iz izvora opći prihodi i primici, </w:t>
      </w:r>
      <w:r w:rsidR="001E1FDB" w:rsidRPr="00C73B6E">
        <w:rPr>
          <w:rFonts w:asciiTheme="majorHAnsi" w:hAnsiTheme="majorHAnsi"/>
          <w:sz w:val="20"/>
          <w:szCs w:val="20"/>
          <w:lang w:val="hr-HR"/>
        </w:rPr>
        <w:t xml:space="preserve">a </w:t>
      </w:r>
      <w:r w:rsidRPr="00C73B6E">
        <w:rPr>
          <w:rFonts w:asciiTheme="majorHAnsi" w:hAnsiTheme="majorHAnsi"/>
          <w:sz w:val="20"/>
          <w:szCs w:val="20"/>
          <w:lang w:val="hr-HR"/>
        </w:rPr>
        <w:t>kroz sljedeće aktivnosti:</w:t>
      </w:r>
    </w:p>
    <w:p w14:paraId="44D02C23" w14:textId="59E26341" w:rsidR="00F07755" w:rsidRPr="00C73B6E" w:rsidRDefault="00F07755" w:rsidP="00F07755">
      <w:pPr>
        <w:numPr>
          <w:ilvl w:val="1"/>
          <w:numId w:val="5"/>
        </w:numPr>
        <w:spacing w:after="0" w:line="240" w:lineRule="auto"/>
        <w:jc w:val="both"/>
        <w:rPr>
          <w:rFonts w:asciiTheme="majorHAnsi" w:hAnsiTheme="majorHAnsi"/>
          <w:sz w:val="20"/>
          <w:szCs w:val="20"/>
        </w:rPr>
      </w:pPr>
      <w:proofErr w:type="spellStart"/>
      <w:r w:rsidRPr="00C73B6E">
        <w:rPr>
          <w:rFonts w:asciiTheme="majorHAnsi" w:hAnsiTheme="majorHAnsi"/>
          <w:sz w:val="20"/>
          <w:szCs w:val="20"/>
        </w:rPr>
        <w:t>Aktivnost</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Razvoj</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gospodarstva</w:t>
      </w:r>
      <w:proofErr w:type="spellEnd"/>
      <w:r w:rsidRPr="00C73B6E">
        <w:rPr>
          <w:rFonts w:asciiTheme="majorHAnsi" w:hAnsiTheme="majorHAnsi"/>
          <w:sz w:val="20"/>
          <w:szCs w:val="20"/>
        </w:rPr>
        <w:t xml:space="preserve"> – </w:t>
      </w:r>
      <w:r w:rsidR="001E1FDB" w:rsidRPr="00C73B6E">
        <w:rPr>
          <w:rFonts w:asciiTheme="majorHAnsi" w:hAnsiTheme="majorHAnsi"/>
          <w:sz w:val="20"/>
          <w:szCs w:val="20"/>
        </w:rPr>
        <w:t>3.490,84</w:t>
      </w:r>
      <w:r w:rsidRPr="00C73B6E">
        <w:rPr>
          <w:rFonts w:asciiTheme="majorHAnsi" w:hAnsiTheme="majorHAnsi"/>
          <w:sz w:val="20"/>
          <w:szCs w:val="20"/>
        </w:rPr>
        <w:t xml:space="preserve"> </w:t>
      </w:r>
      <w:proofErr w:type="spellStart"/>
      <w:r w:rsidRPr="00C73B6E">
        <w:rPr>
          <w:rFonts w:asciiTheme="majorHAnsi" w:hAnsiTheme="majorHAnsi"/>
          <w:sz w:val="20"/>
          <w:szCs w:val="20"/>
        </w:rPr>
        <w:t>eura</w:t>
      </w:r>
      <w:proofErr w:type="spellEnd"/>
      <w:r w:rsidRPr="00C73B6E">
        <w:rPr>
          <w:rFonts w:asciiTheme="majorHAnsi" w:hAnsiTheme="majorHAnsi"/>
          <w:sz w:val="20"/>
          <w:szCs w:val="20"/>
        </w:rPr>
        <w:t xml:space="preserve">, </w:t>
      </w:r>
    </w:p>
    <w:p w14:paraId="013A1409" w14:textId="0284073A" w:rsidR="00F07755" w:rsidRPr="00C73B6E" w:rsidRDefault="00F07755" w:rsidP="00F07755">
      <w:pPr>
        <w:numPr>
          <w:ilvl w:val="1"/>
          <w:numId w:val="5"/>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Aktivnost: Donacije udrugama u gospodarstvu – </w:t>
      </w:r>
      <w:r w:rsidR="00C72EBF" w:rsidRPr="00C73B6E">
        <w:rPr>
          <w:rFonts w:asciiTheme="majorHAnsi" w:hAnsiTheme="majorHAnsi"/>
          <w:sz w:val="20"/>
          <w:szCs w:val="20"/>
          <w:lang w:val="sv-SE"/>
        </w:rPr>
        <w:t>5.</w:t>
      </w:r>
      <w:r w:rsidR="00B523F0">
        <w:rPr>
          <w:rFonts w:asciiTheme="majorHAnsi" w:hAnsiTheme="majorHAnsi"/>
          <w:sz w:val="20"/>
          <w:szCs w:val="20"/>
          <w:lang w:val="sv-SE"/>
        </w:rPr>
        <w:t>75</w:t>
      </w:r>
      <w:r w:rsidR="00C72EBF" w:rsidRPr="00C73B6E">
        <w:rPr>
          <w:rFonts w:asciiTheme="majorHAnsi" w:hAnsiTheme="majorHAnsi"/>
          <w:sz w:val="20"/>
          <w:szCs w:val="20"/>
          <w:lang w:val="sv-SE"/>
        </w:rPr>
        <w:t>0,00</w:t>
      </w:r>
      <w:r w:rsidRPr="00C73B6E">
        <w:rPr>
          <w:rFonts w:asciiTheme="majorHAnsi" w:hAnsiTheme="majorHAnsi"/>
          <w:sz w:val="20"/>
          <w:szCs w:val="20"/>
          <w:lang w:val="sv-SE"/>
        </w:rPr>
        <w:t xml:space="preserve"> eura,</w:t>
      </w:r>
    </w:p>
    <w:p w14:paraId="1037A920" w14:textId="0F2BF651" w:rsidR="002D0571" w:rsidRPr="00B523F0" w:rsidRDefault="00F07755" w:rsidP="00B523F0">
      <w:pPr>
        <w:numPr>
          <w:ilvl w:val="1"/>
          <w:numId w:val="5"/>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lastRenderedPageBreak/>
        <w:t xml:space="preserve">Aktivnost: Naknade članovima povjerenstva – </w:t>
      </w:r>
      <w:r w:rsidR="0055344D" w:rsidRPr="00C73B6E">
        <w:rPr>
          <w:rFonts w:asciiTheme="majorHAnsi" w:hAnsiTheme="majorHAnsi"/>
          <w:sz w:val="20"/>
          <w:szCs w:val="20"/>
          <w:lang w:val="sv-SE"/>
        </w:rPr>
        <w:t>2</w:t>
      </w:r>
      <w:r w:rsidR="00B523F0">
        <w:rPr>
          <w:rFonts w:asciiTheme="majorHAnsi" w:hAnsiTheme="majorHAnsi"/>
          <w:sz w:val="20"/>
          <w:szCs w:val="20"/>
          <w:lang w:val="sv-SE"/>
        </w:rPr>
        <w:t>61,26</w:t>
      </w:r>
      <w:r w:rsidRPr="00C73B6E">
        <w:rPr>
          <w:rFonts w:asciiTheme="majorHAnsi" w:hAnsiTheme="majorHAnsi"/>
          <w:sz w:val="20"/>
          <w:szCs w:val="20"/>
          <w:lang w:val="sv-SE"/>
        </w:rPr>
        <w:t xml:space="preserve"> eura.</w:t>
      </w:r>
    </w:p>
    <w:p w14:paraId="3D480D6B" w14:textId="77777777" w:rsidR="002D0571" w:rsidRPr="00C73B6E" w:rsidRDefault="002D0571" w:rsidP="00F07755">
      <w:pPr>
        <w:spacing w:after="0" w:line="240" w:lineRule="auto"/>
        <w:jc w:val="both"/>
        <w:rPr>
          <w:rFonts w:asciiTheme="majorHAnsi" w:hAnsiTheme="majorHAnsi"/>
          <w:b/>
          <w:sz w:val="20"/>
          <w:szCs w:val="20"/>
          <w:lang w:val="sv-SE"/>
        </w:rPr>
      </w:pPr>
    </w:p>
    <w:p w14:paraId="522B5E46" w14:textId="7DF5453C" w:rsidR="00F07755" w:rsidRPr="00C73B6E" w:rsidRDefault="00F07755" w:rsidP="00F07755">
      <w:pPr>
        <w:spacing w:after="0" w:line="240" w:lineRule="auto"/>
        <w:jc w:val="both"/>
        <w:rPr>
          <w:rFonts w:asciiTheme="majorHAnsi" w:hAnsiTheme="majorHAnsi"/>
          <w:b/>
          <w:sz w:val="20"/>
          <w:szCs w:val="20"/>
          <w:lang w:val="sv-SE"/>
        </w:rPr>
      </w:pPr>
      <w:r w:rsidRPr="00C73B6E">
        <w:rPr>
          <w:rFonts w:asciiTheme="majorHAnsi" w:hAnsiTheme="majorHAnsi"/>
          <w:b/>
          <w:sz w:val="20"/>
          <w:szCs w:val="20"/>
          <w:lang w:val="sv-SE"/>
        </w:rPr>
        <w:t>Program 1032: Potpora poljoprivredi</w:t>
      </w:r>
      <w:r w:rsidR="0055344D" w:rsidRPr="00C73B6E">
        <w:rPr>
          <w:rFonts w:asciiTheme="majorHAnsi" w:hAnsiTheme="majorHAnsi"/>
          <w:b/>
          <w:sz w:val="20"/>
          <w:szCs w:val="20"/>
          <w:lang w:val="sv-SE"/>
        </w:rPr>
        <w:t xml:space="preserve"> </w:t>
      </w:r>
      <w:r w:rsidR="001E1FDB" w:rsidRPr="00C73B6E">
        <w:rPr>
          <w:rFonts w:asciiTheme="majorHAnsi" w:hAnsiTheme="majorHAnsi"/>
          <w:b/>
          <w:sz w:val="20"/>
          <w:szCs w:val="20"/>
          <w:lang w:val="sv-SE"/>
        </w:rPr>
        <w:t>–</w:t>
      </w:r>
      <w:r w:rsidRPr="00C73B6E">
        <w:rPr>
          <w:rFonts w:asciiTheme="majorHAnsi" w:hAnsiTheme="majorHAnsi"/>
          <w:b/>
          <w:sz w:val="20"/>
          <w:szCs w:val="20"/>
          <w:lang w:val="sv-SE"/>
        </w:rPr>
        <w:t xml:space="preserve"> </w:t>
      </w:r>
      <w:r w:rsidR="00AD7FB3" w:rsidRPr="00C73B6E">
        <w:rPr>
          <w:rFonts w:asciiTheme="majorHAnsi" w:hAnsiTheme="majorHAnsi"/>
          <w:b/>
          <w:sz w:val="20"/>
          <w:szCs w:val="20"/>
          <w:lang w:val="sv-SE"/>
        </w:rPr>
        <w:t>3.</w:t>
      </w:r>
      <w:r w:rsidR="00345C0A">
        <w:rPr>
          <w:rFonts w:asciiTheme="majorHAnsi" w:hAnsiTheme="majorHAnsi"/>
          <w:b/>
          <w:sz w:val="20"/>
          <w:szCs w:val="20"/>
          <w:lang w:val="sv-SE"/>
        </w:rPr>
        <w:t>200,00</w:t>
      </w:r>
      <w:r w:rsidRPr="00C73B6E">
        <w:rPr>
          <w:rFonts w:asciiTheme="majorHAnsi" w:hAnsiTheme="majorHAnsi"/>
          <w:b/>
          <w:sz w:val="20"/>
          <w:szCs w:val="20"/>
          <w:lang w:val="sv-SE"/>
        </w:rPr>
        <w:t xml:space="preserve"> eura</w:t>
      </w:r>
      <w:r w:rsidR="001E1FDB" w:rsidRPr="00C73B6E">
        <w:rPr>
          <w:rFonts w:asciiTheme="majorHAnsi" w:hAnsiTheme="majorHAnsi"/>
          <w:b/>
          <w:sz w:val="20"/>
          <w:szCs w:val="20"/>
          <w:lang w:val="sv-SE"/>
        </w:rPr>
        <w:t xml:space="preserve"> </w:t>
      </w:r>
      <w:r w:rsidR="001D4586" w:rsidRPr="00C73B6E">
        <w:rPr>
          <w:rFonts w:asciiTheme="majorHAnsi" w:hAnsiTheme="majorHAnsi"/>
          <w:b/>
          <w:sz w:val="20"/>
          <w:szCs w:val="20"/>
          <w:lang w:val="sv-SE"/>
        </w:rPr>
        <w:t>–</w:t>
      </w:r>
      <w:r w:rsidR="001E1FDB" w:rsidRPr="00C73B6E">
        <w:rPr>
          <w:rFonts w:asciiTheme="majorHAnsi" w:hAnsiTheme="majorHAnsi"/>
          <w:b/>
          <w:sz w:val="20"/>
          <w:szCs w:val="20"/>
          <w:lang w:val="sv-SE"/>
        </w:rPr>
        <w:t xml:space="preserve"> </w:t>
      </w:r>
      <w:r w:rsidR="00345C0A">
        <w:rPr>
          <w:rFonts w:asciiTheme="majorHAnsi" w:hAnsiTheme="majorHAnsi"/>
          <w:b/>
          <w:sz w:val="20"/>
          <w:szCs w:val="20"/>
          <w:lang w:val="sv-SE"/>
        </w:rPr>
        <w:t>100</w:t>
      </w:r>
      <w:r w:rsidR="001D4586" w:rsidRPr="00C73B6E">
        <w:rPr>
          <w:rFonts w:asciiTheme="majorHAnsi" w:hAnsiTheme="majorHAnsi"/>
          <w:b/>
          <w:sz w:val="20"/>
          <w:szCs w:val="20"/>
          <w:lang w:val="sv-SE"/>
        </w:rPr>
        <w:t xml:space="preserve"> %</w:t>
      </w:r>
    </w:p>
    <w:p w14:paraId="5F75E370" w14:textId="77777777" w:rsidR="00AD7FB3" w:rsidRPr="00C73B6E" w:rsidRDefault="00AD7FB3" w:rsidP="00AD7FB3">
      <w:pPr>
        <w:spacing w:after="0" w:line="240" w:lineRule="auto"/>
        <w:jc w:val="both"/>
        <w:rPr>
          <w:rFonts w:asciiTheme="majorHAnsi" w:hAnsiTheme="majorHAnsi"/>
          <w:sz w:val="20"/>
          <w:szCs w:val="20"/>
          <w:lang w:val="sv-SE"/>
        </w:rPr>
      </w:pPr>
      <w:r w:rsidRPr="00C73B6E">
        <w:rPr>
          <w:rFonts w:asciiTheme="majorHAnsi" w:hAnsiTheme="majorHAnsi"/>
          <w:sz w:val="20"/>
          <w:szCs w:val="20"/>
          <w:u w:val="single"/>
          <w:lang w:val="sv-SE"/>
        </w:rPr>
        <w:t>Cilj Programa</w:t>
      </w:r>
      <w:r w:rsidRPr="000465DF">
        <w:rPr>
          <w:rFonts w:asciiTheme="majorHAnsi" w:hAnsiTheme="majorHAnsi"/>
          <w:sz w:val="20"/>
          <w:szCs w:val="20"/>
          <w:lang w:val="sv-SE"/>
        </w:rPr>
        <w:t xml:space="preserve"> </w:t>
      </w:r>
      <w:r w:rsidRPr="00C73B6E">
        <w:rPr>
          <w:rFonts w:asciiTheme="majorHAnsi" w:hAnsiTheme="majorHAnsi"/>
          <w:sz w:val="20"/>
          <w:szCs w:val="20"/>
          <w:lang w:val="sv-SE"/>
        </w:rPr>
        <w:t xml:space="preserve">- Osnovni cilj programa je poticanje razvoja poljoprivrede i razvoja malih obiteljskih poljoprivrednih gospodarstava na području Općine Bistra. Posebni ciljevi programa su opstanak seoskih gospodarstava i razvoj seoskih prostora te poticanje poljoprivredne proizvodnje. </w:t>
      </w:r>
    </w:p>
    <w:p w14:paraId="48A33806" w14:textId="1A6E2C4D" w:rsidR="00AD7FB3" w:rsidRPr="00C73B6E" w:rsidRDefault="00AD7FB3" w:rsidP="00AD7FB3">
      <w:pPr>
        <w:spacing w:after="0" w:line="240" w:lineRule="auto"/>
        <w:jc w:val="both"/>
        <w:rPr>
          <w:rStyle w:val="pt-zadanifontodlomka-000009"/>
          <w:rFonts w:asciiTheme="majorHAnsi" w:hAnsiTheme="majorHAnsi" w:cstheme="minorHAnsi"/>
          <w:sz w:val="20"/>
          <w:szCs w:val="20"/>
          <w:lang w:val="sv-SE"/>
        </w:rPr>
      </w:pPr>
      <w:r w:rsidRPr="00C73B6E">
        <w:rPr>
          <w:rFonts w:asciiTheme="majorHAnsi" w:hAnsiTheme="majorHAnsi"/>
          <w:sz w:val="20"/>
          <w:szCs w:val="20"/>
          <w:u w:val="single"/>
          <w:lang w:val="sv-SE"/>
        </w:rPr>
        <w:t>Zakonska osnova</w:t>
      </w:r>
      <w:r w:rsidRPr="00C73B6E">
        <w:rPr>
          <w:rFonts w:asciiTheme="majorHAnsi" w:hAnsiTheme="majorHAnsi"/>
          <w:sz w:val="20"/>
          <w:szCs w:val="20"/>
          <w:lang w:val="sv-SE"/>
        </w:rPr>
        <w:t xml:space="preserve"> - </w:t>
      </w:r>
      <w:r w:rsidRPr="00C73B6E">
        <w:rPr>
          <w:rStyle w:val="pt-zadanifontodlomka-000009"/>
          <w:rFonts w:asciiTheme="majorHAnsi" w:hAnsiTheme="majorHAnsi" w:cstheme="minorHAnsi"/>
          <w:sz w:val="20"/>
          <w:szCs w:val="20"/>
          <w:lang w:val="sv-SE"/>
        </w:rPr>
        <w:t>Zakon o lokalnoj i područnoj (regionalnoj) samoupravi („Narodne novine“, broj 33/01,  60/01,  129/05,  109/07,  125/08,  36/09,  36/09, 150/11, 144/12, 19/13,  137/15, 123/17, 98/19, 144/20), Zakon o poticanju razvoja malog gospodarstva (“Narodne novine” broj 29/02, 67/03, 53/12, 56/13, 121/16), Zakon o poljoprivredi (“Narodne novine” broj 118/18, 42/20, 127/20, 52/21, 152/22</w:t>
      </w:r>
      <w:r w:rsidR="007E57B1">
        <w:rPr>
          <w:rStyle w:val="pt-zadanifontodlomka-000009"/>
          <w:rFonts w:asciiTheme="majorHAnsi" w:hAnsiTheme="majorHAnsi" w:cstheme="minorHAnsi"/>
          <w:sz w:val="20"/>
          <w:szCs w:val="20"/>
          <w:lang w:val="sv-SE"/>
        </w:rPr>
        <w:t>, 152/24</w:t>
      </w:r>
      <w:r w:rsidRPr="00C73B6E">
        <w:rPr>
          <w:rStyle w:val="pt-zadanifontodlomka-000009"/>
          <w:rFonts w:asciiTheme="majorHAnsi" w:hAnsiTheme="majorHAnsi" w:cstheme="minorHAnsi"/>
          <w:sz w:val="20"/>
          <w:szCs w:val="20"/>
          <w:lang w:val="sv-SE"/>
        </w:rPr>
        <w:t>), Zakon o poljoprivrednom zemljištu (“Narodne novine” broj 20/18, 115/18, 98/19, 57/22</w:t>
      </w:r>
      <w:r w:rsidR="007E57B1">
        <w:rPr>
          <w:rStyle w:val="pt-zadanifontodlomka-000009"/>
          <w:rFonts w:asciiTheme="majorHAnsi" w:hAnsiTheme="majorHAnsi" w:cstheme="minorHAnsi"/>
          <w:sz w:val="20"/>
          <w:szCs w:val="20"/>
          <w:lang w:val="sv-SE"/>
        </w:rPr>
        <w:t>, 136/25</w:t>
      </w:r>
      <w:r w:rsidRPr="00C73B6E">
        <w:rPr>
          <w:rStyle w:val="pt-zadanifontodlomka-000009"/>
          <w:rFonts w:asciiTheme="majorHAnsi" w:hAnsiTheme="majorHAnsi" w:cstheme="minorHAnsi"/>
          <w:sz w:val="20"/>
          <w:szCs w:val="20"/>
          <w:lang w:val="sv-SE"/>
        </w:rPr>
        <w:t>).</w:t>
      </w:r>
    </w:p>
    <w:p w14:paraId="38A90D14" w14:textId="50B337B9" w:rsidR="00AD7FB3" w:rsidRPr="00C73B6E" w:rsidRDefault="00AD7FB3" w:rsidP="00AD7FB3">
      <w:pPr>
        <w:spacing w:after="0"/>
        <w:jc w:val="both"/>
        <w:rPr>
          <w:rFonts w:asciiTheme="majorHAnsi" w:hAnsiTheme="majorHAnsi" w:cstheme="minorHAnsi"/>
          <w:sz w:val="20"/>
          <w:szCs w:val="20"/>
          <w:lang w:val="sv-SE"/>
        </w:rPr>
      </w:pPr>
      <w:r w:rsidRPr="00C73B6E">
        <w:rPr>
          <w:rFonts w:asciiTheme="majorHAnsi" w:hAnsiTheme="majorHAnsi"/>
          <w:sz w:val="20"/>
          <w:szCs w:val="20"/>
          <w:u w:val="single"/>
          <w:lang w:val="sv-SE"/>
        </w:rPr>
        <w:t xml:space="preserve">Obrazloženje </w:t>
      </w:r>
      <w:r w:rsidRPr="00C73B6E">
        <w:rPr>
          <w:rFonts w:asciiTheme="majorHAnsi" w:hAnsiTheme="majorHAnsi"/>
          <w:sz w:val="20"/>
          <w:szCs w:val="20"/>
          <w:lang w:val="sv-SE"/>
        </w:rPr>
        <w:t>- Ciljevi koji se planiraju realizirati ovim programom su stvaranje preduvjeta za razvoj djelatnosti obiteljskih poljoprivrednih gospodarstava, stvaranje povoljnog poduzetničkog okruženja te pružanje podrške realizaciji početničkih inicijativa i projekata usmjerenih na razvoj poljoprivrede.</w:t>
      </w:r>
    </w:p>
    <w:p w14:paraId="48679C5F" w14:textId="77777777" w:rsidR="00AD7FB3" w:rsidRPr="00C73B6E" w:rsidRDefault="00AD7FB3" w:rsidP="00AD7FB3">
      <w:pPr>
        <w:spacing w:after="0"/>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Pokazatelj uspješnosti:</w:t>
      </w:r>
      <w:r w:rsidRPr="00C73B6E">
        <w:rPr>
          <w:rFonts w:asciiTheme="majorHAnsi" w:hAnsiTheme="majorHAnsi" w:cstheme="minorHAnsi"/>
          <w:sz w:val="20"/>
          <w:szCs w:val="20"/>
          <w:lang w:val="sv-SE"/>
        </w:rPr>
        <w:t xml:space="preserve"> broj odobrenih potpora, broj održavanih poljoprivrednih zemljišta, postotak provedbe programa zaštite divljači na području Općine Bistra . </w:t>
      </w:r>
    </w:p>
    <w:p w14:paraId="7143FFAF" w14:textId="77777777" w:rsidR="0055344D" w:rsidRPr="00C73B6E" w:rsidRDefault="0055344D" w:rsidP="00F07755">
      <w:pPr>
        <w:spacing w:after="0" w:line="240" w:lineRule="auto"/>
        <w:jc w:val="both"/>
        <w:rPr>
          <w:rFonts w:asciiTheme="majorHAnsi" w:hAnsiTheme="majorHAnsi" w:cstheme="minorHAnsi"/>
          <w:sz w:val="20"/>
          <w:szCs w:val="20"/>
          <w:lang w:val="sv-SE"/>
        </w:rPr>
      </w:pPr>
    </w:p>
    <w:p w14:paraId="58B4D13D" w14:textId="4C39D61B" w:rsidR="0055344D" w:rsidRPr="00C73B6E" w:rsidRDefault="0055344D" w:rsidP="0055344D">
      <w:pPr>
        <w:spacing w:after="0" w:line="240" w:lineRule="auto"/>
        <w:jc w:val="both"/>
        <w:rPr>
          <w:rFonts w:asciiTheme="majorHAnsi" w:hAnsiTheme="majorHAnsi"/>
          <w:sz w:val="20"/>
          <w:szCs w:val="20"/>
          <w:lang w:val="hr-HR"/>
        </w:rPr>
      </w:pPr>
      <w:r w:rsidRPr="00C73B6E">
        <w:rPr>
          <w:rFonts w:asciiTheme="majorHAnsi" w:hAnsiTheme="majorHAnsi"/>
          <w:sz w:val="20"/>
          <w:szCs w:val="20"/>
          <w:lang w:val="hr-HR"/>
        </w:rPr>
        <w:t xml:space="preserve">U okviru ovog Programa u Proračunu </w:t>
      </w:r>
      <w:r w:rsidR="00345C0A">
        <w:rPr>
          <w:rFonts w:asciiTheme="majorHAnsi" w:hAnsiTheme="majorHAnsi"/>
          <w:sz w:val="20"/>
          <w:szCs w:val="20"/>
          <w:lang w:val="hr-HR"/>
        </w:rPr>
        <w:t xml:space="preserve">za 2025. godinu bilo </w:t>
      </w:r>
      <w:r w:rsidRPr="00C73B6E">
        <w:rPr>
          <w:rFonts w:asciiTheme="majorHAnsi" w:hAnsiTheme="majorHAnsi"/>
          <w:sz w:val="20"/>
          <w:szCs w:val="20"/>
          <w:lang w:val="hr-HR"/>
        </w:rPr>
        <w:t>je</w:t>
      </w:r>
      <w:r w:rsidR="00AD7FB3"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planirano </w:t>
      </w:r>
      <w:r w:rsidR="00AD7FB3" w:rsidRPr="00C73B6E">
        <w:rPr>
          <w:rFonts w:asciiTheme="majorHAnsi" w:hAnsiTheme="majorHAnsi"/>
          <w:sz w:val="20"/>
          <w:szCs w:val="20"/>
          <w:lang w:val="hr-HR"/>
        </w:rPr>
        <w:t>3.200,00</w:t>
      </w:r>
      <w:r w:rsidRPr="00C73B6E">
        <w:rPr>
          <w:rFonts w:asciiTheme="majorHAnsi" w:hAnsiTheme="majorHAnsi"/>
          <w:sz w:val="20"/>
          <w:szCs w:val="20"/>
          <w:lang w:val="hr-HR"/>
        </w:rPr>
        <w:t xml:space="preserve"> eura, a za ostvarenje navedenih ciljeva utrošeno je </w:t>
      </w:r>
      <w:r w:rsidR="00AD7FB3" w:rsidRPr="00C73B6E">
        <w:rPr>
          <w:rFonts w:asciiTheme="majorHAnsi" w:hAnsiTheme="majorHAnsi"/>
          <w:sz w:val="20"/>
          <w:szCs w:val="20"/>
          <w:lang w:val="hr-HR"/>
        </w:rPr>
        <w:t>3.</w:t>
      </w:r>
      <w:r w:rsidR="00345C0A">
        <w:rPr>
          <w:rFonts w:asciiTheme="majorHAnsi" w:hAnsiTheme="majorHAnsi"/>
          <w:sz w:val="20"/>
          <w:szCs w:val="20"/>
          <w:lang w:val="hr-HR"/>
        </w:rPr>
        <w:t>200,00</w:t>
      </w:r>
      <w:r w:rsidRPr="00C73B6E">
        <w:rPr>
          <w:rFonts w:asciiTheme="majorHAnsi" w:hAnsiTheme="majorHAnsi"/>
          <w:sz w:val="20"/>
          <w:szCs w:val="20"/>
          <w:lang w:val="hr-HR"/>
        </w:rPr>
        <w:t xml:space="preserve"> eura</w:t>
      </w:r>
      <w:r w:rsidR="001D4586" w:rsidRPr="00C73B6E">
        <w:rPr>
          <w:rFonts w:asciiTheme="majorHAnsi" w:hAnsiTheme="majorHAnsi"/>
          <w:sz w:val="20"/>
          <w:szCs w:val="20"/>
          <w:lang w:val="hr-HR"/>
        </w:rPr>
        <w:t xml:space="preserve"> (</w:t>
      </w:r>
      <w:r w:rsidR="00345C0A">
        <w:rPr>
          <w:rFonts w:asciiTheme="majorHAnsi" w:hAnsiTheme="majorHAnsi"/>
          <w:sz w:val="20"/>
          <w:szCs w:val="20"/>
          <w:lang w:val="hr-HR"/>
        </w:rPr>
        <w:t>100</w:t>
      </w:r>
      <w:r w:rsidR="001D4586"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 i</w:t>
      </w:r>
      <w:r w:rsidR="00AD7FB3" w:rsidRPr="00C73B6E">
        <w:rPr>
          <w:rFonts w:asciiTheme="majorHAnsi" w:hAnsiTheme="majorHAnsi"/>
          <w:sz w:val="20"/>
          <w:szCs w:val="20"/>
          <w:lang w:val="hr-HR"/>
        </w:rPr>
        <w:t xml:space="preserve">z </w:t>
      </w:r>
      <w:r w:rsidRPr="00C73B6E">
        <w:rPr>
          <w:rFonts w:asciiTheme="majorHAnsi" w:hAnsiTheme="majorHAnsi"/>
          <w:sz w:val="20"/>
          <w:szCs w:val="20"/>
          <w:lang w:val="hr-HR"/>
        </w:rPr>
        <w:t xml:space="preserve">općih prihoda, </w:t>
      </w:r>
      <w:r w:rsidR="001D4586" w:rsidRPr="00C73B6E">
        <w:rPr>
          <w:rFonts w:asciiTheme="majorHAnsi" w:hAnsiTheme="majorHAnsi"/>
          <w:sz w:val="20"/>
          <w:szCs w:val="20"/>
          <w:lang w:val="hr-HR"/>
        </w:rPr>
        <w:t xml:space="preserve">a </w:t>
      </w:r>
      <w:r w:rsidRPr="00C73B6E">
        <w:rPr>
          <w:rFonts w:asciiTheme="majorHAnsi" w:hAnsiTheme="majorHAnsi"/>
          <w:sz w:val="20"/>
          <w:szCs w:val="20"/>
          <w:lang w:val="hr-HR"/>
        </w:rPr>
        <w:t>kroz sljedeć</w:t>
      </w:r>
      <w:r w:rsidR="001D4586" w:rsidRPr="00C73B6E">
        <w:rPr>
          <w:rFonts w:asciiTheme="majorHAnsi" w:hAnsiTheme="majorHAnsi"/>
          <w:sz w:val="20"/>
          <w:szCs w:val="20"/>
          <w:lang w:val="hr-HR"/>
        </w:rPr>
        <w:t>u</w:t>
      </w:r>
      <w:r w:rsidRPr="00C73B6E">
        <w:rPr>
          <w:rFonts w:asciiTheme="majorHAnsi" w:hAnsiTheme="majorHAnsi"/>
          <w:sz w:val="20"/>
          <w:szCs w:val="20"/>
          <w:lang w:val="hr-HR"/>
        </w:rPr>
        <w:t xml:space="preserve"> aktivnost:</w:t>
      </w:r>
    </w:p>
    <w:p w14:paraId="527961CE" w14:textId="77777777" w:rsidR="0055344D" w:rsidRPr="00C73B6E" w:rsidRDefault="0055344D" w:rsidP="0055344D">
      <w:pPr>
        <w:spacing w:after="0" w:line="240" w:lineRule="auto"/>
        <w:jc w:val="both"/>
        <w:rPr>
          <w:rFonts w:asciiTheme="majorHAnsi" w:hAnsiTheme="majorHAnsi"/>
          <w:sz w:val="20"/>
          <w:szCs w:val="20"/>
          <w:lang w:val="hr-HR"/>
        </w:rPr>
      </w:pPr>
    </w:p>
    <w:p w14:paraId="3E41CB72" w14:textId="1372C2DE" w:rsidR="00F07755" w:rsidRPr="00C73B6E" w:rsidRDefault="00F07755" w:rsidP="00F07755">
      <w:pPr>
        <w:numPr>
          <w:ilvl w:val="1"/>
          <w:numId w:val="5"/>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Aktivnost: Poticajne mjere u poljoprivredi – </w:t>
      </w:r>
      <w:r w:rsidR="00AD7FB3" w:rsidRPr="00C73B6E">
        <w:rPr>
          <w:rFonts w:asciiTheme="majorHAnsi" w:hAnsiTheme="majorHAnsi"/>
          <w:sz w:val="20"/>
          <w:szCs w:val="20"/>
          <w:lang w:val="sv-SE"/>
        </w:rPr>
        <w:t>3.</w:t>
      </w:r>
      <w:r w:rsidR="00345C0A">
        <w:rPr>
          <w:rFonts w:asciiTheme="majorHAnsi" w:hAnsiTheme="majorHAnsi"/>
          <w:sz w:val="20"/>
          <w:szCs w:val="20"/>
          <w:lang w:val="sv-SE"/>
        </w:rPr>
        <w:t>200,00</w:t>
      </w:r>
      <w:r w:rsidR="001D4586" w:rsidRPr="00C73B6E">
        <w:rPr>
          <w:rFonts w:asciiTheme="majorHAnsi" w:hAnsiTheme="majorHAnsi"/>
          <w:sz w:val="20"/>
          <w:szCs w:val="20"/>
          <w:lang w:val="sv-SE"/>
        </w:rPr>
        <w:t xml:space="preserve"> </w:t>
      </w:r>
      <w:r w:rsidRPr="00C73B6E">
        <w:rPr>
          <w:rFonts w:asciiTheme="majorHAnsi" w:hAnsiTheme="majorHAnsi"/>
          <w:sz w:val="20"/>
          <w:szCs w:val="20"/>
          <w:lang w:val="sv-SE"/>
        </w:rPr>
        <w:t xml:space="preserve">eura. </w:t>
      </w:r>
    </w:p>
    <w:p w14:paraId="10DC0A7C" w14:textId="77777777" w:rsidR="00D33192" w:rsidRPr="00C73B6E" w:rsidRDefault="00D33192" w:rsidP="00F07755">
      <w:pPr>
        <w:spacing w:after="0" w:line="240" w:lineRule="auto"/>
        <w:jc w:val="both"/>
        <w:rPr>
          <w:rFonts w:asciiTheme="majorHAnsi" w:hAnsiTheme="majorHAnsi"/>
          <w:b/>
          <w:sz w:val="20"/>
          <w:szCs w:val="20"/>
          <w:lang w:val="sv-SE"/>
        </w:rPr>
      </w:pPr>
    </w:p>
    <w:p w14:paraId="7D26B285" w14:textId="1DDCC32A" w:rsidR="00F07755" w:rsidRPr="00C73B6E" w:rsidRDefault="00F07755" w:rsidP="00F07755">
      <w:pPr>
        <w:spacing w:after="0" w:line="240" w:lineRule="auto"/>
        <w:jc w:val="both"/>
        <w:rPr>
          <w:rFonts w:asciiTheme="majorHAnsi" w:hAnsiTheme="majorHAnsi"/>
          <w:b/>
          <w:sz w:val="20"/>
          <w:szCs w:val="20"/>
          <w:lang w:val="sv-SE"/>
        </w:rPr>
      </w:pPr>
      <w:r w:rsidRPr="00C73B6E">
        <w:rPr>
          <w:rFonts w:asciiTheme="majorHAnsi" w:hAnsiTheme="majorHAnsi"/>
          <w:b/>
          <w:sz w:val="20"/>
          <w:szCs w:val="20"/>
          <w:lang w:val="sv-SE"/>
        </w:rPr>
        <w:t>Program 1026: Organiziranje i provođenje zaštite i spašavanja</w:t>
      </w:r>
      <w:r w:rsidR="0055344D" w:rsidRPr="00C73B6E">
        <w:rPr>
          <w:rFonts w:asciiTheme="majorHAnsi" w:hAnsiTheme="majorHAnsi"/>
          <w:b/>
          <w:sz w:val="20"/>
          <w:szCs w:val="20"/>
          <w:lang w:val="sv-SE"/>
        </w:rPr>
        <w:t xml:space="preserve"> –</w:t>
      </w:r>
      <w:r w:rsidRPr="00C73B6E">
        <w:rPr>
          <w:rFonts w:asciiTheme="majorHAnsi" w:hAnsiTheme="majorHAnsi"/>
          <w:b/>
          <w:sz w:val="20"/>
          <w:szCs w:val="20"/>
          <w:lang w:val="sv-SE"/>
        </w:rPr>
        <w:t xml:space="preserve"> </w:t>
      </w:r>
      <w:r w:rsidR="00345C0A">
        <w:rPr>
          <w:rFonts w:asciiTheme="majorHAnsi" w:hAnsiTheme="majorHAnsi"/>
          <w:b/>
          <w:sz w:val="20"/>
          <w:szCs w:val="20"/>
          <w:lang w:val="sv-SE"/>
        </w:rPr>
        <w:t>129.828,76</w:t>
      </w:r>
      <w:r w:rsidRPr="00C73B6E">
        <w:rPr>
          <w:rFonts w:asciiTheme="majorHAnsi" w:hAnsiTheme="majorHAnsi"/>
          <w:b/>
          <w:sz w:val="20"/>
          <w:szCs w:val="20"/>
          <w:lang w:val="sv-SE"/>
        </w:rPr>
        <w:t xml:space="preserve"> eura  </w:t>
      </w:r>
      <w:r w:rsidR="00C07C2D" w:rsidRPr="00C73B6E">
        <w:rPr>
          <w:rFonts w:asciiTheme="majorHAnsi" w:hAnsiTheme="majorHAnsi"/>
          <w:b/>
          <w:sz w:val="20"/>
          <w:szCs w:val="20"/>
          <w:lang w:val="sv-SE"/>
        </w:rPr>
        <w:t>- 9</w:t>
      </w:r>
      <w:r w:rsidR="00345C0A">
        <w:rPr>
          <w:rFonts w:asciiTheme="majorHAnsi" w:hAnsiTheme="majorHAnsi"/>
          <w:b/>
          <w:sz w:val="20"/>
          <w:szCs w:val="20"/>
          <w:lang w:val="sv-SE"/>
        </w:rPr>
        <w:t>6,66</w:t>
      </w:r>
      <w:r w:rsidR="00C07C2D" w:rsidRPr="00C73B6E">
        <w:rPr>
          <w:rFonts w:asciiTheme="majorHAnsi" w:hAnsiTheme="majorHAnsi"/>
          <w:b/>
          <w:sz w:val="20"/>
          <w:szCs w:val="20"/>
          <w:lang w:val="sv-SE"/>
        </w:rPr>
        <w:t xml:space="preserve"> %</w:t>
      </w:r>
    </w:p>
    <w:p w14:paraId="0318F1E8" w14:textId="77777777" w:rsidR="00AF324B" w:rsidRPr="00C73B6E" w:rsidRDefault="00AF324B" w:rsidP="00AF324B">
      <w:pPr>
        <w:spacing w:after="0" w:line="240" w:lineRule="auto"/>
        <w:jc w:val="both"/>
        <w:rPr>
          <w:rFonts w:asciiTheme="majorHAnsi" w:hAnsiTheme="majorHAnsi"/>
          <w:sz w:val="20"/>
          <w:szCs w:val="20"/>
          <w:lang w:val="sv-SE"/>
        </w:rPr>
      </w:pPr>
      <w:r w:rsidRPr="00C73B6E">
        <w:rPr>
          <w:rFonts w:asciiTheme="majorHAnsi" w:hAnsiTheme="majorHAnsi"/>
          <w:sz w:val="20"/>
          <w:szCs w:val="20"/>
          <w:u w:val="single"/>
          <w:lang w:val="sv-SE"/>
        </w:rPr>
        <w:t xml:space="preserve">Cilj Programa </w:t>
      </w:r>
      <w:r w:rsidRPr="00C73B6E">
        <w:rPr>
          <w:rFonts w:asciiTheme="majorHAnsi" w:hAnsiTheme="majorHAnsi"/>
          <w:sz w:val="20"/>
          <w:szCs w:val="20"/>
          <w:lang w:val="sv-SE"/>
        </w:rPr>
        <w:t xml:space="preserve">- Osnovni cilj programa zaštite i spašavanja je zadovoljavanje potreba stanovnika Općine Bistra za provedbom preventivnih mjera zaštite od požara i eksplozija, gašenje požara i spašavanje ljudi i imovine ugroženih određenim nezgodama i opasnim situacijama, te omogućavanje redovne djelatnosti vatrogasne službe i razvijanje dobrovoljstva i humanitarnog djelovanja. Posebni cilj programa je stvaranje uvjeta za kvalitetno i efikasno funkcioniranje protupožarne i civilne zaštite u svrhu postignuća sigurnosti stanovnika Općine Bistra. </w:t>
      </w:r>
    </w:p>
    <w:p w14:paraId="6F050EDF" w14:textId="59554E1B" w:rsidR="00AF324B" w:rsidRPr="00C73B6E" w:rsidRDefault="00AF324B" w:rsidP="00AF324B">
      <w:pPr>
        <w:spacing w:after="0" w:line="240" w:lineRule="auto"/>
        <w:jc w:val="both"/>
        <w:rPr>
          <w:rStyle w:val="pt-zadanifontodlomka-000009"/>
          <w:rFonts w:asciiTheme="majorHAnsi" w:hAnsiTheme="majorHAnsi" w:cstheme="minorHAnsi"/>
          <w:sz w:val="20"/>
          <w:szCs w:val="20"/>
          <w:lang w:val="sv-SE"/>
        </w:rPr>
      </w:pPr>
      <w:r w:rsidRPr="00C73B6E">
        <w:rPr>
          <w:rFonts w:asciiTheme="majorHAnsi" w:hAnsiTheme="majorHAnsi"/>
          <w:sz w:val="20"/>
          <w:szCs w:val="20"/>
          <w:u w:val="single"/>
          <w:lang w:val="sv-SE"/>
        </w:rPr>
        <w:t>Zakonska osnova</w:t>
      </w:r>
      <w:r w:rsidRPr="00C73B6E">
        <w:rPr>
          <w:rFonts w:asciiTheme="majorHAnsi" w:hAnsiTheme="majorHAnsi"/>
          <w:sz w:val="20"/>
          <w:szCs w:val="20"/>
          <w:lang w:val="sv-SE"/>
        </w:rPr>
        <w:t xml:space="preserve">- </w:t>
      </w:r>
      <w:r w:rsidRPr="00C73B6E">
        <w:rPr>
          <w:rStyle w:val="pt-zadanifontodlomka-000009"/>
          <w:rFonts w:asciiTheme="majorHAnsi" w:hAnsiTheme="majorHAnsi" w:cstheme="minorHAnsi"/>
          <w:sz w:val="20"/>
          <w:szCs w:val="20"/>
          <w:lang w:val="sv-SE"/>
        </w:rPr>
        <w:t>Zakon o Hrvatskoj gorskoj službi spašavanja („Narodne novine“ broj 79/06, 110/15), Zakon o vatrogastvu (“Narodne novine” broj 125/19, 114/22</w:t>
      </w:r>
      <w:r w:rsidR="003D4055" w:rsidRPr="00C73B6E">
        <w:rPr>
          <w:rStyle w:val="pt-zadanifontodlomka-000009"/>
          <w:rFonts w:asciiTheme="majorHAnsi" w:hAnsiTheme="majorHAnsi" w:cstheme="minorHAnsi"/>
          <w:sz w:val="20"/>
          <w:szCs w:val="20"/>
          <w:lang w:val="sv-SE"/>
        </w:rPr>
        <w:t>, 155/23</w:t>
      </w:r>
      <w:r w:rsidRPr="00C73B6E">
        <w:rPr>
          <w:rStyle w:val="pt-zadanifontodlomka-000009"/>
          <w:rFonts w:asciiTheme="majorHAnsi" w:hAnsiTheme="majorHAnsi" w:cstheme="minorHAnsi"/>
          <w:sz w:val="20"/>
          <w:szCs w:val="20"/>
          <w:lang w:val="sv-SE"/>
        </w:rPr>
        <w:t>), Zakon o zaštiti od požara (“Narodne novine” broj 92/10, 114/22), Zakon o sustavu civilne zaštite (“Narodne novine” broj 82/15, 118/18, 31/20, 20/21, 114/22).</w:t>
      </w:r>
    </w:p>
    <w:p w14:paraId="301866B1" w14:textId="2C3DC903" w:rsidR="00AF324B" w:rsidRPr="00C73B6E" w:rsidRDefault="00AF324B" w:rsidP="00AF324B">
      <w:pPr>
        <w:spacing w:after="0"/>
        <w:jc w:val="both"/>
        <w:rPr>
          <w:rFonts w:asciiTheme="majorHAnsi" w:hAnsiTheme="majorHAnsi" w:cstheme="minorHAnsi"/>
          <w:sz w:val="20"/>
          <w:szCs w:val="20"/>
          <w:lang w:val="sv-SE"/>
        </w:rPr>
      </w:pPr>
      <w:r w:rsidRPr="00C73B6E">
        <w:rPr>
          <w:rStyle w:val="pt-zadanifontodlomka-000009"/>
          <w:rFonts w:asciiTheme="majorHAnsi" w:hAnsiTheme="majorHAnsi" w:cstheme="minorHAnsi"/>
          <w:sz w:val="20"/>
          <w:szCs w:val="20"/>
          <w:u w:val="single"/>
          <w:lang w:val="sv-SE"/>
        </w:rPr>
        <w:t>Obrazloženje</w:t>
      </w:r>
      <w:r w:rsidRPr="00C73B6E">
        <w:rPr>
          <w:rStyle w:val="pt-zadanifontodlomka-000009"/>
          <w:rFonts w:asciiTheme="majorHAnsi" w:hAnsiTheme="majorHAnsi" w:cstheme="minorHAnsi"/>
          <w:sz w:val="20"/>
          <w:szCs w:val="20"/>
          <w:lang w:val="sv-SE"/>
        </w:rPr>
        <w:t xml:space="preserve">- </w:t>
      </w:r>
      <w:r w:rsidRPr="00C73B6E">
        <w:rPr>
          <w:rFonts w:asciiTheme="majorHAnsi" w:hAnsiTheme="majorHAnsi"/>
          <w:sz w:val="20"/>
          <w:szCs w:val="20"/>
          <w:lang w:val="sv-SE"/>
        </w:rPr>
        <w:t xml:space="preserve">Program obuhvaća aktivnosti provođenjem kojih se stvaraju preduvjeti za djelovanje i uspostavu sustava zaštite i spašavanja na području Općine Bistra, a s ciljem financijskog poticanja sustava civilne zaštite, zaštite i spašavanja kroz aktivnosti Gorske službe spašavanja te pružanja protupožarne zaštite financiranjem djelovanja DVD-a Bistra. </w:t>
      </w:r>
    </w:p>
    <w:p w14:paraId="33287170" w14:textId="77777777" w:rsidR="00AF324B" w:rsidRPr="00C73B6E" w:rsidRDefault="00AF324B" w:rsidP="00AF324B">
      <w:pPr>
        <w:spacing w:after="0"/>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Pokazatelj uspješnosti:</w:t>
      </w:r>
      <w:r w:rsidRPr="00C73B6E">
        <w:rPr>
          <w:rFonts w:asciiTheme="majorHAnsi" w:hAnsiTheme="majorHAnsi" w:cstheme="minorHAnsi"/>
          <w:sz w:val="20"/>
          <w:szCs w:val="20"/>
          <w:lang w:val="sv-SE"/>
        </w:rPr>
        <w:t xml:space="preserve"> broj dobrovoljnih vatrogasaca uključenih u rad DVD-a, broj članova civilne zaštite, broj pruženih intervencija. </w:t>
      </w:r>
    </w:p>
    <w:p w14:paraId="2714C789" w14:textId="77777777" w:rsidR="0055344D" w:rsidRPr="00C73B6E" w:rsidRDefault="0055344D" w:rsidP="00F07755">
      <w:pPr>
        <w:spacing w:after="0" w:line="240" w:lineRule="auto"/>
        <w:jc w:val="both"/>
        <w:rPr>
          <w:rFonts w:asciiTheme="majorHAnsi" w:hAnsiTheme="majorHAnsi" w:cstheme="minorHAnsi"/>
          <w:sz w:val="20"/>
          <w:szCs w:val="20"/>
          <w:lang w:val="sv-SE"/>
        </w:rPr>
      </w:pPr>
    </w:p>
    <w:p w14:paraId="70C0508C" w14:textId="30AC29DD" w:rsidR="00F07755" w:rsidRPr="008B6FFB" w:rsidRDefault="0055344D" w:rsidP="00F07755">
      <w:pPr>
        <w:spacing w:after="0" w:line="240" w:lineRule="auto"/>
        <w:jc w:val="both"/>
        <w:rPr>
          <w:rFonts w:asciiTheme="majorHAnsi" w:hAnsiTheme="majorHAnsi"/>
          <w:sz w:val="20"/>
          <w:szCs w:val="20"/>
          <w:lang w:val="hr-HR"/>
        </w:rPr>
      </w:pPr>
      <w:r w:rsidRPr="00C73B6E">
        <w:rPr>
          <w:rFonts w:asciiTheme="majorHAnsi" w:hAnsiTheme="majorHAnsi"/>
          <w:sz w:val="20"/>
          <w:szCs w:val="20"/>
          <w:lang w:val="hr-HR"/>
        </w:rPr>
        <w:t xml:space="preserve">U okviru ovog Programa u Proračunu </w:t>
      </w:r>
      <w:r w:rsidR="00345C0A">
        <w:rPr>
          <w:rFonts w:asciiTheme="majorHAnsi" w:hAnsiTheme="majorHAnsi"/>
          <w:sz w:val="20"/>
          <w:szCs w:val="20"/>
          <w:lang w:val="hr-HR"/>
        </w:rPr>
        <w:t xml:space="preserve">za 2025. godinu bilo </w:t>
      </w:r>
      <w:r w:rsidRPr="00C73B6E">
        <w:rPr>
          <w:rFonts w:asciiTheme="majorHAnsi" w:hAnsiTheme="majorHAnsi"/>
          <w:sz w:val="20"/>
          <w:szCs w:val="20"/>
          <w:lang w:val="hr-HR"/>
        </w:rPr>
        <w:t>je</w:t>
      </w:r>
      <w:r w:rsidR="00345C0A">
        <w:rPr>
          <w:rFonts w:asciiTheme="majorHAnsi" w:hAnsiTheme="majorHAnsi"/>
          <w:sz w:val="20"/>
          <w:szCs w:val="20"/>
          <w:lang w:val="hr-HR"/>
        </w:rPr>
        <w:t xml:space="preserve"> </w:t>
      </w:r>
      <w:r w:rsidRPr="00C73B6E">
        <w:rPr>
          <w:rFonts w:asciiTheme="majorHAnsi" w:hAnsiTheme="majorHAnsi"/>
          <w:sz w:val="20"/>
          <w:szCs w:val="20"/>
          <w:lang w:val="hr-HR"/>
        </w:rPr>
        <w:t xml:space="preserve">planirano </w:t>
      </w:r>
      <w:r w:rsidR="00345C0A">
        <w:rPr>
          <w:rFonts w:asciiTheme="majorHAnsi" w:hAnsiTheme="majorHAnsi"/>
          <w:sz w:val="20"/>
          <w:szCs w:val="20"/>
          <w:lang w:val="hr-HR"/>
        </w:rPr>
        <w:t>134.310,00</w:t>
      </w:r>
      <w:r w:rsidRPr="00C73B6E">
        <w:rPr>
          <w:rFonts w:asciiTheme="majorHAnsi" w:hAnsiTheme="majorHAnsi"/>
          <w:sz w:val="20"/>
          <w:szCs w:val="20"/>
          <w:lang w:val="hr-HR"/>
        </w:rPr>
        <w:t xml:space="preserve"> eura, a za ostvarenje navedenih ciljeva utrošeno je </w:t>
      </w:r>
      <w:r w:rsidR="008B6FFB">
        <w:rPr>
          <w:rFonts w:asciiTheme="majorHAnsi" w:hAnsiTheme="majorHAnsi"/>
          <w:sz w:val="20"/>
          <w:szCs w:val="20"/>
          <w:lang w:val="hr-HR"/>
        </w:rPr>
        <w:t>129.828,76</w:t>
      </w:r>
      <w:r w:rsidRPr="00C73B6E">
        <w:rPr>
          <w:rFonts w:asciiTheme="majorHAnsi" w:hAnsiTheme="majorHAnsi"/>
          <w:sz w:val="20"/>
          <w:szCs w:val="20"/>
          <w:lang w:val="hr-HR"/>
        </w:rPr>
        <w:t xml:space="preserve"> eura</w:t>
      </w:r>
      <w:r w:rsidR="00C07C2D" w:rsidRPr="00C73B6E">
        <w:rPr>
          <w:rFonts w:asciiTheme="majorHAnsi" w:hAnsiTheme="majorHAnsi"/>
          <w:sz w:val="20"/>
          <w:szCs w:val="20"/>
          <w:lang w:val="hr-HR"/>
        </w:rPr>
        <w:t xml:space="preserve"> (</w:t>
      </w:r>
      <w:r w:rsidR="008B6FFB">
        <w:rPr>
          <w:rFonts w:asciiTheme="majorHAnsi" w:hAnsiTheme="majorHAnsi"/>
          <w:sz w:val="20"/>
          <w:szCs w:val="20"/>
          <w:lang w:val="hr-HR"/>
        </w:rPr>
        <w:t xml:space="preserve">96,66 </w:t>
      </w:r>
      <w:r w:rsidR="00C07C2D" w:rsidRPr="00C73B6E">
        <w:rPr>
          <w:rFonts w:asciiTheme="majorHAnsi" w:hAnsiTheme="majorHAnsi"/>
          <w:sz w:val="20"/>
          <w:szCs w:val="20"/>
          <w:lang w:val="hr-HR"/>
        </w:rPr>
        <w:t>%)</w:t>
      </w:r>
      <w:r w:rsidRPr="00C73B6E">
        <w:rPr>
          <w:rFonts w:asciiTheme="majorHAnsi" w:hAnsiTheme="majorHAnsi"/>
          <w:sz w:val="20"/>
          <w:szCs w:val="20"/>
          <w:lang w:val="hr-HR"/>
        </w:rPr>
        <w:t xml:space="preserve"> iz </w:t>
      </w:r>
      <w:r w:rsidR="008B6FFB">
        <w:rPr>
          <w:rFonts w:asciiTheme="majorHAnsi" w:hAnsiTheme="majorHAnsi"/>
          <w:sz w:val="20"/>
          <w:szCs w:val="20"/>
          <w:lang w:val="hr-HR"/>
        </w:rPr>
        <w:t xml:space="preserve">izvora </w:t>
      </w:r>
      <w:r w:rsidRPr="00C73B6E">
        <w:rPr>
          <w:rFonts w:asciiTheme="majorHAnsi" w:hAnsiTheme="majorHAnsi"/>
          <w:sz w:val="20"/>
          <w:szCs w:val="20"/>
          <w:lang w:val="hr-HR"/>
        </w:rPr>
        <w:t>opći prihod</w:t>
      </w:r>
      <w:r w:rsidR="00703698">
        <w:rPr>
          <w:rFonts w:asciiTheme="majorHAnsi" w:hAnsiTheme="majorHAnsi"/>
          <w:sz w:val="20"/>
          <w:szCs w:val="20"/>
          <w:lang w:val="hr-HR"/>
        </w:rPr>
        <w:t>i</w:t>
      </w:r>
      <w:r w:rsidRPr="00C73B6E">
        <w:rPr>
          <w:rFonts w:asciiTheme="majorHAnsi" w:hAnsiTheme="majorHAnsi"/>
          <w:sz w:val="20"/>
          <w:szCs w:val="20"/>
          <w:lang w:val="hr-HR"/>
        </w:rPr>
        <w:t xml:space="preserve"> i primi</w:t>
      </w:r>
      <w:r w:rsidR="00703698">
        <w:rPr>
          <w:rFonts w:asciiTheme="majorHAnsi" w:hAnsiTheme="majorHAnsi"/>
          <w:sz w:val="20"/>
          <w:szCs w:val="20"/>
          <w:lang w:val="hr-HR"/>
        </w:rPr>
        <w:t>ci</w:t>
      </w:r>
      <w:r w:rsidRPr="00C73B6E">
        <w:rPr>
          <w:rFonts w:asciiTheme="majorHAnsi" w:hAnsiTheme="majorHAnsi"/>
          <w:sz w:val="20"/>
          <w:szCs w:val="20"/>
          <w:lang w:val="hr-HR"/>
        </w:rPr>
        <w:t>, kroz sljedeće aktivnosti:</w:t>
      </w:r>
    </w:p>
    <w:p w14:paraId="1CDEEBAB" w14:textId="4E1C8652" w:rsidR="00F07755" w:rsidRPr="00C73B6E" w:rsidRDefault="00F07755" w:rsidP="00F07755">
      <w:pPr>
        <w:numPr>
          <w:ilvl w:val="1"/>
          <w:numId w:val="5"/>
        </w:numPr>
        <w:spacing w:after="0" w:line="240" w:lineRule="auto"/>
        <w:jc w:val="both"/>
        <w:rPr>
          <w:rFonts w:asciiTheme="majorHAnsi" w:hAnsiTheme="majorHAnsi"/>
          <w:sz w:val="20"/>
          <w:szCs w:val="20"/>
        </w:rPr>
      </w:pPr>
      <w:proofErr w:type="spellStart"/>
      <w:r w:rsidRPr="00C73B6E">
        <w:rPr>
          <w:rFonts w:asciiTheme="majorHAnsi" w:hAnsiTheme="majorHAnsi"/>
          <w:sz w:val="20"/>
          <w:szCs w:val="20"/>
        </w:rPr>
        <w:t>Aktivnost</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Civilna</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zaštita</w:t>
      </w:r>
      <w:proofErr w:type="spellEnd"/>
      <w:r w:rsidRPr="00C73B6E">
        <w:rPr>
          <w:rFonts w:asciiTheme="majorHAnsi" w:hAnsiTheme="majorHAnsi"/>
          <w:sz w:val="20"/>
          <w:szCs w:val="20"/>
        </w:rPr>
        <w:t xml:space="preserve"> – </w:t>
      </w:r>
      <w:r w:rsidR="00C07C2D" w:rsidRPr="00C73B6E">
        <w:rPr>
          <w:rFonts w:asciiTheme="majorHAnsi" w:hAnsiTheme="majorHAnsi"/>
          <w:sz w:val="20"/>
          <w:szCs w:val="20"/>
        </w:rPr>
        <w:t>3.</w:t>
      </w:r>
      <w:r w:rsidR="008B6FFB">
        <w:rPr>
          <w:rFonts w:asciiTheme="majorHAnsi" w:hAnsiTheme="majorHAnsi"/>
          <w:sz w:val="20"/>
          <w:szCs w:val="20"/>
        </w:rPr>
        <w:t>95</w:t>
      </w:r>
      <w:r w:rsidR="00AF324B" w:rsidRPr="00C73B6E">
        <w:rPr>
          <w:rFonts w:asciiTheme="majorHAnsi" w:hAnsiTheme="majorHAnsi"/>
          <w:sz w:val="20"/>
          <w:szCs w:val="20"/>
        </w:rPr>
        <w:t>0,00</w:t>
      </w:r>
      <w:r w:rsidRPr="00C73B6E">
        <w:rPr>
          <w:rFonts w:asciiTheme="majorHAnsi" w:hAnsiTheme="majorHAnsi"/>
          <w:sz w:val="20"/>
          <w:szCs w:val="20"/>
        </w:rPr>
        <w:t xml:space="preserve"> </w:t>
      </w:r>
      <w:proofErr w:type="spellStart"/>
      <w:r w:rsidRPr="00C73B6E">
        <w:rPr>
          <w:rFonts w:asciiTheme="majorHAnsi" w:hAnsiTheme="majorHAnsi"/>
          <w:sz w:val="20"/>
          <w:szCs w:val="20"/>
        </w:rPr>
        <w:t>eura</w:t>
      </w:r>
      <w:proofErr w:type="spellEnd"/>
      <w:r w:rsidRPr="00C73B6E">
        <w:rPr>
          <w:rFonts w:asciiTheme="majorHAnsi" w:hAnsiTheme="majorHAnsi"/>
          <w:sz w:val="20"/>
          <w:szCs w:val="20"/>
        </w:rPr>
        <w:t>,</w:t>
      </w:r>
    </w:p>
    <w:p w14:paraId="2F03CCAC" w14:textId="72103EF4" w:rsidR="00F07755" w:rsidRPr="00C73B6E" w:rsidRDefault="00F07755" w:rsidP="00F07755">
      <w:pPr>
        <w:numPr>
          <w:ilvl w:val="0"/>
          <w:numId w:val="18"/>
        </w:numPr>
        <w:spacing w:after="0" w:line="240" w:lineRule="auto"/>
        <w:jc w:val="both"/>
        <w:rPr>
          <w:rFonts w:asciiTheme="majorHAnsi" w:hAnsiTheme="majorHAnsi"/>
          <w:sz w:val="20"/>
          <w:szCs w:val="20"/>
        </w:rPr>
      </w:pPr>
      <w:proofErr w:type="spellStart"/>
      <w:r w:rsidRPr="00C73B6E">
        <w:rPr>
          <w:rFonts w:asciiTheme="majorHAnsi" w:hAnsiTheme="majorHAnsi"/>
          <w:sz w:val="20"/>
          <w:szCs w:val="20"/>
        </w:rPr>
        <w:t>Aktivnost</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Protupožarna</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zaštita</w:t>
      </w:r>
      <w:proofErr w:type="spellEnd"/>
      <w:r w:rsidRPr="00C73B6E">
        <w:rPr>
          <w:rFonts w:asciiTheme="majorHAnsi" w:hAnsiTheme="majorHAnsi"/>
          <w:sz w:val="20"/>
          <w:szCs w:val="20"/>
        </w:rPr>
        <w:t xml:space="preserve"> – </w:t>
      </w:r>
      <w:r w:rsidR="008B6FFB">
        <w:rPr>
          <w:rFonts w:asciiTheme="majorHAnsi" w:hAnsiTheme="majorHAnsi"/>
          <w:sz w:val="20"/>
          <w:szCs w:val="20"/>
        </w:rPr>
        <w:t>12</w:t>
      </w:r>
      <w:r w:rsidR="00AF324B" w:rsidRPr="00C73B6E">
        <w:rPr>
          <w:rFonts w:asciiTheme="majorHAnsi" w:hAnsiTheme="majorHAnsi"/>
          <w:sz w:val="20"/>
          <w:szCs w:val="20"/>
        </w:rPr>
        <w:t>5.000,00</w:t>
      </w:r>
      <w:r w:rsidRPr="00C73B6E">
        <w:rPr>
          <w:rFonts w:asciiTheme="majorHAnsi" w:hAnsiTheme="majorHAnsi"/>
          <w:sz w:val="20"/>
          <w:szCs w:val="20"/>
        </w:rPr>
        <w:t xml:space="preserve"> </w:t>
      </w:r>
      <w:proofErr w:type="spellStart"/>
      <w:r w:rsidRPr="00C73B6E">
        <w:rPr>
          <w:rFonts w:asciiTheme="majorHAnsi" w:hAnsiTheme="majorHAnsi"/>
          <w:sz w:val="20"/>
          <w:szCs w:val="20"/>
        </w:rPr>
        <w:t>eura</w:t>
      </w:r>
      <w:proofErr w:type="spellEnd"/>
      <w:r w:rsidRPr="00C73B6E">
        <w:rPr>
          <w:rFonts w:asciiTheme="majorHAnsi" w:hAnsiTheme="majorHAnsi"/>
          <w:sz w:val="20"/>
          <w:szCs w:val="20"/>
        </w:rPr>
        <w:t>,</w:t>
      </w:r>
    </w:p>
    <w:p w14:paraId="3FCFBC40" w14:textId="742BCB0B" w:rsidR="00F07755" w:rsidRPr="00C73B6E" w:rsidRDefault="00F07755" w:rsidP="00F07755">
      <w:pPr>
        <w:numPr>
          <w:ilvl w:val="0"/>
          <w:numId w:val="18"/>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Aktivnost: Zaštita </w:t>
      </w:r>
      <w:r w:rsidR="0055344D" w:rsidRPr="00C73B6E">
        <w:rPr>
          <w:rFonts w:asciiTheme="majorHAnsi" w:hAnsiTheme="majorHAnsi"/>
          <w:sz w:val="20"/>
          <w:szCs w:val="20"/>
          <w:lang w:val="sv-SE"/>
        </w:rPr>
        <w:t>i</w:t>
      </w:r>
      <w:r w:rsidRPr="00C73B6E">
        <w:rPr>
          <w:rFonts w:asciiTheme="majorHAnsi" w:hAnsiTheme="majorHAnsi"/>
          <w:sz w:val="20"/>
          <w:szCs w:val="20"/>
          <w:lang w:val="sv-SE"/>
        </w:rPr>
        <w:t xml:space="preserve"> spašavanje – </w:t>
      </w:r>
      <w:r w:rsidR="00C07C2D" w:rsidRPr="00C73B6E">
        <w:rPr>
          <w:rFonts w:asciiTheme="majorHAnsi" w:hAnsiTheme="majorHAnsi"/>
          <w:sz w:val="20"/>
          <w:szCs w:val="20"/>
          <w:lang w:val="sv-SE"/>
        </w:rPr>
        <w:t>878,76</w:t>
      </w:r>
      <w:r w:rsidRPr="00C73B6E">
        <w:rPr>
          <w:rFonts w:asciiTheme="majorHAnsi" w:hAnsiTheme="majorHAnsi"/>
          <w:sz w:val="20"/>
          <w:szCs w:val="20"/>
          <w:lang w:val="sv-SE"/>
        </w:rPr>
        <w:t xml:space="preserve"> eura.</w:t>
      </w:r>
    </w:p>
    <w:p w14:paraId="221D0575" w14:textId="77777777" w:rsidR="005C2B88" w:rsidRPr="00C73B6E" w:rsidRDefault="005C2B88" w:rsidP="00F07755">
      <w:pPr>
        <w:spacing w:after="0" w:line="240" w:lineRule="auto"/>
        <w:jc w:val="both"/>
        <w:rPr>
          <w:rFonts w:asciiTheme="majorHAnsi" w:hAnsiTheme="majorHAnsi"/>
          <w:sz w:val="20"/>
          <w:szCs w:val="20"/>
          <w:lang w:val="sv-SE"/>
        </w:rPr>
      </w:pPr>
    </w:p>
    <w:p w14:paraId="6C795658" w14:textId="77777777" w:rsidR="0084348A" w:rsidRPr="00C73B6E" w:rsidRDefault="0084348A" w:rsidP="00F07755">
      <w:pPr>
        <w:spacing w:after="0" w:line="240" w:lineRule="auto"/>
        <w:jc w:val="both"/>
        <w:rPr>
          <w:rFonts w:asciiTheme="majorHAnsi" w:hAnsiTheme="majorHAnsi"/>
          <w:sz w:val="20"/>
          <w:szCs w:val="20"/>
          <w:lang w:val="sv-SE"/>
        </w:rPr>
      </w:pPr>
    </w:p>
    <w:p w14:paraId="79797104" w14:textId="77777777" w:rsidR="00F07755" w:rsidRPr="00C73B6E" w:rsidRDefault="00F07755" w:rsidP="00F07755">
      <w:pPr>
        <w:spacing w:after="0" w:line="240" w:lineRule="auto"/>
        <w:jc w:val="both"/>
        <w:rPr>
          <w:rFonts w:asciiTheme="majorHAnsi" w:hAnsiTheme="majorHAnsi"/>
          <w:sz w:val="20"/>
          <w:szCs w:val="20"/>
          <w:lang w:val="sv-SE"/>
        </w:rPr>
      </w:pPr>
      <w:r w:rsidRPr="00C73B6E">
        <w:rPr>
          <w:rFonts w:asciiTheme="majorHAnsi" w:hAnsiTheme="majorHAnsi" w:cstheme="minorHAnsi"/>
          <w:b/>
          <w:i/>
          <w:sz w:val="20"/>
          <w:szCs w:val="20"/>
          <w:highlight w:val="darkGray"/>
          <w:lang w:val="sv-SE"/>
        </w:rPr>
        <w:t>RAZDJEL 003 – JEDINSTVENI UPRAVNI ODJEL</w:t>
      </w:r>
    </w:p>
    <w:p w14:paraId="42F19C18" w14:textId="200D9B5E" w:rsidR="00F07755" w:rsidRPr="00C73B6E" w:rsidRDefault="00F07755" w:rsidP="00F07755">
      <w:pPr>
        <w:spacing w:after="0" w:line="240" w:lineRule="auto"/>
        <w:jc w:val="both"/>
        <w:rPr>
          <w:rFonts w:asciiTheme="majorHAnsi" w:hAnsiTheme="majorHAnsi" w:cstheme="minorHAnsi"/>
          <w:b/>
          <w:i/>
          <w:sz w:val="20"/>
          <w:szCs w:val="20"/>
          <w:lang w:val="sv-SE"/>
        </w:rPr>
      </w:pPr>
      <w:r w:rsidRPr="00C73B6E">
        <w:rPr>
          <w:rFonts w:asciiTheme="majorHAnsi" w:hAnsiTheme="majorHAnsi" w:cstheme="minorHAnsi"/>
          <w:b/>
          <w:i/>
          <w:sz w:val="20"/>
          <w:szCs w:val="20"/>
          <w:highlight w:val="lightGray"/>
          <w:lang w:val="sv-SE"/>
        </w:rPr>
        <w:t>Glava 00302 – Dječji vrtić Kaplji</w:t>
      </w:r>
      <w:r w:rsidR="004E5614" w:rsidRPr="00C73B6E">
        <w:rPr>
          <w:rFonts w:asciiTheme="majorHAnsi" w:hAnsiTheme="majorHAnsi" w:cstheme="minorHAnsi"/>
          <w:b/>
          <w:i/>
          <w:sz w:val="20"/>
          <w:szCs w:val="20"/>
          <w:highlight w:val="lightGray"/>
          <w:lang w:val="sv-SE"/>
        </w:rPr>
        <w:t xml:space="preserve">ca – </w:t>
      </w:r>
      <w:r w:rsidR="00584AFB">
        <w:rPr>
          <w:rFonts w:asciiTheme="majorHAnsi" w:hAnsiTheme="majorHAnsi" w:cstheme="minorHAnsi"/>
          <w:b/>
          <w:i/>
          <w:sz w:val="20"/>
          <w:szCs w:val="20"/>
          <w:highlight w:val="lightGray"/>
          <w:lang w:val="sv-SE"/>
        </w:rPr>
        <w:t>3.502.607,24</w:t>
      </w:r>
      <w:r w:rsidR="004E5614" w:rsidRPr="00C73B6E">
        <w:rPr>
          <w:rFonts w:asciiTheme="majorHAnsi" w:hAnsiTheme="majorHAnsi" w:cstheme="minorHAnsi"/>
          <w:b/>
          <w:i/>
          <w:sz w:val="20"/>
          <w:szCs w:val="20"/>
          <w:highlight w:val="lightGray"/>
          <w:lang w:val="sv-SE"/>
        </w:rPr>
        <w:t xml:space="preserve"> eura</w:t>
      </w:r>
      <w:r w:rsidR="004E5614" w:rsidRPr="00C73B6E">
        <w:rPr>
          <w:rFonts w:asciiTheme="majorHAnsi" w:hAnsiTheme="majorHAnsi" w:cstheme="minorHAnsi"/>
          <w:b/>
          <w:i/>
          <w:sz w:val="20"/>
          <w:szCs w:val="20"/>
          <w:lang w:val="sv-SE"/>
        </w:rPr>
        <w:t xml:space="preserve"> </w:t>
      </w:r>
    </w:p>
    <w:p w14:paraId="49FE0A7A" w14:textId="77777777" w:rsidR="00F07755" w:rsidRPr="00C73B6E" w:rsidRDefault="00F07755" w:rsidP="00F07755">
      <w:pPr>
        <w:spacing w:after="0" w:line="240" w:lineRule="auto"/>
        <w:jc w:val="both"/>
        <w:rPr>
          <w:rFonts w:asciiTheme="majorHAnsi" w:hAnsiTheme="majorHAnsi" w:cstheme="minorHAnsi"/>
          <w:b/>
          <w:i/>
          <w:sz w:val="20"/>
          <w:szCs w:val="20"/>
          <w:lang w:val="sv-SE"/>
        </w:rPr>
      </w:pPr>
      <w:r w:rsidRPr="00C73B6E">
        <w:rPr>
          <w:rFonts w:asciiTheme="majorHAnsi" w:hAnsiTheme="majorHAnsi" w:cstheme="minorHAnsi"/>
          <w:b/>
          <w:i/>
          <w:sz w:val="20"/>
          <w:szCs w:val="20"/>
          <w:highlight w:val="lightGray"/>
          <w:lang w:val="sv-SE"/>
        </w:rPr>
        <w:t>Proračunski korisnik 42848 Dječji vrtić Kapljica</w:t>
      </w:r>
    </w:p>
    <w:p w14:paraId="00C225B4" w14:textId="77777777" w:rsidR="00E438E0" w:rsidRPr="00C73B6E" w:rsidRDefault="00E438E0" w:rsidP="00F07755">
      <w:pPr>
        <w:spacing w:after="0" w:line="240" w:lineRule="auto"/>
        <w:jc w:val="both"/>
        <w:rPr>
          <w:rFonts w:asciiTheme="majorHAnsi" w:hAnsiTheme="majorHAnsi" w:cstheme="minorHAnsi"/>
          <w:b/>
          <w:i/>
          <w:sz w:val="20"/>
          <w:szCs w:val="20"/>
          <w:lang w:val="sv-SE"/>
        </w:rPr>
      </w:pPr>
    </w:p>
    <w:p w14:paraId="31E4C848" w14:textId="795EA3C9" w:rsidR="00F07755" w:rsidRPr="00C73B6E" w:rsidRDefault="00F07755" w:rsidP="00F07755">
      <w:pPr>
        <w:spacing w:after="0" w:line="240" w:lineRule="auto"/>
        <w:jc w:val="both"/>
        <w:rPr>
          <w:rFonts w:asciiTheme="majorHAnsi" w:hAnsiTheme="majorHAnsi" w:cstheme="minorHAnsi"/>
          <w:bCs/>
          <w:iCs/>
          <w:sz w:val="20"/>
          <w:szCs w:val="20"/>
          <w:lang w:val="sv-SE"/>
        </w:rPr>
      </w:pPr>
      <w:r w:rsidRPr="00C73B6E">
        <w:rPr>
          <w:rFonts w:asciiTheme="majorHAnsi" w:hAnsiTheme="majorHAnsi" w:cstheme="minorHAnsi"/>
          <w:bCs/>
          <w:iCs/>
          <w:sz w:val="20"/>
          <w:szCs w:val="20"/>
          <w:lang w:val="sv-SE"/>
        </w:rPr>
        <w:t xml:space="preserve">Dječji vrtić Kapljica je javna ustanova koja u okviru djelatnosti ranog i predškolskog odgoja i obrazovanja ostvaruje programe njege, odgoja, obrazovanja, zdravstvene zaštite, prehrane i socijalne skrbi djece rane i predškolske dobi na području općine Bistra. Osnivač </w:t>
      </w:r>
      <w:r w:rsidR="00965D4D">
        <w:rPr>
          <w:rFonts w:asciiTheme="majorHAnsi" w:hAnsiTheme="majorHAnsi" w:cstheme="minorHAnsi"/>
          <w:bCs/>
          <w:iCs/>
          <w:sz w:val="20"/>
          <w:szCs w:val="20"/>
          <w:lang w:val="sv-SE"/>
        </w:rPr>
        <w:t>v</w:t>
      </w:r>
      <w:r w:rsidRPr="00C73B6E">
        <w:rPr>
          <w:rFonts w:asciiTheme="majorHAnsi" w:hAnsiTheme="majorHAnsi" w:cstheme="minorHAnsi"/>
          <w:bCs/>
          <w:iCs/>
          <w:sz w:val="20"/>
          <w:szCs w:val="20"/>
          <w:lang w:val="sv-SE"/>
        </w:rPr>
        <w:t>rtića je Općina Bistra. Djelatnost je organizirana u 1</w:t>
      </w:r>
      <w:r w:rsidR="0049261E" w:rsidRPr="00C73B6E">
        <w:rPr>
          <w:rFonts w:asciiTheme="majorHAnsi" w:hAnsiTheme="majorHAnsi" w:cstheme="minorHAnsi"/>
          <w:bCs/>
          <w:iCs/>
          <w:sz w:val="20"/>
          <w:szCs w:val="20"/>
          <w:lang w:val="sv-SE"/>
        </w:rPr>
        <w:t>1</w:t>
      </w:r>
      <w:r w:rsidRPr="00C73B6E">
        <w:rPr>
          <w:rFonts w:asciiTheme="majorHAnsi" w:hAnsiTheme="majorHAnsi" w:cstheme="minorHAnsi"/>
          <w:bCs/>
          <w:iCs/>
          <w:sz w:val="20"/>
          <w:szCs w:val="20"/>
          <w:lang w:val="sv-SE"/>
        </w:rPr>
        <w:t xml:space="preserve"> odgojno – obrazovnih skupina u redovitom program</w:t>
      </w:r>
      <w:r w:rsidR="00991EB0">
        <w:rPr>
          <w:rFonts w:asciiTheme="majorHAnsi" w:hAnsiTheme="majorHAnsi" w:cstheme="minorHAnsi"/>
          <w:bCs/>
          <w:iCs/>
          <w:sz w:val="20"/>
          <w:szCs w:val="20"/>
          <w:lang w:val="sv-SE"/>
        </w:rPr>
        <w:t>u</w:t>
      </w:r>
      <w:r w:rsidRPr="00C73B6E">
        <w:rPr>
          <w:rFonts w:asciiTheme="majorHAnsi" w:hAnsiTheme="majorHAnsi" w:cstheme="minorHAnsi"/>
          <w:bCs/>
          <w:iCs/>
          <w:sz w:val="20"/>
          <w:szCs w:val="20"/>
          <w:lang w:val="sv-SE"/>
        </w:rPr>
        <w:t xml:space="preserve"> i 1 skupina programa predškole. U vrtiću se provode i kraći programi različitog sadržaja ovisno o interesima i potrebama djece i roditelja</w:t>
      </w:r>
      <w:r w:rsidR="00584AFB">
        <w:rPr>
          <w:rFonts w:asciiTheme="majorHAnsi" w:hAnsiTheme="majorHAnsi" w:cstheme="minorHAnsi"/>
          <w:bCs/>
          <w:iCs/>
          <w:sz w:val="20"/>
          <w:szCs w:val="20"/>
          <w:lang w:val="sv-SE"/>
        </w:rPr>
        <w:t xml:space="preserve"> </w:t>
      </w:r>
      <w:r w:rsidRPr="00C73B6E">
        <w:rPr>
          <w:rFonts w:asciiTheme="majorHAnsi" w:hAnsiTheme="majorHAnsi" w:cstheme="minorHAnsi"/>
          <w:bCs/>
          <w:iCs/>
          <w:sz w:val="20"/>
          <w:szCs w:val="20"/>
          <w:lang w:val="sv-SE"/>
        </w:rPr>
        <w:t xml:space="preserve">(jezični, sportski, glazbeni). </w:t>
      </w:r>
    </w:p>
    <w:p w14:paraId="30E44374" w14:textId="3EBE5267" w:rsidR="00F07755" w:rsidRPr="00C73B6E" w:rsidRDefault="00F07755" w:rsidP="00F07755">
      <w:pPr>
        <w:spacing w:after="0" w:line="240" w:lineRule="auto"/>
        <w:jc w:val="both"/>
        <w:rPr>
          <w:rFonts w:asciiTheme="majorHAnsi" w:hAnsiTheme="majorHAnsi" w:cstheme="minorHAnsi"/>
          <w:bCs/>
          <w:iCs/>
          <w:sz w:val="20"/>
          <w:szCs w:val="20"/>
          <w:lang w:val="sv-SE"/>
        </w:rPr>
      </w:pPr>
      <w:r w:rsidRPr="00C73B6E">
        <w:rPr>
          <w:rFonts w:asciiTheme="majorHAnsi" w:hAnsiTheme="majorHAnsi" w:cstheme="minorHAnsi"/>
          <w:bCs/>
          <w:iCs/>
          <w:sz w:val="20"/>
          <w:szCs w:val="20"/>
          <w:lang w:val="sv-SE"/>
        </w:rPr>
        <w:t>Broj upisane djece u redovitom 10-satnom program</w:t>
      </w:r>
      <w:r w:rsidR="00991EB0">
        <w:rPr>
          <w:rFonts w:asciiTheme="majorHAnsi" w:hAnsiTheme="majorHAnsi" w:cstheme="minorHAnsi"/>
          <w:bCs/>
          <w:iCs/>
          <w:sz w:val="20"/>
          <w:szCs w:val="20"/>
          <w:lang w:val="sv-SE"/>
        </w:rPr>
        <w:t>u</w:t>
      </w:r>
      <w:r w:rsidRPr="00C73B6E">
        <w:rPr>
          <w:rFonts w:asciiTheme="majorHAnsi" w:hAnsiTheme="majorHAnsi" w:cstheme="minorHAnsi"/>
          <w:bCs/>
          <w:iCs/>
          <w:sz w:val="20"/>
          <w:szCs w:val="20"/>
          <w:lang w:val="sv-SE"/>
        </w:rPr>
        <w:t xml:space="preserve"> različit je tijekom pedagoške, odnosno kalendarske godine i kreće se između  1</w:t>
      </w:r>
      <w:r w:rsidR="00584AFB">
        <w:rPr>
          <w:rFonts w:asciiTheme="majorHAnsi" w:hAnsiTheme="majorHAnsi" w:cstheme="minorHAnsi"/>
          <w:bCs/>
          <w:iCs/>
          <w:sz w:val="20"/>
          <w:szCs w:val="20"/>
          <w:lang w:val="sv-SE"/>
        </w:rPr>
        <w:t>90</w:t>
      </w:r>
      <w:r w:rsidRPr="00C73B6E">
        <w:rPr>
          <w:rFonts w:asciiTheme="majorHAnsi" w:hAnsiTheme="majorHAnsi" w:cstheme="minorHAnsi"/>
          <w:bCs/>
          <w:iCs/>
          <w:sz w:val="20"/>
          <w:szCs w:val="20"/>
          <w:lang w:val="sv-SE"/>
        </w:rPr>
        <w:t xml:space="preserve"> do 2</w:t>
      </w:r>
      <w:r w:rsidR="00584AFB">
        <w:rPr>
          <w:rFonts w:asciiTheme="majorHAnsi" w:hAnsiTheme="majorHAnsi" w:cstheme="minorHAnsi"/>
          <w:bCs/>
          <w:iCs/>
          <w:sz w:val="20"/>
          <w:szCs w:val="20"/>
          <w:lang w:val="sv-SE"/>
        </w:rPr>
        <w:t>40</w:t>
      </w:r>
      <w:r w:rsidRPr="00C73B6E">
        <w:rPr>
          <w:rFonts w:asciiTheme="majorHAnsi" w:hAnsiTheme="majorHAnsi" w:cstheme="minorHAnsi"/>
          <w:bCs/>
          <w:iCs/>
          <w:sz w:val="20"/>
          <w:szCs w:val="20"/>
          <w:lang w:val="sv-SE"/>
        </w:rPr>
        <w:t xml:space="preserve"> djece u dobi od navršene prve godine života do polaska u osnovnu školu. </w:t>
      </w:r>
    </w:p>
    <w:p w14:paraId="3FFC960D" w14:textId="186E3C35" w:rsidR="00F07755" w:rsidRPr="00866757" w:rsidRDefault="00F07755" w:rsidP="00F07755">
      <w:pPr>
        <w:spacing w:after="0" w:line="240" w:lineRule="auto"/>
        <w:jc w:val="both"/>
        <w:rPr>
          <w:rFonts w:asciiTheme="majorHAnsi" w:hAnsiTheme="majorHAnsi" w:cstheme="minorHAnsi"/>
          <w:bCs/>
          <w:iCs/>
          <w:sz w:val="20"/>
          <w:szCs w:val="20"/>
          <w:lang w:val="sv-SE"/>
        </w:rPr>
      </w:pPr>
      <w:r w:rsidRPr="00866757">
        <w:rPr>
          <w:rFonts w:asciiTheme="majorHAnsi" w:hAnsiTheme="majorHAnsi" w:cstheme="minorHAnsi"/>
          <w:bCs/>
          <w:iCs/>
          <w:sz w:val="20"/>
          <w:szCs w:val="20"/>
          <w:lang w:val="sv-SE"/>
        </w:rPr>
        <w:lastRenderedPageBreak/>
        <w:t>U Vrtiću je</w:t>
      </w:r>
      <w:r w:rsidR="003E7483" w:rsidRPr="00866757">
        <w:rPr>
          <w:rFonts w:asciiTheme="majorHAnsi" w:hAnsiTheme="majorHAnsi" w:cstheme="minorHAnsi"/>
          <w:bCs/>
          <w:iCs/>
          <w:sz w:val="20"/>
          <w:szCs w:val="20"/>
          <w:lang w:val="sv-SE"/>
        </w:rPr>
        <w:t xml:space="preserve"> sa stanjem na dan 31.12.202</w:t>
      </w:r>
      <w:r w:rsidR="00991EB0">
        <w:rPr>
          <w:rFonts w:asciiTheme="majorHAnsi" w:hAnsiTheme="majorHAnsi" w:cstheme="minorHAnsi"/>
          <w:bCs/>
          <w:iCs/>
          <w:sz w:val="20"/>
          <w:szCs w:val="20"/>
          <w:lang w:val="sv-SE"/>
        </w:rPr>
        <w:t>5</w:t>
      </w:r>
      <w:r w:rsidR="003E7483" w:rsidRPr="00866757">
        <w:rPr>
          <w:rFonts w:asciiTheme="majorHAnsi" w:hAnsiTheme="majorHAnsi" w:cstheme="minorHAnsi"/>
          <w:bCs/>
          <w:iCs/>
          <w:sz w:val="20"/>
          <w:szCs w:val="20"/>
          <w:lang w:val="sv-SE"/>
        </w:rPr>
        <w:t>. godine</w:t>
      </w:r>
      <w:r w:rsidRPr="00866757">
        <w:rPr>
          <w:rFonts w:asciiTheme="majorHAnsi" w:hAnsiTheme="majorHAnsi" w:cstheme="minorHAnsi"/>
          <w:bCs/>
          <w:iCs/>
          <w:sz w:val="20"/>
          <w:szCs w:val="20"/>
          <w:lang w:val="sv-SE"/>
        </w:rPr>
        <w:t xml:space="preserve"> zaposlen</w:t>
      </w:r>
      <w:r w:rsidR="00E250B8">
        <w:rPr>
          <w:rFonts w:asciiTheme="majorHAnsi" w:hAnsiTheme="majorHAnsi" w:cstheme="minorHAnsi"/>
          <w:bCs/>
          <w:iCs/>
          <w:sz w:val="20"/>
          <w:szCs w:val="20"/>
          <w:lang w:val="sv-SE"/>
        </w:rPr>
        <w:t>o</w:t>
      </w:r>
      <w:r w:rsidRPr="00866757">
        <w:rPr>
          <w:rFonts w:asciiTheme="majorHAnsi" w:hAnsiTheme="majorHAnsi" w:cstheme="minorHAnsi"/>
          <w:bCs/>
          <w:iCs/>
          <w:sz w:val="20"/>
          <w:szCs w:val="20"/>
          <w:lang w:val="sv-SE"/>
        </w:rPr>
        <w:t xml:space="preserve"> </w:t>
      </w:r>
      <w:r w:rsidR="00866757" w:rsidRPr="00866757">
        <w:rPr>
          <w:rFonts w:asciiTheme="majorHAnsi" w:hAnsiTheme="majorHAnsi" w:cstheme="minorHAnsi"/>
          <w:bCs/>
          <w:iCs/>
          <w:sz w:val="20"/>
          <w:szCs w:val="20"/>
          <w:lang w:val="sv-SE"/>
        </w:rPr>
        <w:t>5</w:t>
      </w:r>
      <w:r w:rsidR="00E94ED0" w:rsidRPr="00866757">
        <w:rPr>
          <w:rFonts w:asciiTheme="majorHAnsi" w:hAnsiTheme="majorHAnsi" w:cstheme="minorHAnsi"/>
          <w:bCs/>
          <w:iCs/>
          <w:sz w:val="20"/>
          <w:szCs w:val="20"/>
          <w:lang w:val="sv-SE"/>
        </w:rPr>
        <w:t>1</w:t>
      </w:r>
      <w:r w:rsidRPr="00866757">
        <w:rPr>
          <w:rFonts w:asciiTheme="majorHAnsi" w:hAnsiTheme="majorHAnsi" w:cstheme="minorHAnsi"/>
          <w:bCs/>
          <w:iCs/>
          <w:sz w:val="20"/>
          <w:szCs w:val="20"/>
          <w:lang w:val="sv-SE"/>
        </w:rPr>
        <w:t xml:space="preserve"> djelatnika: ravnatelj, stručni suradnik edukacijski rehabilitator, stručni suradnik pedagog, zdravstveni voditelj, </w:t>
      </w:r>
      <w:r w:rsidR="00866757" w:rsidRPr="00866757">
        <w:rPr>
          <w:rFonts w:asciiTheme="majorHAnsi" w:hAnsiTheme="majorHAnsi" w:cstheme="minorHAnsi"/>
          <w:bCs/>
          <w:iCs/>
          <w:sz w:val="20"/>
          <w:szCs w:val="20"/>
          <w:lang w:val="sv-SE"/>
        </w:rPr>
        <w:t xml:space="preserve">2 </w:t>
      </w:r>
      <w:r w:rsidRPr="00866757">
        <w:rPr>
          <w:rFonts w:asciiTheme="majorHAnsi" w:hAnsiTheme="majorHAnsi" w:cstheme="minorHAnsi"/>
          <w:bCs/>
          <w:iCs/>
          <w:sz w:val="20"/>
          <w:szCs w:val="20"/>
          <w:lang w:val="sv-SE"/>
        </w:rPr>
        <w:t>voditelj</w:t>
      </w:r>
      <w:r w:rsidR="00866757" w:rsidRPr="00866757">
        <w:rPr>
          <w:rFonts w:asciiTheme="majorHAnsi" w:hAnsiTheme="majorHAnsi" w:cstheme="minorHAnsi"/>
          <w:bCs/>
          <w:iCs/>
          <w:sz w:val="20"/>
          <w:szCs w:val="20"/>
          <w:lang w:val="sv-SE"/>
        </w:rPr>
        <w:t>a</w:t>
      </w:r>
      <w:r w:rsidRPr="00866757">
        <w:rPr>
          <w:rFonts w:asciiTheme="majorHAnsi" w:hAnsiTheme="majorHAnsi" w:cstheme="minorHAnsi"/>
          <w:bCs/>
          <w:iCs/>
          <w:sz w:val="20"/>
          <w:szCs w:val="20"/>
          <w:lang w:val="sv-SE"/>
        </w:rPr>
        <w:t xml:space="preserve"> računovodstva</w:t>
      </w:r>
      <w:r w:rsidR="00866757" w:rsidRPr="00866757">
        <w:rPr>
          <w:rFonts w:asciiTheme="majorHAnsi" w:hAnsiTheme="majorHAnsi" w:cstheme="minorHAnsi"/>
          <w:bCs/>
          <w:iCs/>
          <w:sz w:val="20"/>
          <w:szCs w:val="20"/>
          <w:lang w:val="sv-SE"/>
        </w:rPr>
        <w:t xml:space="preserve">, </w:t>
      </w:r>
      <w:r w:rsidRPr="00866757">
        <w:rPr>
          <w:rFonts w:asciiTheme="majorHAnsi" w:hAnsiTheme="majorHAnsi" w:cstheme="minorHAnsi"/>
          <w:bCs/>
          <w:iCs/>
          <w:sz w:val="20"/>
          <w:szCs w:val="20"/>
          <w:lang w:val="sv-SE"/>
        </w:rPr>
        <w:t xml:space="preserve">tajnik, administrativno–računovodstveni djelatnik, </w:t>
      </w:r>
      <w:r w:rsidR="00866757" w:rsidRPr="00866757">
        <w:rPr>
          <w:rFonts w:asciiTheme="majorHAnsi" w:hAnsiTheme="majorHAnsi" w:cstheme="minorHAnsi"/>
          <w:bCs/>
          <w:iCs/>
          <w:sz w:val="20"/>
          <w:szCs w:val="20"/>
          <w:lang w:val="sv-SE"/>
        </w:rPr>
        <w:t>20</w:t>
      </w:r>
      <w:r w:rsidR="00E94ED0" w:rsidRPr="00866757">
        <w:rPr>
          <w:rFonts w:asciiTheme="majorHAnsi" w:hAnsiTheme="majorHAnsi" w:cstheme="minorHAnsi"/>
          <w:bCs/>
          <w:iCs/>
          <w:sz w:val="20"/>
          <w:szCs w:val="20"/>
          <w:lang w:val="sv-SE"/>
        </w:rPr>
        <w:t xml:space="preserve"> odgojitelja, </w:t>
      </w:r>
      <w:r w:rsidR="00866757" w:rsidRPr="00866757">
        <w:rPr>
          <w:rFonts w:asciiTheme="majorHAnsi" w:hAnsiTheme="majorHAnsi" w:cstheme="minorHAnsi"/>
          <w:bCs/>
          <w:iCs/>
          <w:sz w:val="20"/>
          <w:szCs w:val="20"/>
          <w:lang w:val="sv-SE"/>
        </w:rPr>
        <w:t>9</w:t>
      </w:r>
      <w:r w:rsidR="00E94ED0" w:rsidRPr="00866757">
        <w:rPr>
          <w:rFonts w:asciiTheme="majorHAnsi" w:hAnsiTheme="majorHAnsi" w:cstheme="minorHAnsi"/>
          <w:bCs/>
          <w:iCs/>
          <w:sz w:val="20"/>
          <w:szCs w:val="20"/>
          <w:lang w:val="sv-SE"/>
        </w:rPr>
        <w:t xml:space="preserve"> nestručn</w:t>
      </w:r>
      <w:r w:rsidR="00046CF7" w:rsidRPr="00866757">
        <w:rPr>
          <w:rFonts w:asciiTheme="majorHAnsi" w:hAnsiTheme="majorHAnsi" w:cstheme="minorHAnsi"/>
          <w:bCs/>
          <w:iCs/>
          <w:sz w:val="20"/>
          <w:szCs w:val="20"/>
          <w:lang w:val="sv-SE"/>
        </w:rPr>
        <w:t>ih</w:t>
      </w:r>
      <w:r w:rsidR="00E94ED0" w:rsidRPr="00866757">
        <w:rPr>
          <w:rFonts w:asciiTheme="majorHAnsi" w:hAnsiTheme="majorHAnsi" w:cstheme="minorHAnsi"/>
          <w:bCs/>
          <w:iCs/>
          <w:sz w:val="20"/>
          <w:szCs w:val="20"/>
          <w:lang w:val="sv-SE"/>
        </w:rPr>
        <w:t xml:space="preserve"> zamjen</w:t>
      </w:r>
      <w:r w:rsidR="00046CF7" w:rsidRPr="00866757">
        <w:rPr>
          <w:rFonts w:asciiTheme="majorHAnsi" w:hAnsiTheme="majorHAnsi" w:cstheme="minorHAnsi"/>
          <w:bCs/>
          <w:iCs/>
          <w:sz w:val="20"/>
          <w:szCs w:val="20"/>
          <w:lang w:val="sv-SE"/>
        </w:rPr>
        <w:t>a</w:t>
      </w:r>
      <w:r w:rsidR="00E94ED0" w:rsidRPr="00866757">
        <w:rPr>
          <w:rFonts w:asciiTheme="majorHAnsi" w:hAnsiTheme="majorHAnsi" w:cstheme="minorHAnsi"/>
          <w:bCs/>
          <w:iCs/>
          <w:sz w:val="20"/>
          <w:szCs w:val="20"/>
          <w:lang w:val="sv-SE"/>
        </w:rPr>
        <w:t xml:space="preserve">, </w:t>
      </w:r>
      <w:r w:rsidR="00866757" w:rsidRPr="00866757">
        <w:rPr>
          <w:rFonts w:asciiTheme="majorHAnsi" w:hAnsiTheme="majorHAnsi" w:cstheme="minorHAnsi"/>
          <w:bCs/>
          <w:iCs/>
          <w:sz w:val="20"/>
          <w:szCs w:val="20"/>
          <w:lang w:val="sv-SE"/>
        </w:rPr>
        <w:t>3</w:t>
      </w:r>
      <w:r w:rsidRPr="00866757">
        <w:rPr>
          <w:rFonts w:asciiTheme="majorHAnsi" w:hAnsiTheme="majorHAnsi" w:cstheme="minorHAnsi"/>
          <w:bCs/>
          <w:iCs/>
          <w:sz w:val="20"/>
          <w:szCs w:val="20"/>
          <w:lang w:val="sv-SE"/>
        </w:rPr>
        <w:t xml:space="preserve"> kuharice, 1 pomoćna kuharica/ spremačica, </w:t>
      </w:r>
      <w:r w:rsidR="00866757" w:rsidRPr="00866757">
        <w:rPr>
          <w:rFonts w:asciiTheme="majorHAnsi" w:hAnsiTheme="majorHAnsi" w:cstheme="minorHAnsi"/>
          <w:bCs/>
          <w:iCs/>
          <w:sz w:val="20"/>
          <w:szCs w:val="20"/>
          <w:lang w:val="sv-SE"/>
        </w:rPr>
        <w:t>6</w:t>
      </w:r>
      <w:r w:rsidRPr="00866757">
        <w:rPr>
          <w:rFonts w:asciiTheme="majorHAnsi" w:hAnsiTheme="majorHAnsi" w:cstheme="minorHAnsi"/>
          <w:bCs/>
          <w:iCs/>
          <w:sz w:val="20"/>
          <w:szCs w:val="20"/>
          <w:lang w:val="sv-SE"/>
        </w:rPr>
        <w:t xml:space="preserve"> spremačic</w:t>
      </w:r>
      <w:r w:rsidR="00866757" w:rsidRPr="00866757">
        <w:rPr>
          <w:rFonts w:asciiTheme="majorHAnsi" w:hAnsiTheme="majorHAnsi" w:cstheme="minorHAnsi"/>
          <w:bCs/>
          <w:iCs/>
          <w:sz w:val="20"/>
          <w:szCs w:val="20"/>
          <w:lang w:val="sv-SE"/>
        </w:rPr>
        <w:t>a</w:t>
      </w:r>
      <w:r w:rsidR="00E94ED0" w:rsidRPr="00866757">
        <w:rPr>
          <w:rFonts w:asciiTheme="majorHAnsi" w:hAnsiTheme="majorHAnsi" w:cstheme="minorHAnsi"/>
          <w:bCs/>
          <w:iCs/>
          <w:sz w:val="20"/>
          <w:szCs w:val="20"/>
          <w:lang w:val="sv-SE"/>
        </w:rPr>
        <w:t xml:space="preserve">, </w:t>
      </w:r>
      <w:r w:rsidRPr="00866757">
        <w:rPr>
          <w:rFonts w:asciiTheme="majorHAnsi" w:hAnsiTheme="majorHAnsi" w:cstheme="minorHAnsi"/>
          <w:bCs/>
          <w:iCs/>
          <w:sz w:val="20"/>
          <w:szCs w:val="20"/>
          <w:lang w:val="sv-SE"/>
        </w:rPr>
        <w:t>1 domar</w:t>
      </w:r>
      <w:r w:rsidR="005C4059" w:rsidRPr="00866757">
        <w:rPr>
          <w:rFonts w:asciiTheme="majorHAnsi" w:hAnsiTheme="majorHAnsi" w:cstheme="minorHAnsi"/>
          <w:bCs/>
          <w:iCs/>
          <w:sz w:val="20"/>
          <w:szCs w:val="20"/>
          <w:lang w:val="sv-SE"/>
        </w:rPr>
        <w:t xml:space="preserve"> </w:t>
      </w:r>
      <w:r w:rsidR="00E94ED0" w:rsidRPr="00866757">
        <w:rPr>
          <w:rFonts w:asciiTheme="majorHAnsi" w:hAnsiTheme="majorHAnsi" w:cstheme="minorHAnsi"/>
          <w:bCs/>
          <w:iCs/>
          <w:sz w:val="20"/>
          <w:szCs w:val="20"/>
          <w:lang w:val="sv-SE"/>
        </w:rPr>
        <w:t xml:space="preserve">i </w:t>
      </w:r>
      <w:r w:rsidR="00866757" w:rsidRPr="00866757">
        <w:rPr>
          <w:rFonts w:asciiTheme="majorHAnsi" w:hAnsiTheme="majorHAnsi" w:cstheme="minorHAnsi"/>
          <w:bCs/>
          <w:iCs/>
          <w:sz w:val="20"/>
          <w:szCs w:val="20"/>
          <w:lang w:val="sv-SE"/>
        </w:rPr>
        <w:t>3</w:t>
      </w:r>
      <w:r w:rsidR="00E94ED0" w:rsidRPr="00866757">
        <w:rPr>
          <w:rFonts w:asciiTheme="majorHAnsi" w:hAnsiTheme="majorHAnsi" w:cstheme="minorHAnsi"/>
          <w:bCs/>
          <w:iCs/>
          <w:sz w:val="20"/>
          <w:szCs w:val="20"/>
          <w:lang w:val="sv-SE"/>
        </w:rPr>
        <w:t xml:space="preserve"> pomoćn</w:t>
      </w:r>
      <w:r w:rsidR="00046CF7" w:rsidRPr="00866757">
        <w:rPr>
          <w:rFonts w:asciiTheme="majorHAnsi" w:hAnsiTheme="majorHAnsi" w:cstheme="minorHAnsi"/>
          <w:bCs/>
          <w:iCs/>
          <w:sz w:val="20"/>
          <w:szCs w:val="20"/>
          <w:lang w:val="sv-SE"/>
        </w:rPr>
        <w:t>a</w:t>
      </w:r>
      <w:r w:rsidR="00E94ED0" w:rsidRPr="00866757">
        <w:rPr>
          <w:rFonts w:asciiTheme="majorHAnsi" w:hAnsiTheme="majorHAnsi" w:cstheme="minorHAnsi"/>
          <w:bCs/>
          <w:iCs/>
          <w:sz w:val="20"/>
          <w:szCs w:val="20"/>
          <w:lang w:val="sv-SE"/>
        </w:rPr>
        <w:t xml:space="preserve"> radnik</w:t>
      </w:r>
      <w:r w:rsidR="00046CF7" w:rsidRPr="00866757">
        <w:rPr>
          <w:rFonts w:asciiTheme="majorHAnsi" w:hAnsiTheme="majorHAnsi" w:cstheme="minorHAnsi"/>
          <w:bCs/>
          <w:iCs/>
          <w:sz w:val="20"/>
          <w:szCs w:val="20"/>
          <w:lang w:val="sv-SE"/>
        </w:rPr>
        <w:t>a</w:t>
      </w:r>
      <w:r w:rsidR="00E94ED0" w:rsidRPr="00866757">
        <w:rPr>
          <w:rFonts w:asciiTheme="majorHAnsi" w:hAnsiTheme="majorHAnsi" w:cstheme="minorHAnsi"/>
          <w:bCs/>
          <w:iCs/>
          <w:sz w:val="20"/>
          <w:szCs w:val="20"/>
          <w:lang w:val="sv-SE"/>
        </w:rPr>
        <w:t xml:space="preserve"> za njegu skrb i praćenje</w:t>
      </w:r>
      <w:r w:rsidRPr="00866757">
        <w:rPr>
          <w:rFonts w:asciiTheme="majorHAnsi" w:hAnsiTheme="majorHAnsi" w:cstheme="minorHAnsi"/>
          <w:bCs/>
          <w:iCs/>
          <w:sz w:val="20"/>
          <w:szCs w:val="20"/>
          <w:lang w:val="sv-SE"/>
        </w:rPr>
        <w:t>.</w:t>
      </w:r>
    </w:p>
    <w:p w14:paraId="5815538D" w14:textId="77777777" w:rsidR="00F07755" w:rsidRPr="00C73B6E" w:rsidRDefault="00F07755" w:rsidP="00F07755">
      <w:pPr>
        <w:spacing w:after="0" w:line="240" w:lineRule="auto"/>
        <w:jc w:val="both"/>
        <w:rPr>
          <w:rFonts w:asciiTheme="majorHAnsi" w:hAnsiTheme="majorHAnsi"/>
          <w:b/>
          <w:sz w:val="20"/>
          <w:szCs w:val="20"/>
          <w:lang w:val="sv-SE"/>
        </w:rPr>
      </w:pPr>
    </w:p>
    <w:p w14:paraId="45333877" w14:textId="484058AB" w:rsidR="00F07755" w:rsidRPr="00C73B6E" w:rsidRDefault="00F07755" w:rsidP="00F07755">
      <w:pPr>
        <w:spacing w:after="0" w:line="240" w:lineRule="auto"/>
        <w:jc w:val="both"/>
        <w:rPr>
          <w:rFonts w:asciiTheme="majorHAnsi" w:hAnsiTheme="majorHAnsi"/>
          <w:b/>
          <w:sz w:val="20"/>
          <w:szCs w:val="20"/>
          <w:lang w:val="sv-SE"/>
        </w:rPr>
      </w:pPr>
      <w:r w:rsidRPr="00C73B6E">
        <w:rPr>
          <w:rFonts w:asciiTheme="majorHAnsi" w:hAnsiTheme="majorHAnsi"/>
          <w:b/>
          <w:sz w:val="20"/>
          <w:szCs w:val="20"/>
          <w:lang w:val="sv-SE"/>
        </w:rPr>
        <w:t xml:space="preserve">Program 1009: Dječji vrtić Kapljica </w:t>
      </w:r>
      <w:r w:rsidR="00E438E0" w:rsidRPr="00C73B6E">
        <w:rPr>
          <w:rFonts w:asciiTheme="majorHAnsi" w:hAnsiTheme="majorHAnsi"/>
          <w:b/>
          <w:sz w:val="20"/>
          <w:szCs w:val="20"/>
          <w:lang w:val="sv-SE"/>
        </w:rPr>
        <w:t xml:space="preserve">– </w:t>
      </w:r>
      <w:r w:rsidR="00FE5054">
        <w:rPr>
          <w:rFonts w:asciiTheme="majorHAnsi" w:hAnsiTheme="majorHAnsi"/>
          <w:b/>
          <w:sz w:val="20"/>
          <w:szCs w:val="20"/>
          <w:lang w:val="sv-SE"/>
        </w:rPr>
        <w:t>3.502.607,24</w:t>
      </w:r>
      <w:r w:rsidRPr="00C73B6E">
        <w:rPr>
          <w:rFonts w:asciiTheme="majorHAnsi" w:hAnsiTheme="majorHAnsi"/>
          <w:b/>
          <w:sz w:val="20"/>
          <w:szCs w:val="20"/>
          <w:lang w:val="sv-SE"/>
        </w:rPr>
        <w:t xml:space="preserve"> eura</w:t>
      </w:r>
      <w:r w:rsidR="00E64A49" w:rsidRPr="00C73B6E">
        <w:rPr>
          <w:rFonts w:asciiTheme="majorHAnsi" w:hAnsiTheme="majorHAnsi"/>
          <w:b/>
          <w:sz w:val="20"/>
          <w:szCs w:val="20"/>
          <w:lang w:val="sv-SE"/>
        </w:rPr>
        <w:t xml:space="preserve"> – 9</w:t>
      </w:r>
      <w:r w:rsidR="00FE5054">
        <w:rPr>
          <w:rFonts w:asciiTheme="majorHAnsi" w:hAnsiTheme="majorHAnsi"/>
          <w:b/>
          <w:sz w:val="20"/>
          <w:szCs w:val="20"/>
          <w:lang w:val="sv-SE"/>
        </w:rPr>
        <w:t>5,65</w:t>
      </w:r>
      <w:r w:rsidR="00E64A49" w:rsidRPr="00C73B6E">
        <w:rPr>
          <w:rFonts w:asciiTheme="majorHAnsi" w:hAnsiTheme="majorHAnsi"/>
          <w:b/>
          <w:sz w:val="20"/>
          <w:szCs w:val="20"/>
          <w:lang w:val="sv-SE"/>
        </w:rPr>
        <w:t xml:space="preserve"> %</w:t>
      </w:r>
    </w:p>
    <w:p w14:paraId="71902F26" w14:textId="316596D3" w:rsidR="00EB43F8" w:rsidRPr="00C73B6E" w:rsidRDefault="00EB43F8" w:rsidP="00EB43F8">
      <w:pPr>
        <w:spacing w:after="0" w:line="240" w:lineRule="auto"/>
        <w:jc w:val="both"/>
        <w:rPr>
          <w:rFonts w:asciiTheme="majorHAnsi" w:hAnsiTheme="majorHAnsi"/>
          <w:sz w:val="20"/>
          <w:szCs w:val="20"/>
          <w:lang w:val="sv-SE"/>
        </w:rPr>
      </w:pPr>
      <w:r w:rsidRPr="00C73B6E">
        <w:rPr>
          <w:rFonts w:asciiTheme="majorHAnsi" w:hAnsiTheme="majorHAnsi"/>
          <w:sz w:val="20"/>
          <w:szCs w:val="20"/>
          <w:u w:val="single"/>
          <w:lang w:val="sv-SE"/>
        </w:rPr>
        <w:t xml:space="preserve">Svrha Programa </w:t>
      </w:r>
      <w:r w:rsidRPr="00A96629">
        <w:rPr>
          <w:rFonts w:asciiTheme="majorHAnsi" w:hAnsiTheme="majorHAnsi"/>
          <w:sz w:val="20"/>
          <w:szCs w:val="20"/>
          <w:lang w:val="sv-SE"/>
        </w:rPr>
        <w:t xml:space="preserve">- </w:t>
      </w:r>
      <w:r w:rsidRPr="00C73B6E">
        <w:rPr>
          <w:rFonts w:asciiTheme="majorHAnsi" w:hAnsiTheme="majorHAnsi"/>
          <w:sz w:val="20"/>
          <w:szCs w:val="20"/>
          <w:lang w:val="sv-SE"/>
        </w:rPr>
        <w:t>Osnovni cilj programa je osigurati sufinanciranje i uvjete za smještaj djece od strane Općine Bistra u Dječjem vrtiću Kapljica u Poljanici Bistranskoj</w:t>
      </w:r>
      <w:r w:rsidR="00AA7E0E">
        <w:rPr>
          <w:rFonts w:asciiTheme="majorHAnsi" w:hAnsiTheme="majorHAnsi"/>
          <w:sz w:val="20"/>
          <w:szCs w:val="20"/>
          <w:lang w:val="sv-SE"/>
        </w:rPr>
        <w:t xml:space="preserve"> i područnom objektu u Severskoj ulici</w:t>
      </w:r>
      <w:r w:rsidRPr="00C73B6E">
        <w:rPr>
          <w:rFonts w:asciiTheme="majorHAnsi" w:hAnsiTheme="majorHAnsi"/>
          <w:sz w:val="20"/>
          <w:szCs w:val="20"/>
          <w:lang w:val="sv-SE"/>
        </w:rPr>
        <w:t>. Posebni ciljevi programa su uključivanje što većeg broja djece u organizirane primarne i dodatne programe dječjeg vrtića, čime se iskazuje briga o djeci te kvalitetno provođenje programa njege, odgoja i naobrazbe djece predškolskog uzrasta.</w:t>
      </w:r>
    </w:p>
    <w:p w14:paraId="436DC921" w14:textId="7931CA79" w:rsidR="00EB43F8" w:rsidRPr="00C73B6E" w:rsidRDefault="00EB43F8" w:rsidP="00EB43F8">
      <w:pPr>
        <w:spacing w:after="0" w:line="240" w:lineRule="auto"/>
        <w:jc w:val="both"/>
        <w:rPr>
          <w:rStyle w:val="pt-zadanifontodlomka-000009"/>
          <w:rFonts w:asciiTheme="majorHAnsi" w:hAnsiTheme="majorHAnsi" w:cstheme="minorHAnsi"/>
          <w:sz w:val="20"/>
          <w:szCs w:val="20"/>
          <w:lang w:val="sv-SE"/>
        </w:rPr>
      </w:pPr>
      <w:r w:rsidRPr="00C73B6E">
        <w:rPr>
          <w:rFonts w:asciiTheme="majorHAnsi" w:hAnsiTheme="majorHAnsi"/>
          <w:sz w:val="20"/>
          <w:szCs w:val="20"/>
          <w:u w:val="single"/>
          <w:lang w:val="sv-SE"/>
        </w:rPr>
        <w:t>Zakonska osnova</w:t>
      </w:r>
      <w:r w:rsidRPr="00A96629">
        <w:rPr>
          <w:rFonts w:asciiTheme="majorHAnsi" w:hAnsiTheme="majorHAnsi"/>
          <w:sz w:val="20"/>
          <w:szCs w:val="20"/>
          <w:lang w:val="sv-SE"/>
        </w:rPr>
        <w:t xml:space="preserve"> </w:t>
      </w:r>
      <w:r w:rsidRPr="00C73B6E">
        <w:rPr>
          <w:rFonts w:asciiTheme="majorHAnsi" w:hAnsiTheme="majorHAnsi"/>
          <w:sz w:val="20"/>
          <w:szCs w:val="20"/>
          <w:lang w:val="sv-SE"/>
        </w:rPr>
        <w:t>-</w:t>
      </w:r>
      <w:r w:rsidRPr="00C73B6E">
        <w:rPr>
          <w:rStyle w:val="pt-zadanifontodlomka-000009"/>
          <w:rFonts w:asciiTheme="majorHAnsi" w:hAnsiTheme="majorHAnsi" w:cstheme="minorHAnsi"/>
          <w:sz w:val="20"/>
          <w:szCs w:val="20"/>
          <w:lang w:val="sv-SE"/>
        </w:rPr>
        <w:t xml:space="preserve"> Zakon o lokalnoj i područnoj (regionalnoj) samoupravi („Narodne novine“, broj  33/01,  60/01,  129/05,  109/07,  125/08,  36/09, 150/11, 144/12, 19/13137/15, 123/17, 98/19, 144/20), Zakon o proračunu (“Narodne novine” broj 144/21), Zakon o predškolskom odgoju i obrazovanju (“Narodne novine” broj 10/97, 107/07, 94/13, 98/19, 57/22, 101/23</w:t>
      </w:r>
      <w:r w:rsidR="003745BA">
        <w:rPr>
          <w:rStyle w:val="pt-zadanifontodlomka-000009"/>
          <w:rFonts w:asciiTheme="majorHAnsi" w:hAnsiTheme="majorHAnsi" w:cstheme="minorHAnsi"/>
          <w:sz w:val="20"/>
          <w:szCs w:val="20"/>
          <w:lang w:val="sv-SE"/>
        </w:rPr>
        <w:t>, 145/23, 145/24, 146/25</w:t>
      </w:r>
      <w:r w:rsidRPr="00C73B6E">
        <w:rPr>
          <w:rStyle w:val="pt-zadanifontodlomka-000009"/>
          <w:rFonts w:asciiTheme="majorHAnsi" w:hAnsiTheme="majorHAnsi" w:cstheme="minorHAnsi"/>
          <w:sz w:val="20"/>
          <w:szCs w:val="20"/>
          <w:lang w:val="sv-SE"/>
        </w:rPr>
        <w:t xml:space="preserve">), Zakon o ustanovama (“Narodne novine” broj 76/93, 29/97, 47/99, 35/08, 127/19, 151/22), </w:t>
      </w:r>
      <w:r w:rsidRPr="00C73B6E">
        <w:rPr>
          <w:rFonts w:asciiTheme="majorHAnsi" w:hAnsiTheme="majorHAnsi" w:cstheme="minorHAnsi"/>
          <w:sz w:val="20"/>
          <w:szCs w:val="20"/>
          <w:lang w:val="sv-SE"/>
        </w:rPr>
        <w:t>Statut Općine Bistra (“Službeni glasnik Općine Bistra”  broj 2/21).</w:t>
      </w:r>
    </w:p>
    <w:p w14:paraId="65C9C86F" w14:textId="30756E61" w:rsidR="00EB43F8" w:rsidRPr="00C73B6E" w:rsidRDefault="00EB43F8" w:rsidP="00EB43F8">
      <w:pPr>
        <w:pStyle w:val="Tijeloteksta"/>
        <w:rPr>
          <w:rFonts w:asciiTheme="majorHAnsi" w:hAnsiTheme="majorHAnsi" w:cstheme="minorHAnsi"/>
          <w:sz w:val="20"/>
          <w:szCs w:val="20"/>
        </w:rPr>
      </w:pPr>
      <w:r w:rsidRPr="00C73B6E">
        <w:rPr>
          <w:rFonts w:asciiTheme="majorHAnsi" w:hAnsiTheme="majorHAnsi" w:cstheme="minorHAnsi"/>
          <w:sz w:val="20"/>
          <w:szCs w:val="20"/>
          <w:u w:val="single"/>
        </w:rPr>
        <w:t>Obrazloženje</w:t>
      </w:r>
      <w:r w:rsidRPr="00A96629">
        <w:rPr>
          <w:rFonts w:asciiTheme="majorHAnsi" w:hAnsiTheme="majorHAnsi" w:cstheme="minorHAnsi"/>
          <w:sz w:val="20"/>
          <w:szCs w:val="20"/>
        </w:rPr>
        <w:t xml:space="preserve"> - </w:t>
      </w:r>
      <w:r w:rsidRPr="00C73B6E">
        <w:rPr>
          <w:rFonts w:asciiTheme="majorHAnsi" w:hAnsiTheme="majorHAnsi" w:cstheme="minorHAnsi"/>
          <w:sz w:val="20"/>
          <w:szCs w:val="20"/>
        </w:rPr>
        <w:t xml:space="preserve">Programom je planirano financiranje redovne djelatnosti Dječjeg vrtića Kapljica, ulaganje u uređenje okoliša vrtića, ulaganje u opremanje vrtića te ulaganje u izgradnju novog Područnog </w:t>
      </w:r>
      <w:r w:rsidR="00AA7E0E">
        <w:rPr>
          <w:rFonts w:asciiTheme="majorHAnsi" w:hAnsiTheme="majorHAnsi" w:cstheme="minorHAnsi"/>
          <w:sz w:val="20"/>
          <w:szCs w:val="20"/>
        </w:rPr>
        <w:t>objekta</w:t>
      </w:r>
      <w:r w:rsidRPr="00C73B6E">
        <w:rPr>
          <w:rFonts w:asciiTheme="majorHAnsi" w:hAnsiTheme="majorHAnsi" w:cstheme="minorHAnsi"/>
          <w:sz w:val="20"/>
          <w:szCs w:val="20"/>
        </w:rPr>
        <w:t xml:space="preserve"> zbog nedostatka smještajnih kapaciteta. Unatoč dogradnji i proširenju vrtića te otvaranju novih grupa Dječji vrtić Kapljica nije u mogućnosti upisati svu djecu za koju postoji interes upisa, te se iz tog razloga kr</w:t>
      </w:r>
      <w:r w:rsidR="00AA7E0E">
        <w:rPr>
          <w:rFonts w:asciiTheme="majorHAnsi" w:hAnsiTheme="majorHAnsi" w:cstheme="minorHAnsi"/>
          <w:sz w:val="20"/>
          <w:szCs w:val="20"/>
        </w:rPr>
        <w:t>enulo</w:t>
      </w:r>
      <w:r w:rsidRPr="00C73B6E">
        <w:rPr>
          <w:rFonts w:asciiTheme="majorHAnsi" w:hAnsiTheme="majorHAnsi" w:cstheme="minorHAnsi"/>
          <w:sz w:val="20"/>
          <w:szCs w:val="20"/>
        </w:rPr>
        <w:t xml:space="preserve"> s najznačajnijim kapitalnim projektom “Izgradnje Područnog vrtića Kapljica” u Poljanici </w:t>
      </w:r>
      <w:proofErr w:type="spellStart"/>
      <w:r w:rsidRPr="00C73B6E">
        <w:rPr>
          <w:rFonts w:asciiTheme="majorHAnsi" w:hAnsiTheme="majorHAnsi" w:cstheme="minorHAnsi"/>
          <w:sz w:val="20"/>
          <w:szCs w:val="20"/>
        </w:rPr>
        <w:t>Bistranskoj</w:t>
      </w:r>
      <w:proofErr w:type="spellEnd"/>
      <w:r w:rsidRPr="00C73B6E">
        <w:rPr>
          <w:rFonts w:asciiTheme="majorHAnsi" w:hAnsiTheme="majorHAnsi" w:cstheme="minorHAnsi"/>
          <w:sz w:val="20"/>
          <w:szCs w:val="20"/>
        </w:rPr>
        <w:t xml:space="preserve"> u </w:t>
      </w:r>
      <w:proofErr w:type="spellStart"/>
      <w:r w:rsidRPr="00C73B6E">
        <w:rPr>
          <w:rFonts w:asciiTheme="majorHAnsi" w:hAnsiTheme="majorHAnsi" w:cstheme="minorHAnsi"/>
          <w:sz w:val="20"/>
          <w:szCs w:val="20"/>
        </w:rPr>
        <w:t>Severskoj</w:t>
      </w:r>
      <w:proofErr w:type="spellEnd"/>
      <w:r w:rsidRPr="00C73B6E">
        <w:rPr>
          <w:rFonts w:asciiTheme="majorHAnsi" w:hAnsiTheme="majorHAnsi" w:cstheme="minorHAnsi"/>
          <w:sz w:val="20"/>
          <w:szCs w:val="20"/>
        </w:rPr>
        <w:t xml:space="preserve"> ulici. Temeljem Poziva na dodjelu bespovratnih sredstava “Izgradnja, dogradnja, rekonstrukcija i opremanje predškolskih ustanova” Ministarstva znanosti i obrazovanja, projektni prijedlog Općine Bistra uspješno je prošao fazu procjene kvalitete i udovoljio kriterijima za dodjelu bespovratnih sredstava u iznosu od 726.259,21 eura. </w:t>
      </w:r>
      <w:r w:rsidR="00AA7E0E">
        <w:rPr>
          <w:rFonts w:asciiTheme="majorHAnsi" w:hAnsiTheme="majorHAnsi" w:cstheme="minorHAnsi"/>
          <w:sz w:val="20"/>
          <w:szCs w:val="20"/>
        </w:rPr>
        <w:t>T</w:t>
      </w:r>
      <w:r w:rsidRPr="00C73B6E">
        <w:rPr>
          <w:rFonts w:asciiTheme="majorHAnsi" w:hAnsiTheme="majorHAnsi" w:cstheme="minorHAnsi"/>
          <w:sz w:val="20"/>
          <w:szCs w:val="20"/>
        </w:rPr>
        <w:t>roškovi izgradnje i opremanja novog vrtića iznos</w:t>
      </w:r>
      <w:r w:rsidR="00AA7E0E">
        <w:rPr>
          <w:rFonts w:asciiTheme="majorHAnsi" w:hAnsiTheme="majorHAnsi" w:cstheme="minorHAnsi"/>
          <w:sz w:val="20"/>
          <w:szCs w:val="20"/>
        </w:rPr>
        <w:t>ili su</w:t>
      </w:r>
      <w:r w:rsidRPr="00C73B6E">
        <w:rPr>
          <w:rFonts w:asciiTheme="majorHAnsi" w:hAnsiTheme="majorHAnsi" w:cstheme="minorHAnsi"/>
          <w:sz w:val="20"/>
          <w:szCs w:val="20"/>
        </w:rPr>
        <w:t xml:space="preserve"> </w:t>
      </w:r>
      <w:r w:rsidR="00C4775B">
        <w:rPr>
          <w:rFonts w:asciiTheme="majorHAnsi" w:hAnsiTheme="majorHAnsi" w:cstheme="minorHAnsi"/>
          <w:sz w:val="20"/>
          <w:szCs w:val="20"/>
        </w:rPr>
        <w:t>3.1</w:t>
      </w:r>
      <w:r w:rsidR="00820D8D">
        <w:rPr>
          <w:rFonts w:asciiTheme="majorHAnsi" w:hAnsiTheme="majorHAnsi" w:cstheme="minorHAnsi"/>
          <w:sz w:val="20"/>
          <w:szCs w:val="20"/>
        </w:rPr>
        <w:t>75.553,19</w:t>
      </w:r>
      <w:r w:rsidRPr="00C73B6E">
        <w:rPr>
          <w:rFonts w:asciiTheme="majorHAnsi" w:hAnsiTheme="majorHAnsi" w:cstheme="minorHAnsi"/>
          <w:sz w:val="20"/>
          <w:szCs w:val="20"/>
        </w:rPr>
        <w:t xml:space="preserve"> eura. Razlika </w:t>
      </w:r>
      <w:r w:rsidR="00AA7E0E">
        <w:rPr>
          <w:rFonts w:asciiTheme="majorHAnsi" w:hAnsiTheme="majorHAnsi" w:cstheme="minorHAnsi"/>
          <w:sz w:val="20"/>
          <w:szCs w:val="20"/>
        </w:rPr>
        <w:t>se</w:t>
      </w:r>
      <w:r w:rsidR="00894394">
        <w:rPr>
          <w:rFonts w:asciiTheme="majorHAnsi" w:hAnsiTheme="majorHAnsi" w:cstheme="minorHAnsi"/>
          <w:sz w:val="20"/>
          <w:szCs w:val="20"/>
        </w:rPr>
        <w:t xml:space="preserve"> financirala</w:t>
      </w:r>
      <w:r w:rsidR="00AA7E0E">
        <w:rPr>
          <w:rFonts w:asciiTheme="majorHAnsi" w:hAnsiTheme="majorHAnsi" w:cstheme="minorHAnsi"/>
          <w:sz w:val="20"/>
          <w:szCs w:val="20"/>
        </w:rPr>
        <w:t xml:space="preserve"> </w:t>
      </w:r>
      <w:r w:rsidRPr="00C73B6E">
        <w:rPr>
          <w:rFonts w:asciiTheme="majorHAnsi" w:hAnsiTheme="majorHAnsi" w:cstheme="minorHAnsi"/>
          <w:sz w:val="20"/>
          <w:szCs w:val="20"/>
        </w:rPr>
        <w:t>iz proračuna Općina Bistra</w:t>
      </w:r>
      <w:r w:rsidR="00894394">
        <w:rPr>
          <w:rFonts w:asciiTheme="majorHAnsi" w:hAnsiTheme="majorHAnsi" w:cstheme="minorHAnsi"/>
          <w:sz w:val="20"/>
          <w:szCs w:val="20"/>
        </w:rPr>
        <w:t xml:space="preserve"> i to</w:t>
      </w:r>
      <w:r w:rsidRPr="00C73B6E">
        <w:rPr>
          <w:rFonts w:asciiTheme="majorHAnsi" w:hAnsiTheme="majorHAnsi" w:cstheme="minorHAnsi"/>
          <w:sz w:val="20"/>
          <w:szCs w:val="20"/>
        </w:rPr>
        <w:t xml:space="preserve"> najvećim dijelom iz dugoročnog zaduženja kod Hrvatske banke za obnovu i razvitak</w:t>
      </w:r>
      <w:r w:rsidR="00894394">
        <w:rPr>
          <w:rFonts w:asciiTheme="majorHAnsi" w:hAnsiTheme="majorHAnsi" w:cstheme="minorHAnsi"/>
          <w:sz w:val="20"/>
          <w:szCs w:val="20"/>
        </w:rPr>
        <w:t xml:space="preserve">, te manjim dijelom iz sredstava viška iz prethodnih godina, kapitalnih pomoći Ministarstva demografije i </w:t>
      </w:r>
      <w:r w:rsidR="00C4775B">
        <w:rPr>
          <w:rFonts w:asciiTheme="majorHAnsi" w:hAnsiTheme="majorHAnsi" w:cstheme="minorHAnsi"/>
          <w:sz w:val="20"/>
          <w:szCs w:val="20"/>
        </w:rPr>
        <w:t xml:space="preserve">kapitalnih pomoći </w:t>
      </w:r>
      <w:r w:rsidR="00894394">
        <w:rPr>
          <w:rFonts w:asciiTheme="majorHAnsi" w:hAnsiTheme="majorHAnsi" w:cstheme="minorHAnsi"/>
          <w:sz w:val="20"/>
          <w:szCs w:val="20"/>
        </w:rPr>
        <w:t>Zagrebačke županije</w:t>
      </w:r>
      <w:r w:rsidRPr="00C73B6E">
        <w:rPr>
          <w:rFonts w:asciiTheme="majorHAnsi" w:hAnsiTheme="majorHAnsi" w:cstheme="minorHAnsi"/>
          <w:sz w:val="20"/>
          <w:szCs w:val="20"/>
        </w:rPr>
        <w:t xml:space="preserve">. Planirani rok izgradnje Područnog vrtića Kapljica </w:t>
      </w:r>
      <w:r w:rsidR="00AA7E0E">
        <w:rPr>
          <w:rFonts w:asciiTheme="majorHAnsi" w:hAnsiTheme="majorHAnsi" w:cstheme="minorHAnsi"/>
          <w:sz w:val="20"/>
          <w:szCs w:val="20"/>
        </w:rPr>
        <w:t>bio je prosinac</w:t>
      </w:r>
      <w:r w:rsidRPr="00C73B6E">
        <w:rPr>
          <w:rFonts w:asciiTheme="majorHAnsi" w:hAnsiTheme="majorHAnsi" w:cstheme="minorHAnsi"/>
          <w:sz w:val="20"/>
          <w:szCs w:val="20"/>
        </w:rPr>
        <w:t xml:space="preserve"> 2025. godine kako bi </w:t>
      </w:r>
      <w:r w:rsidR="00AA7E0E">
        <w:rPr>
          <w:rFonts w:asciiTheme="majorHAnsi" w:hAnsiTheme="majorHAnsi" w:cstheme="minorHAnsi"/>
          <w:sz w:val="20"/>
          <w:szCs w:val="20"/>
        </w:rPr>
        <w:t xml:space="preserve">siječnju 2026. </w:t>
      </w:r>
      <w:r w:rsidRPr="00C73B6E">
        <w:rPr>
          <w:rFonts w:asciiTheme="majorHAnsi" w:hAnsiTheme="majorHAnsi" w:cstheme="minorHAnsi"/>
          <w:sz w:val="20"/>
          <w:szCs w:val="20"/>
        </w:rPr>
        <w:t xml:space="preserve">vrtić započeo s radom. </w:t>
      </w:r>
      <w:r w:rsidR="00AA7E0E">
        <w:rPr>
          <w:rFonts w:asciiTheme="majorHAnsi" w:hAnsiTheme="majorHAnsi" w:cstheme="minorHAnsi"/>
          <w:sz w:val="20"/>
          <w:szCs w:val="20"/>
        </w:rPr>
        <w:t xml:space="preserve">U </w:t>
      </w:r>
      <w:r w:rsidR="00BA7FB5">
        <w:rPr>
          <w:rFonts w:asciiTheme="majorHAnsi" w:hAnsiTheme="majorHAnsi" w:cstheme="minorHAnsi"/>
          <w:sz w:val="20"/>
          <w:szCs w:val="20"/>
        </w:rPr>
        <w:t>o</w:t>
      </w:r>
      <w:r w:rsidR="00AA7E0E">
        <w:rPr>
          <w:rFonts w:asciiTheme="majorHAnsi" w:hAnsiTheme="majorHAnsi" w:cstheme="minorHAnsi"/>
          <w:sz w:val="20"/>
          <w:szCs w:val="20"/>
        </w:rPr>
        <w:t>kviru ovog programa p</w:t>
      </w:r>
      <w:r w:rsidRPr="00C73B6E">
        <w:rPr>
          <w:rFonts w:asciiTheme="majorHAnsi" w:hAnsiTheme="majorHAnsi" w:cstheme="minorHAnsi"/>
          <w:sz w:val="20"/>
          <w:szCs w:val="20"/>
        </w:rPr>
        <w:t>lanirana je i otplata glavnice dugoročnog kredita Dječjeg vrtića Kapljica kod HBOR-a za projekt Rekonstrukcije i dogradnje vrtića</w:t>
      </w:r>
      <w:r w:rsidR="00C9107B">
        <w:rPr>
          <w:rFonts w:asciiTheme="majorHAnsi" w:hAnsiTheme="majorHAnsi" w:cstheme="minorHAnsi"/>
          <w:sz w:val="20"/>
          <w:szCs w:val="20"/>
        </w:rPr>
        <w:t xml:space="preserve"> iz 2020. godine.</w:t>
      </w:r>
    </w:p>
    <w:p w14:paraId="73D3B392" w14:textId="77777777" w:rsidR="00EB43F8" w:rsidRPr="00C73B6E" w:rsidRDefault="00EB43F8" w:rsidP="00EB43F8">
      <w:pPr>
        <w:pStyle w:val="Tijeloteksta"/>
        <w:rPr>
          <w:rFonts w:asciiTheme="majorHAnsi" w:hAnsiTheme="majorHAnsi" w:cstheme="minorHAnsi"/>
          <w:color w:val="FF0000"/>
          <w:sz w:val="20"/>
          <w:szCs w:val="20"/>
        </w:rPr>
      </w:pPr>
      <w:r w:rsidRPr="00C73B6E">
        <w:rPr>
          <w:rFonts w:asciiTheme="majorHAnsi" w:hAnsiTheme="majorHAnsi" w:cstheme="minorHAnsi"/>
          <w:sz w:val="20"/>
          <w:szCs w:val="20"/>
        </w:rPr>
        <w:t xml:space="preserve">Cilj programa je osigurati uvjete pružanja predškolskog odgoja i poboljšati postojeće uvjete smještaja djece kroz ulaganja u kapitalne projekte. </w:t>
      </w:r>
    </w:p>
    <w:p w14:paraId="1B9CD909" w14:textId="77777777" w:rsidR="00EB43F8" w:rsidRPr="00C73B6E" w:rsidRDefault="00EB43F8" w:rsidP="00EB43F8">
      <w:pPr>
        <w:spacing w:after="0"/>
        <w:jc w:val="both"/>
        <w:rPr>
          <w:rFonts w:asciiTheme="majorHAnsi" w:hAnsiTheme="majorHAnsi" w:cstheme="minorHAnsi"/>
          <w:sz w:val="20"/>
          <w:szCs w:val="20"/>
          <w:lang w:val="hr-HR"/>
        </w:rPr>
      </w:pPr>
      <w:r w:rsidRPr="00C73B6E">
        <w:rPr>
          <w:rFonts w:asciiTheme="majorHAnsi" w:hAnsiTheme="majorHAnsi" w:cstheme="minorHAnsi"/>
          <w:sz w:val="20"/>
          <w:szCs w:val="20"/>
          <w:u w:val="single"/>
          <w:lang w:val="hr-HR"/>
        </w:rPr>
        <w:t>Pokazatelj uspješnosti:</w:t>
      </w:r>
      <w:r w:rsidRPr="00C73B6E">
        <w:rPr>
          <w:rFonts w:asciiTheme="majorHAnsi" w:hAnsiTheme="majorHAnsi" w:cstheme="minorHAnsi"/>
          <w:sz w:val="20"/>
          <w:szCs w:val="20"/>
          <w:lang w:val="hr-HR"/>
        </w:rPr>
        <w:t xml:space="preserve"> broj upisane djece u redovni program, broj dodatnih programa, broj upisane djece u </w:t>
      </w:r>
      <w:proofErr w:type="spellStart"/>
      <w:r w:rsidRPr="00C73B6E">
        <w:rPr>
          <w:rFonts w:asciiTheme="majorHAnsi" w:hAnsiTheme="majorHAnsi" w:cstheme="minorHAnsi"/>
          <w:sz w:val="20"/>
          <w:szCs w:val="20"/>
          <w:lang w:val="hr-HR"/>
        </w:rPr>
        <w:t>dodatatne</w:t>
      </w:r>
      <w:proofErr w:type="spellEnd"/>
      <w:r w:rsidRPr="00C73B6E">
        <w:rPr>
          <w:rFonts w:asciiTheme="majorHAnsi" w:hAnsiTheme="majorHAnsi" w:cstheme="minorHAnsi"/>
          <w:sz w:val="20"/>
          <w:szCs w:val="20"/>
          <w:lang w:val="hr-HR"/>
        </w:rPr>
        <w:t xml:space="preserve"> programe.</w:t>
      </w:r>
    </w:p>
    <w:p w14:paraId="519B78BD" w14:textId="77777777" w:rsidR="00E438E0" w:rsidRPr="00C73B6E" w:rsidRDefault="00E438E0" w:rsidP="00E438E0">
      <w:pPr>
        <w:spacing w:after="0" w:line="240" w:lineRule="auto"/>
        <w:jc w:val="both"/>
        <w:rPr>
          <w:rFonts w:asciiTheme="majorHAnsi" w:hAnsiTheme="majorHAnsi"/>
          <w:sz w:val="20"/>
          <w:szCs w:val="20"/>
          <w:lang w:val="hr-HR"/>
        </w:rPr>
      </w:pPr>
    </w:p>
    <w:p w14:paraId="7C2DBA82" w14:textId="3648E051" w:rsidR="00E438E0" w:rsidRPr="00C73B6E" w:rsidRDefault="00E438E0" w:rsidP="00E438E0">
      <w:pPr>
        <w:spacing w:after="0" w:line="240" w:lineRule="auto"/>
        <w:jc w:val="both"/>
        <w:rPr>
          <w:rFonts w:asciiTheme="majorHAnsi" w:hAnsiTheme="majorHAnsi"/>
          <w:sz w:val="20"/>
          <w:szCs w:val="20"/>
          <w:lang w:val="hr-HR"/>
        </w:rPr>
      </w:pPr>
      <w:r w:rsidRPr="00C73B6E">
        <w:rPr>
          <w:rFonts w:asciiTheme="majorHAnsi" w:hAnsiTheme="majorHAnsi"/>
          <w:sz w:val="20"/>
          <w:szCs w:val="20"/>
          <w:lang w:val="hr-HR"/>
        </w:rPr>
        <w:t xml:space="preserve">U okviru ovog Programa u Proračunu </w:t>
      </w:r>
      <w:r w:rsidR="00C4775B">
        <w:rPr>
          <w:rFonts w:asciiTheme="majorHAnsi" w:hAnsiTheme="majorHAnsi"/>
          <w:sz w:val="20"/>
          <w:szCs w:val="20"/>
          <w:lang w:val="hr-HR"/>
        </w:rPr>
        <w:t xml:space="preserve">za 2025. godinu bilo </w:t>
      </w:r>
      <w:r w:rsidRPr="00C73B6E">
        <w:rPr>
          <w:rFonts w:asciiTheme="majorHAnsi" w:hAnsiTheme="majorHAnsi"/>
          <w:sz w:val="20"/>
          <w:szCs w:val="20"/>
          <w:lang w:val="hr-HR"/>
        </w:rPr>
        <w:t>je</w:t>
      </w:r>
      <w:r w:rsidR="00C4775B">
        <w:rPr>
          <w:rFonts w:asciiTheme="majorHAnsi" w:hAnsiTheme="majorHAnsi"/>
          <w:sz w:val="20"/>
          <w:szCs w:val="20"/>
          <w:lang w:val="hr-HR"/>
        </w:rPr>
        <w:t xml:space="preserve"> </w:t>
      </w:r>
      <w:r w:rsidRPr="00C73B6E">
        <w:rPr>
          <w:rFonts w:asciiTheme="majorHAnsi" w:hAnsiTheme="majorHAnsi"/>
          <w:sz w:val="20"/>
          <w:szCs w:val="20"/>
          <w:lang w:val="hr-HR"/>
        </w:rPr>
        <w:t xml:space="preserve">planirano </w:t>
      </w:r>
      <w:r w:rsidR="00C4775B">
        <w:rPr>
          <w:rFonts w:asciiTheme="majorHAnsi" w:hAnsiTheme="majorHAnsi"/>
          <w:sz w:val="20"/>
          <w:szCs w:val="20"/>
          <w:lang w:val="hr-HR"/>
        </w:rPr>
        <w:t>3.661.854,80</w:t>
      </w:r>
      <w:r w:rsidRPr="00C73B6E">
        <w:rPr>
          <w:rFonts w:asciiTheme="majorHAnsi" w:hAnsiTheme="majorHAnsi"/>
          <w:sz w:val="20"/>
          <w:szCs w:val="20"/>
          <w:lang w:val="hr-HR"/>
        </w:rPr>
        <w:t xml:space="preserve"> eura, a za ostvarenje navedenih ciljeva utrošeno je </w:t>
      </w:r>
      <w:r w:rsidR="00C4775B">
        <w:rPr>
          <w:rFonts w:asciiTheme="majorHAnsi" w:hAnsiTheme="majorHAnsi"/>
          <w:sz w:val="20"/>
          <w:szCs w:val="20"/>
          <w:lang w:val="hr-HR"/>
        </w:rPr>
        <w:t>3.502.607,24</w:t>
      </w:r>
      <w:r w:rsidRPr="00C73B6E">
        <w:rPr>
          <w:rFonts w:asciiTheme="majorHAnsi" w:hAnsiTheme="majorHAnsi"/>
          <w:sz w:val="20"/>
          <w:szCs w:val="20"/>
          <w:lang w:val="hr-HR"/>
        </w:rPr>
        <w:t xml:space="preserve"> eura</w:t>
      </w:r>
      <w:r w:rsidR="00F07F26" w:rsidRPr="00C73B6E">
        <w:rPr>
          <w:rFonts w:asciiTheme="majorHAnsi" w:hAnsiTheme="majorHAnsi"/>
          <w:sz w:val="20"/>
          <w:szCs w:val="20"/>
          <w:lang w:val="hr-HR"/>
        </w:rPr>
        <w:t xml:space="preserve"> (</w:t>
      </w:r>
      <w:r w:rsidR="00C4775B">
        <w:rPr>
          <w:rFonts w:asciiTheme="majorHAnsi" w:hAnsiTheme="majorHAnsi"/>
          <w:sz w:val="20"/>
          <w:szCs w:val="20"/>
          <w:lang w:val="hr-HR"/>
        </w:rPr>
        <w:t>95,65</w:t>
      </w:r>
      <w:r w:rsidR="00B708DD" w:rsidRPr="00C73B6E">
        <w:rPr>
          <w:rFonts w:asciiTheme="majorHAnsi" w:hAnsiTheme="majorHAnsi"/>
          <w:sz w:val="20"/>
          <w:szCs w:val="20"/>
          <w:lang w:val="hr-HR"/>
        </w:rPr>
        <w:t xml:space="preserve"> %)</w:t>
      </w:r>
      <w:r w:rsidR="006E34D9" w:rsidRPr="00C73B6E">
        <w:rPr>
          <w:rFonts w:asciiTheme="majorHAnsi" w:hAnsiTheme="majorHAnsi"/>
          <w:sz w:val="20"/>
          <w:szCs w:val="20"/>
          <w:lang w:val="hr-HR"/>
        </w:rPr>
        <w:t xml:space="preserve"> iz</w:t>
      </w:r>
      <w:r w:rsidR="00575F9E" w:rsidRPr="00C73B6E">
        <w:rPr>
          <w:rFonts w:asciiTheme="majorHAnsi" w:hAnsiTheme="majorHAnsi"/>
          <w:sz w:val="20"/>
          <w:szCs w:val="20"/>
          <w:lang w:val="hr-HR"/>
        </w:rPr>
        <w:t xml:space="preserve"> prihoda za financiranje rashoda poslovanja korisnika</w:t>
      </w:r>
      <w:r w:rsidR="004C2278">
        <w:rPr>
          <w:rFonts w:asciiTheme="majorHAnsi" w:hAnsiTheme="majorHAnsi"/>
          <w:sz w:val="20"/>
          <w:szCs w:val="20"/>
          <w:lang w:val="hr-HR"/>
        </w:rPr>
        <w:t xml:space="preserve"> i prihoda za financiranje rashoda za nabavu nefinancijske imovine korisnika</w:t>
      </w:r>
      <w:r w:rsidR="00575F9E" w:rsidRPr="00C73B6E">
        <w:rPr>
          <w:rFonts w:asciiTheme="majorHAnsi" w:hAnsiTheme="majorHAnsi"/>
          <w:sz w:val="20"/>
          <w:szCs w:val="20"/>
          <w:lang w:val="hr-HR"/>
        </w:rPr>
        <w:t xml:space="preserve">, </w:t>
      </w:r>
      <w:r w:rsidR="00B708DD" w:rsidRPr="00C73B6E">
        <w:rPr>
          <w:rFonts w:asciiTheme="majorHAnsi" w:hAnsiTheme="majorHAnsi"/>
          <w:sz w:val="20"/>
          <w:szCs w:val="20"/>
          <w:lang w:val="hr-HR"/>
        </w:rPr>
        <w:t xml:space="preserve">vlastitih prihoda korisnika, </w:t>
      </w:r>
      <w:r w:rsidR="00575F9E" w:rsidRPr="00C73B6E">
        <w:rPr>
          <w:rFonts w:asciiTheme="majorHAnsi" w:hAnsiTheme="majorHAnsi"/>
          <w:sz w:val="20"/>
          <w:szCs w:val="20"/>
          <w:lang w:val="hr-HR"/>
        </w:rPr>
        <w:t>prihoda za posebne namjene</w:t>
      </w:r>
      <w:r w:rsidR="00B708DD" w:rsidRPr="00C73B6E">
        <w:rPr>
          <w:rFonts w:asciiTheme="majorHAnsi" w:hAnsiTheme="majorHAnsi"/>
          <w:sz w:val="20"/>
          <w:szCs w:val="20"/>
          <w:lang w:val="hr-HR"/>
        </w:rPr>
        <w:t xml:space="preserve"> korisnika, </w:t>
      </w:r>
      <w:r w:rsidR="004C2278">
        <w:rPr>
          <w:rFonts w:asciiTheme="majorHAnsi" w:hAnsiTheme="majorHAnsi"/>
          <w:sz w:val="20"/>
          <w:szCs w:val="20"/>
          <w:lang w:val="hr-HR"/>
        </w:rPr>
        <w:t xml:space="preserve">namjenskih primitaka od zaduživanja korisnika, </w:t>
      </w:r>
      <w:r w:rsidR="00575F9E" w:rsidRPr="00C73B6E">
        <w:rPr>
          <w:rFonts w:asciiTheme="majorHAnsi" w:hAnsiTheme="majorHAnsi"/>
          <w:sz w:val="20"/>
          <w:szCs w:val="20"/>
          <w:lang w:val="hr-HR"/>
        </w:rPr>
        <w:t>pomoći</w:t>
      </w:r>
      <w:r w:rsidR="00EB43F8" w:rsidRPr="00C73B6E">
        <w:rPr>
          <w:rFonts w:asciiTheme="majorHAnsi" w:hAnsiTheme="majorHAnsi"/>
          <w:sz w:val="20"/>
          <w:szCs w:val="20"/>
          <w:lang w:val="hr-HR"/>
        </w:rPr>
        <w:t xml:space="preserve"> iz Državnog proračuna, naknada s osnova osiguranja, </w:t>
      </w:r>
      <w:r w:rsidR="00575F9E" w:rsidRPr="00C73B6E">
        <w:rPr>
          <w:rFonts w:asciiTheme="majorHAnsi" w:hAnsiTheme="majorHAnsi"/>
          <w:sz w:val="20"/>
          <w:szCs w:val="20"/>
          <w:lang w:val="hr-HR"/>
        </w:rPr>
        <w:t>viška prihoda MRRFEU</w:t>
      </w:r>
      <w:r w:rsidR="00EB43F8" w:rsidRPr="00C73B6E">
        <w:rPr>
          <w:rFonts w:asciiTheme="majorHAnsi" w:hAnsiTheme="majorHAnsi"/>
          <w:sz w:val="20"/>
          <w:szCs w:val="20"/>
          <w:lang w:val="hr-HR"/>
        </w:rPr>
        <w:t xml:space="preserve">, </w:t>
      </w:r>
      <w:r w:rsidR="004C2278">
        <w:rPr>
          <w:rFonts w:asciiTheme="majorHAnsi" w:hAnsiTheme="majorHAnsi"/>
          <w:sz w:val="20"/>
          <w:szCs w:val="20"/>
          <w:lang w:val="hr-HR"/>
        </w:rPr>
        <w:t xml:space="preserve">prihoda od donacija korisnika, </w:t>
      </w:r>
      <w:r w:rsidR="00EB43F8" w:rsidRPr="00C73B6E">
        <w:rPr>
          <w:rFonts w:asciiTheme="majorHAnsi" w:hAnsiTheme="majorHAnsi"/>
          <w:sz w:val="20"/>
          <w:szCs w:val="20"/>
          <w:lang w:val="hr-HR"/>
        </w:rPr>
        <w:t>pomoći iz EU fondova</w:t>
      </w:r>
      <w:r w:rsidR="004C2278">
        <w:rPr>
          <w:rFonts w:asciiTheme="majorHAnsi" w:hAnsiTheme="majorHAnsi"/>
          <w:sz w:val="20"/>
          <w:szCs w:val="20"/>
          <w:lang w:val="hr-HR"/>
        </w:rPr>
        <w:t>, kapitalnih pomoći Ministarstva demografije i Zagrebačke županije, viška prihoda iz prethodnih godina</w:t>
      </w:r>
      <w:r w:rsidR="00EB43F8" w:rsidRPr="00C73B6E">
        <w:rPr>
          <w:rFonts w:asciiTheme="majorHAnsi" w:hAnsiTheme="majorHAnsi"/>
          <w:sz w:val="20"/>
          <w:szCs w:val="20"/>
          <w:lang w:val="hr-HR"/>
        </w:rPr>
        <w:t xml:space="preserve"> i namjenskih primitaka od zaduživanja</w:t>
      </w:r>
      <w:r w:rsidR="00575F9E" w:rsidRPr="00C73B6E">
        <w:rPr>
          <w:rFonts w:asciiTheme="majorHAnsi" w:hAnsiTheme="majorHAnsi"/>
          <w:sz w:val="20"/>
          <w:szCs w:val="20"/>
          <w:lang w:val="hr-HR"/>
        </w:rPr>
        <w:t xml:space="preserve">, </w:t>
      </w:r>
      <w:r w:rsidRPr="00C73B6E">
        <w:rPr>
          <w:rFonts w:asciiTheme="majorHAnsi" w:hAnsiTheme="majorHAnsi"/>
          <w:sz w:val="20"/>
          <w:szCs w:val="20"/>
          <w:lang w:val="hr-HR"/>
        </w:rPr>
        <w:t xml:space="preserve"> </w:t>
      </w:r>
      <w:r w:rsidR="00B708DD" w:rsidRPr="00C73B6E">
        <w:rPr>
          <w:rFonts w:asciiTheme="majorHAnsi" w:hAnsiTheme="majorHAnsi"/>
          <w:sz w:val="20"/>
          <w:szCs w:val="20"/>
          <w:lang w:val="hr-HR"/>
        </w:rPr>
        <w:t xml:space="preserve">a </w:t>
      </w:r>
      <w:r w:rsidRPr="00C73B6E">
        <w:rPr>
          <w:rFonts w:asciiTheme="majorHAnsi" w:hAnsiTheme="majorHAnsi"/>
          <w:sz w:val="20"/>
          <w:szCs w:val="20"/>
          <w:lang w:val="hr-HR"/>
        </w:rPr>
        <w:t>kroz sljedeć</w:t>
      </w:r>
      <w:r w:rsidR="00F94125" w:rsidRPr="00C73B6E">
        <w:rPr>
          <w:rFonts w:asciiTheme="majorHAnsi" w:hAnsiTheme="majorHAnsi"/>
          <w:sz w:val="20"/>
          <w:szCs w:val="20"/>
          <w:lang w:val="hr-HR"/>
        </w:rPr>
        <w:t>u</w:t>
      </w:r>
      <w:r w:rsidRPr="00C73B6E">
        <w:rPr>
          <w:rFonts w:asciiTheme="majorHAnsi" w:hAnsiTheme="majorHAnsi"/>
          <w:sz w:val="20"/>
          <w:szCs w:val="20"/>
          <w:lang w:val="hr-HR"/>
        </w:rPr>
        <w:t xml:space="preserve"> aktivnost</w:t>
      </w:r>
      <w:r w:rsidR="00B708DD" w:rsidRPr="00C73B6E">
        <w:rPr>
          <w:rFonts w:asciiTheme="majorHAnsi" w:hAnsiTheme="majorHAnsi"/>
          <w:sz w:val="20"/>
          <w:szCs w:val="20"/>
          <w:lang w:val="hr-HR"/>
        </w:rPr>
        <w:t xml:space="preserve"> i kapitalne projekte</w:t>
      </w:r>
      <w:r w:rsidRPr="00C73B6E">
        <w:rPr>
          <w:rFonts w:asciiTheme="majorHAnsi" w:hAnsiTheme="majorHAnsi"/>
          <w:sz w:val="20"/>
          <w:szCs w:val="20"/>
          <w:lang w:val="hr-HR"/>
        </w:rPr>
        <w:t>:</w:t>
      </w:r>
    </w:p>
    <w:p w14:paraId="154030EF" w14:textId="77777777" w:rsidR="00F07755" w:rsidRPr="00C73B6E" w:rsidRDefault="00F07755" w:rsidP="00F07755">
      <w:pPr>
        <w:spacing w:after="0" w:line="240" w:lineRule="auto"/>
        <w:ind w:left="360"/>
        <w:jc w:val="both"/>
        <w:rPr>
          <w:rFonts w:asciiTheme="majorHAnsi" w:hAnsiTheme="majorHAnsi"/>
          <w:sz w:val="20"/>
          <w:szCs w:val="20"/>
          <w:lang w:val="hr-HR"/>
        </w:rPr>
      </w:pPr>
    </w:p>
    <w:p w14:paraId="5AA1ED68" w14:textId="77777777" w:rsidR="00F07755" w:rsidRPr="00C73B6E" w:rsidRDefault="00F07755" w:rsidP="00F07755">
      <w:pPr>
        <w:numPr>
          <w:ilvl w:val="1"/>
          <w:numId w:val="5"/>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Aktivnost: Financiranje redovne djelatnosti Dječjeg </w:t>
      </w:r>
    </w:p>
    <w:p w14:paraId="111D8B8C" w14:textId="475CED6A" w:rsidR="00F07755" w:rsidRDefault="00F07755" w:rsidP="00F07755">
      <w:pPr>
        <w:spacing w:after="0" w:line="240" w:lineRule="auto"/>
        <w:ind w:left="1440"/>
        <w:jc w:val="both"/>
        <w:rPr>
          <w:rFonts w:asciiTheme="majorHAnsi" w:hAnsiTheme="majorHAnsi"/>
          <w:sz w:val="20"/>
          <w:szCs w:val="20"/>
        </w:rPr>
      </w:pPr>
      <w:proofErr w:type="spellStart"/>
      <w:r w:rsidRPr="00C73B6E">
        <w:rPr>
          <w:rFonts w:asciiTheme="majorHAnsi" w:hAnsiTheme="majorHAnsi"/>
          <w:sz w:val="20"/>
          <w:szCs w:val="20"/>
        </w:rPr>
        <w:t>vrtića</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Kapljica</w:t>
      </w:r>
      <w:proofErr w:type="spellEnd"/>
      <w:r w:rsidRPr="00C73B6E">
        <w:rPr>
          <w:rFonts w:asciiTheme="majorHAnsi" w:hAnsiTheme="majorHAnsi"/>
          <w:sz w:val="20"/>
          <w:szCs w:val="20"/>
        </w:rPr>
        <w:t xml:space="preserve"> – </w:t>
      </w:r>
      <w:r w:rsidR="00EB43F8" w:rsidRPr="00C73B6E">
        <w:rPr>
          <w:rFonts w:asciiTheme="majorHAnsi" w:hAnsiTheme="majorHAnsi"/>
          <w:sz w:val="20"/>
          <w:szCs w:val="20"/>
        </w:rPr>
        <w:t>1.</w:t>
      </w:r>
      <w:r w:rsidR="004C2278">
        <w:rPr>
          <w:rFonts w:asciiTheme="majorHAnsi" w:hAnsiTheme="majorHAnsi"/>
          <w:sz w:val="20"/>
          <w:szCs w:val="20"/>
        </w:rPr>
        <w:t>400.480,82</w:t>
      </w:r>
      <w:r w:rsidRPr="00C73B6E">
        <w:rPr>
          <w:rFonts w:asciiTheme="majorHAnsi" w:hAnsiTheme="majorHAnsi"/>
          <w:sz w:val="20"/>
          <w:szCs w:val="20"/>
        </w:rPr>
        <w:t xml:space="preserve"> </w:t>
      </w:r>
      <w:proofErr w:type="spellStart"/>
      <w:r w:rsidRPr="00C73B6E">
        <w:rPr>
          <w:rFonts w:asciiTheme="majorHAnsi" w:hAnsiTheme="majorHAnsi"/>
          <w:sz w:val="20"/>
          <w:szCs w:val="20"/>
        </w:rPr>
        <w:t>eura</w:t>
      </w:r>
      <w:proofErr w:type="spellEnd"/>
      <w:r w:rsidRPr="00C73B6E">
        <w:rPr>
          <w:rFonts w:asciiTheme="majorHAnsi" w:hAnsiTheme="majorHAnsi"/>
          <w:sz w:val="20"/>
          <w:szCs w:val="20"/>
        </w:rPr>
        <w:t>,</w:t>
      </w:r>
    </w:p>
    <w:p w14:paraId="1CFF6FC1" w14:textId="0CAF6BF5" w:rsidR="004C2278" w:rsidRPr="00C73B6E" w:rsidRDefault="004C2278" w:rsidP="004C2278">
      <w:pPr>
        <w:numPr>
          <w:ilvl w:val="1"/>
          <w:numId w:val="5"/>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Aktivnost: Financiranje redovne djelatnosti </w:t>
      </w:r>
      <w:r>
        <w:rPr>
          <w:rFonts w:asciiTheme="majorHAnsi" w:hAnsiTheme="majorHAnsi"/>
          <w:sz w:val="20"/>
          <w:szCs w:val="20"/>
          <w:lang w:val="sv-SE"/>
        </w:rPr>
        <w:t>Područnog</w:t>
      </w:r>
      <w:r w:rsidRPr="00C73B6E">
        <w:rPr>
          <w:rFonts w:asciiTheme="majorHAnsi" w:hAnsiTheme="majorHAnsi"/>
          <w:sz w:val="20"/>
          <w:szCs w:val="20"/>
          <w:lang w:val="sv-SE"/>
        </w:rPr>
        <w:t xml:space="preserve"> </w:t>
      </w:r>
    </w:p>
    <w:p w14:paraId="2DE02ED3" w14:textId="4ABF2E9D" w:rsidR="004C2278" w:rsidRPr="00C73B6E" w:rsidRDefault="004C2278" w:rsidP="004C2278">
      <w:pPr>
        <w:spacing w:after="0" w:line="240" w:lineRule="auto"/>
        <w:ind w:left="1440"/>
        <w:jc w:val="both"/>
        <w:rPr>
          <w:rFonts w:asciiTheme="majorHAnsi" w:hAnsiTheme="majorHAnsi"/>
          <w:sz w:val="20"/>
          <w:szCs w:val="20"/>
        </w:rPr>
      </w:pPr>
      <w:proofErr w:type="spellStart"/>
      <w:r w:rsidRPr="00C73B6E">
        <w:rPr>
          <w:rFonts w:asciiTheme="majorHAnsi" w:hAnsiTheme="majorHAnsi"/>
          <w:sz w:val="20"/>
          <w:szCs w:val="20"/>
        </w:rPr>
        <w:t>vrtića</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Kapljica</w:t>
      </w:r>
      <w:proofErr w:type="spellEnd"/>
      <w:r w:rsidRPr="00C73B6E">
        <w:rPr>
          <w:rFonts w:asciiTheme="majorHAnsi" w:hAnsiTheme="majorHAnsi"/>
          <w:sz w:val="20"/>
          <w:szCs w:val="20"/>
        </w:rPr>
        <w:t xml:space="preserve"> – </w:t>
      </w:r>
      <w:r>
        <w:rPr>
          <w:rFonts w:asciiTheme="majorHAnsi" w:hAnsiTheme="majorHAnsi"/>
          <w:sz w:val="20"/>
          <w:szCs w:val="20"/>
        </w:rPr>
        <w:t>3.469.17</w:t>
      </w:r>
      <w:r w:rsidRPr="00C73B6E">
        <w:rPr>
          <w:rFonts w:asciiTheme="majorHAnsi" w:hAnsiTheme="majorHAnsi"/>
          <w:sz w:val="20"/>
          <w:szCs w:val="20"/>
        </w:rPr>
        <w:t xml:space="preserve"> </w:t>
      </w:r>
      <w:proofErr w:type="spellStart"/>
      <w:r w:rsidRPr="00C73B6E">
        <w:rPr>
          <w:rFonts w:asciiTheme="majorHAnsi" w:hAnsiTheme="majorHAnsi"/>
          <w:sz w:val="20"/>
          <w:szCs w:val="20"/>
        </w:rPr>
        <w:t>eura</w:t>
      </w:r>
      <w:proofErr w:type="spellEnd"/>
      <w:r w:rsidRPr="00C73B6E">
        <w:rPr>
          <w:rFonts w:asciiTheme="majorHAnsi" w:hAnsiTheme="majorHAnsi"/>
          <w:sz w:val="20"/>
          <w:szCs w:val="20"/>
        </w:rPr>
        <w:t>,</w:t>
      </w:r>
    </w:p>
    <w:p w14:paraId="357F2864" w14:textId="3D9F58AB" w:rsidR="00F07755" w:rsidRPr="00C73B6E" w:rsidRDefault="00F07755" w:rsidP="00F07755">
      <w:pPr>
        <w:numPr>
          <w:ilvl w:val="1"/>
          <w:numId w:val="5"/>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Kapitalni projekt: Uređenje okoliša – </w:t>
      </w:r>
      <w:r w:rsidR="004C2278">
        <w:rPr>
          <w:rFonts w:asciiTheme="majorHAnsi" w:hAnsiTheme="majorHAnsi"/>
          <w:sz w:val="20"/>
          <w:szCs w:val="20"/>
          <w:lang w:val="sv-SE"/>
        </w:rPr>
        <w:t>0,00</w:t>
      </w:r>
      <w:r w:rsidRPr="00C73B6E">
        <w:rPr>
          <w:rFonts w:asciiTheme="majorHAnsi" w:hAnsiTheme="majorHAnsi"/>
          <w:sz w:val="20"/>
          <w:szCs w:val="20"/>
          <w:lang w:val="sv-SE"/>
        </w:rPr>
        <w:t xml:space="preserve"> eura,</w:t>
      </w:r>
    </w:p>
    <w:p w14:paraId="6A3D5673" w14:textId="4C88D388" w:rsidR="00F07755" w:rsidRPr="00C73B6E" w:rsidRDefault="00F07755" w:rsidP="00F07755">
      <w:pPr>
        <w:numPr>
          <w:ilvl w:val="1"/>
          <w:numId w:val="5"/>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Kapitalni projekt: Kapitalna ulaganja u opremu vrtića – </w:t>
      </w:r>
      <w:r w:rsidR="004C2278">
        <w:rPr>
          <w:rFonts w:asciiTheme="majorHAnsi" w:hAnsiTheme="majorHAnsi"/>
          <w:sz w:val="20"/>
          <w:szCs w:val="20"/>
          <w:lang w:val="sv-SE"/>
        </w:rPr>
        <w:t>31.815,92</w:t>
      </w:r>
      <w:r w:rsidRPr="00C73B6E">
        <w:rPr>
          <w:rFonts w:asciiTheme="majorHAnsi" w:hAnsiTheme="majorHAnsi"/>
          <w:sz w:val="20"/>
          <w:szCs w:val="20"/>
          <w:lang w:val="sv-SE"/>
        </w:rPr>
        <w:t xml:space="preserve"> eura,</w:t>
      </w:r>
    </w:p>
    <w:p w14:paraId="4949A0E6" w14:textId="43CFCAE8" w:rsidR="00F07755" w:rsidRPr="00C73B6E" w:rsidRDefault="00F07755" w:rsidP="00F07755">
      <w:pPr>
        <w:numPr>
          <w:ilvl w:val="1"/>
          <w:numId w:val="5"/>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Kapitalni projekt: </w:t>
      </w:r>
      <w:r w:rsidR="00D91B21" w:rsidRPr="00C73B6E">
        <w:rPr>
          <w:rFonts w:asciiTheme="majorHAnsi" w:hAnsiTheme="majorHAnsi"/>
          <w:sz w:val="20"/>
          <w:szCs w:val="20"/>
          <w:lang w:val="sv-SE"/>
        </w:rPr>
        <w:t xml:space="preserve">Izgradnja </w:t>
      </w:r>
      <w:r w:rsidR="00F37092" w:rsidRPr="00C73B6E">
        <w:rPr>
          <w:rFonts w:asciiTheme="majorHAnsi" w:hAnsiTheme="majorHAnsi"/>
          <w:sz w:val="20"/>
          <w:szCs w:val="20"/>
          <w:lang w:val="sv-SE"/>
        </w:rPr>
        <w:t>P</w:t>
      </w:r>
      <w:r w:rsidRPr="00C73B6E">
        <w:rPr>
          <w:rFonts w:asciiTheme="majorHAnsi" w:hAnsiTheme="majorHAnsi"/>
          <w:sz w:val="20"/>
          <w:szCs w:val="20"/>
          <w:lang w:val="sv-SE"/>
        </w:rPr>
        <w:t>odručn</w:t>
      </w:r>
      <w:r w:rsidR="00D91B21" w:rsidRPr="00C73B6E">
        <w:rPr>
          <w:rFonts w:asciiTheme="majorHAnsi" w:hAnsiTheme="majorHAnsi"/>
          <w:sz w:val="20"/>
          <w:szCs w:val="20"/>
          <w:lang w:val="sv-SE"/>
        </w:rPr>
        <w:t>og</w:t>
      </w:r>
      <w:r w:rsidRPr="00C73B6E">
        <w:rPr>
          <w:rFonts w:asciiTheme="majorHAnsi" w:hAnsiTheme="majorHAnsi"/>
          <w:sz w:val="20"/>
          <w:szCs w:val="20"/>
          <w:lang w:val="sv-SE"/>
        </w:rPr>
        <w:t xml:space="preserve"> vrtić</w:t>
      </w:r>
      <w:r w:rsidR="00D91B21" w:rsidRPr="00C73B6E">
        <w:rPr>
          <w:rFonts w:asciiTheme="majorHAnsi" w:hAnsiTheme="majorHAnsi"/>
          <w:sz w:val="20"/>
          <w:szCs w:val="20"/>
          <w:lang w:val="sv-SE"/>
        </w:rPr>
        <w:t>a</w:t>
      </w:r>
      <w:r w:rsidRPr="00C73B6E">
        <w:rPr>
          <w:rFonts w:asciiTheme="majorHAnsi" w:hAnsiTheme="majorHAnsi"/>
          <w:sz w:val="20"/>
          <w:szCs w:val="20"/>
          <w:lang w:val="sv-SE"/>
        </w:rPr>
        <w:t xml:space="preserve"> Kapljica</w:t>
      </w:r>
      <w:r w:rsidR="0059507B" w:rsidRPr="00C73B6E">
        <w:rPr>
          <w:rFonts w:asciiTheme="majorHAnsi" w:hAnsiTheme="majorHAnsi"/>
          <w:sz w:val="20"/>
          <w:szCs w:val="20"/>
          <w:lang w:val="sv-SE"/>
        </w:rPr>
        <w:t xml:space="preserve"> </w:t>
      </w:r>
      <w:r w:rsidRPr="00C73B6E">
        <w:rPr>
          <w:rFonts w:asciiTheme="majorHAnsi" w:hAnsiTheme="majorHAnsi"/>
          <w:sz w:val="20"/>
          <w:szCs w:val="20"/>
          <w:lang w:val="sv-SE"/>
        </w:rPr>
        <w:t xml:space="preserve">– </w:t>
      </w:r>
      <w:r w:rsidR="004C2278">
        <w:rPr>
          <w:rFonts w:asciiTheme="majorHAnsi" w:hAnsiTheme="majorHAnsi"/>
          <w:sz w:val="20"/>
          <w:szCs w:val="20"/>
          <w:lang w:val="sv-SE"/>
        </w:rPr>
        <w:t>2.066.841,33</w:t>
      </w:r>
      <w:r w:rsidRPr="00C73B6E">
        <w:rPr>
          <w:rFonts w:asciiTheme="majorHAnsi" w:hAnsiTheme="majorHAnsi"/>
          <w:sz w:val="20"/>
          <w:szCs w:val="20"/>
          <w:lang w:val="sv-SE"/>
        </w:rPr>
        <w:t xml:space="preserve"> eura</w:t>
      </w:r>
      <w:r w:rsidR="00965D4D">
        <w:rPr>
          <w:rFonts w:asciiTheme="majorHAnsi" w:hAnsiTheme="majorHAnsi"/>
          <w:sz w:val="20"/>
          <w:szCs w:val="20"/>
          <w:lang w:val="sv-SE"/>
        </w:rPr>
        <w:t>.</w:t>
      </w:r>
    </w:p>
    <w:p w14:paraId="67ADEE33" w14:textId="77777777" w:rsidR="005C2B88" w:rsidRPr="00C73B6E" w:rsidRDefault="005C2B88" w:rsidP="00F07755">
      <w:pPr>
        <w:spacing w:after="0" w:line="240" w:lineRule="auto"/>
        <w:jc w:val="both"/>
        <w:rPr>
          <w:rFonts w:asciiTheme="majorHAnsi" w:hAnsiTheme="majorHAnsi"/>
          <w:sz w:val="20"/>
          <w:szCs w:val="20"/>
          <w:lang w:val="sv-SE"/>
        </w:rPr>
      </w:pPr>
    </w:p>
    <w:p w14:paraId="71A46720" w14:textId="77777777" w:rsidR="00AC6292" w:rsidRPr="00C73B6E" w:rsidRDefault="00AC6292" w:rsidP="00F07755">
      <w:pPr>
        <w:spacing w:after="0" w:line="240" w:lineRule="auto"/>
        <w:jc w:val="both"/>
        <w:rPr>
          <w:rFonts w:asciiTheme="majorHAnsi" w:hAnsiTheme="majorHAnsi" w:cstheme="minorHAnsi"/>
          <w:b/>
          <w:i/>
          <w:sz w:val="20"/>
          <w:szCs w:val="20"/>
          <w:highlight w:val="darkGray"/>
          <w:lang w:val="sv-SE"/>
        </w:rPr>
      </w:pPr>
    </w:p>
    <w:p w14:paraId="1468CB74" w14:textId="5E83641C" w:rsidR="00F07755" w:rsidRPr="00C73B6E" w:rsidRDefault="00F07755" w:rsidP="00F07755">
      <w:pPr>
        <w:spacing w:after="0" w:line="240" w:lineRule="auto"/>
        <w:jc w:val="both"/>
        <w:rPr>
          <w:rFonts w:asciiTheme="majorHAnsi" w:hAnsiTheme="majorHAnsi"/>
          <w:b/>
          <w:sz w:val="20"/>
          <w:szCs w:val="20"/>
          <w:lang w:val="sv-SE"/>
        </w:rPr>
      </w:pPr>
      <w:r w:rsidRPr="00C73B6E">
        <w:rPr>
          <w:rFonts w:asciiTheme="majorHAnsi" w:hAnsiTheme="majorHAnsi" w:cstheme="minorHAnsi"/>
          <w:b/>
          <w:i/>
          <w:sz w:val="20"/>
          <w:szCs w:val="20"/>
          <w:highlight w:val="darkGray"/>
          <w:lang w:val="sv-SE"/>
        </w:rPr>
        <w:t>RAZDJEL 003 – JEDINSTVENI UPRAVNI ODJEL</w:t>
      </w:r>
    </w:p>
    <w:p w14:paraId="1351DA8A" w14:textId="712E8808" w:rsidR="00F07755" w:rsidRPr="00C73B6E" w:rsidRDefault="00F07755" w:rsidP="00F07755">
      <w:pPr>
        <w:spacing w:after="0" w:line="240" w:lineRule="auto"/>
        <w:jc w:val="both"/>
        <w:rPr>
          <w:rFonts w:asciiTheme="majorHAnsi" w:hAnsiTheme="majorHAnsi" w:cstheme="minorHAnsi"/>
          <w:b/>
          <w:i/>
          <w:sz w:val="20"/>
          <w:szCs w:val="20"/>
          <w:highlight w:val="lightGray"/>
          <w:lang w:val="sv-SE"/>
        </w:rPr>
      </w:pPr>
      <w:r w:rsidRPr="00C73B6E">
        <w:rPr>
          <w:rFonts w:asciiTheme="majorHAnsi" w:hAnsiTheme="majorHAnsi" w:cstheme="minorHAnsi"/>
          <w:b/>
          <w:i/>
          <w:sz w:val="20"/>
          <w:szCs w:val="20"/>
          <w:highlight w:val="lightGray"/>
          <w:lang w:val="sv-SE"/>
        </w:rPr>
        <w:t>Glava 00303 – Općinska Knjižnica Bistra</w:t>
      </w:r>
      <w:r w:rsidR="004E5614" w:rsidRPr="00C73B6E">
        <w:rPr>
          <w:rFonts w:asciiTheme="majorHAnsi" w:hAnsiTheme="majorHAnsi" w:cstheme="minorHAnsi"/>
          <w:b/>
          <w:i/>
          <w:sz w:val="20"/>
          <w:szCs w:val="20"/>
          <w:highlight w:val="lightGray"/>
          <w:lang w:val="sv-SE"/>
        </w:rPr>
        <w:t xml:space="preserve"> – </w:t>
      </w:r>
      <w:r w:rsidR="00BA7FB5">
        <w:rPr>
          <w:rFonts w:asciiTheme="majorHAnsi" w:hAnsiTheme="majorHAnsi" w:cstheme="minorHAnsi"/>
          <w:b/>
          <w:i/>
          <w:sz w:val="20"/>
          <w:szCs w:val="20"/>
          <w:highlight w:val="lightGray"/>
          <w:lang w:val="sv-SE"/>
        </w:rPr>
        <w:t xml:space="preserve">107.788,40 </w:t>
      </w:r>
      <w:r w:rsidR="004E5614" w:rsidRPr="00C73B6E">
        <w:rPr>
          <w:rFonts w:asciiTheme="majorHAnsi" w:hAnsiTheme="majorHAnsi" w:cstheme="minorHAnsi"/>
          <w:b/>
          <w:i/>
          <w:sz w:val="20"/>
          <w:szCs w:val="20"/>
          <w:highlight w:val="lightGray"/>
          <w:lang w:val="sv-SE"/>
        </w:rPr>
        <w:t>eura</w:t>
      </w:r>
    </w:p>
    <w:p w14:paraId="463998DA" w14:textId="77777777" w:rsidR="00F07755" w:rsidRPr="00C73B6E" w:rsidRDefault="00F07755" w:rsidP="00F07755">
      <w:pPr>
        <w:spacing w:after="0" w:line="240" w:lineRule="auto"/>
        <w:jc w:val="both"/>
        <w:rPr>
          <w:rFonts w:asciiTheme="majorHAnsi" w:hAnsiTheme="majorHAnsi" w:cstheme="minorHAnsi"/>
          <w:b/>
          <w:i/>
          <w:sz w:val="20"/>
          <w:szCs w:val="20"/>
          <w:lang w:val="sv-SE"/>
        </w:rPr>
      </w:pPr>
      <w:r w:rsidRPr="00C73B6E">
        <w:rPr>
          <w:rFonts w:asciiTheme="majorHAnsi" w:hAnsiTheme="majorHAnsi" w:cstheme="minorHAnsi"/>
          <w:b/>
          <w:i/>
          <w:sz w:val="20"/>
          <w:szCs w:val="20"/>
          <w:highlight w:val="lightGray"/>
          <w:lang w:val="sv-SE"/>
        </w:rPr>
        <w:t>Proračunski korisnik 43302 Općinska knjižnica Bistra</w:t>
      </w:r>
    </w:p>
    <w:p w14:paraId="09270378" w14:textId="77777777" w:rsidR="00907686" w:rsidRPr="00C73B6E" w:rsidRDefault="00907686" w:rsidP="00F07755">
      <w:pPr>
        <w:spacing w:after="0"/>
        <w:jc w:val="both"/>
        <w:rPr>
          <w:rFonts w:asciiTheme="majorHAnsi" w:hAnsiTheme="majorHAnsi" w:cstheme="minorHAnsi"/>
          <w:bCs/>
          <w:iCs/>
          <w:sz w:val="20"/>
          <w:szCs w:val="20"/>
          <w:lang w:val="sv-SE"/>
        </w:rPr>
      </w:pPr>
    </w:p>
    <w:p w14:paraId="2F97C8CB" w14:textId="6CFECE0A" w:rsidR="00A2455B" w:rsidRPr="00A2455B" w:rsidRDefault="00F07755" w:rsidP="00A2455B">
      <w:pPr>
        <w:spacing w:after="0"/>
        <w:jc w:val="both"/>
        <w:rPr>
          <w:rFonts w:asciiTheme="majorHAnsi" w:hAnsiTheme="majorHAnsi" w:cstheme="minorHAnsi"/>
          <w:sz w:val="20"/>
          <w:szCs w:val="20"/>
          <w:lang w:val="sv-SE"/>
        </w:rPr>
      </w:pPr>
      <w:r w:rsidRPr="00C73B6E">
        <w:rPr>
          <w:rFonts w:asciiTheme="majorHAnsi" w:hAnsiTheme="majorHAnsi" w:cstheme="minorHAnsi"/>
          <w:bCs/>
          <w:iCs/>
          <w:sz w:val="20"/>
          <w:szCs w:val="20"/>
          <w:lang w:val="sv-SE"/>
        </w:rPr>
        <w:t xml:space="preserve">Općinska knjižnica Bistra je, prema usvojenim načinima podjela knjižnica, narodna knjižnica koja djeluje kao samostalna javna ustanova. Osnivač knjižnice je Općina Bistra. Općinsku knjižnicu Bistra čini: služba za nabavu i obradu knjižnične građe, </w:t>
      </w:r>
      <w:r w:rsidRPr="00C73B6E">
        <w:rPr>
          <w:rFonts w:asciiTheme="majorHAnsi" w:hAnsiTheme="majorHAnsi"/>
          <w:sz w:val="20"/>
          <w:szCs w:val="20"/>
          <w:lang w:val="sv-SE"/>
        </w:rPr>
        <w:t xml:space="preserve">posudbeni odjel s čitaonicom, dječji odjel s igraonicom, zaštićeni fond i </w:t>
      </w:r>
      <w:r w:rsidR="00174F3B">
        <w:rPr>
          <w:rFonts w:asciiTheme="majorHAnsi" w:hAnsiTheme="majorHAnsi"/>
          <w:sz w:val="20"/>
          <w:szCs w:val="20"/>
          <w:lang w:val="sv-SE"/>
        </w:rPr>
        <w:t>audiovizualna</w:t>
      </w:r>
      <w:r w:rsidRPr="00C73B6E">
        <w:rPr>
          <w:rFonts w:asciiTheme="majorHAnsi" w:hAnsiTheme="majorHAnsi"/>
          <w:sz w:val="20"/>
          <w:szCs w:val="20"/>
          <w:lang w:val="sv-SE"/>
        </w:rPr>
        <w:t xml:space="preserve"> zbirka. Knjižnica ima zaposlene dvije djelatnice, ravnateljicu i diplomiranu knjižničarku.  </w:t>
      </w:r>
    </w:p>
    <w:p w14:paraId="1110EBD8" w14:textId="717313C6" w:rsidR="00F07755" w:rsidRPr="00C73B6E" w:rsidRDefault="00F07755" w:rsidP="00F07755">
      <w:pPr>
        <w:spacing w:after="0" w:line="240" w:lineRule="auto"/>
        <w:jc w:val="both"/>
        <w:rPr>
          <w:rFonts w:asciiTheme="majorHAnsi" w:hAnsiTheme="majorHAnsi"/>
          <w:b/>
          <w:sz w:val="20"/>
          <w:szCs w:val="20"/>
          <w:lang w:val="sv-SE"/>
        </w:rPr>
      </w:pPr>
      <w:r w:rsidRPr="00C73B6E">
        <w:rPr>
          <w:rFonts w:asciiTheme="majorHAnsi" w:hAnsiTheme="majorHAnsi"/>
          <w:b/>
          <w:sz w:val="20"/>
          <w:szCs w:val="20"/>
          <w:lang w:val="sv-SE"/>
        </w:rPr>
        <w:lastRenderedPageBreak/>
        <w:t>Program 1016: Općinska Knjižnica Bistra</w:t>
      </w:r>
      <w:r w:rsidR="00907686" w:rsidRPr="00C73B6E">
        <w:rPr>
          <w:rFonts w:asciiTheme="majorHAnsi" w:hAnsiTheme="majorHAnsi"/>
          <w:b/>
          <w:sz w:val="20"/>
          <w:szCs w:val="20"/>
          <w:lang w:val="sv-SE"/>
        </w:rPr>
        <w:t xml:space="preserve"> –</w:t>
      </w:r>
      <w:r w:rsidRPr="00C73B6E">
        <w:rPr>
          <w:rFonts w:asciiTheme="majorHAnsi" w:hAnsiTheme="majorHAnsi"/>
          <w:b/>
          <w:sz w:val="20"/>
          <w:szCs w:val="20"/>
          <w:lang w:val="sv-SE"/>
        </w:rPr>
        <w:t xml:space="preserve"> </w:t>
      </w:r>
      <w:r w:rsidR="00BA7FB5">
        <w:rPr>
          <w:rFonts w:asciiTheme="majorHAnsi" w:hAnsiTheme="majorHAnsi"/>
          <w:b/>
          <w:sz w:val="20"/>
          <w:szCs w:val="20"/>
          <w:lang w:val="sv-SE"/>
        </w:rPr>
        <w:t>107.788,40</w:t>
      </w:r>
      <w:r w:rsidRPr="00C73B6E">
        <w:rPr>
          <w:rFonts w:asciiTheme="majorHAnsi" w:hAnsiTheme="majorHAnsi"/>
          <w:b/>
          <w:sz w:val="20"/>
          <w:szCs w:val="20"/>
          <w:lang w:val="sv-SE"/>
        </w:rPr>
        <w:t xml:space="preserve"> eura</w:t>
      </w:r>
      <w:r w:rsidR="004E0A7A" w:rsidRPr="00C73B6E">
        <w:rPr>
          <w:rFonts w:asciiTheme="majorHAnsi" w:hAnsiTheme="majorHAnsi"/>
          <w:b/>
          <w:sz w:val="20"/>
          <w:szCs w:val="20"/>
          <w:lang w:val="sv-SE"/>
        </w:rPr>
        <w:t xml:space="preserve"> – </w:t>
      </w:r>
      <w:r w:rsidR="00BA7FB5">
        <w:rPr>
          <w:rFonts w:asciiTheme="majorHAnsi" w:hAnsiTheme="majorHAnsi"/>
          <w:b/>
          <w:sz w:val="20"/>
          <w:szCs w:val="20"/>
          <w:lang w:val="sv-SE"/>
        </w:rPr>
        <w:t>89,55</w:t>
      </w:r>
      <w:r w:rsidR="004E0A7A" w:rsidRPr="00C73B6E">
        <w:rPr>
          <w:rFonts w:asciiTheme="majorHAnsi" w:hAnsiTheme="majorHAnsi"/>
          <w:b/>
          <w:sz w:val="20"/>
          <w:szCs w:val="20"/>
          <w:lang w:val="sv-SE"/>
        </w:rPr>
        <w:t xml:space="preserve"> %</w:t>
      </w:r>
    </w:p>
    <w:p w14:paraId="771D1E0E" w14:textId="77777777" w:rsidR="00D91B21" w:rsidRPr="00C73B6E" w:rsidRDefault="00D91B21" w:rsidP="00D91B21">
      <w:pPr>
        <w:spacing w:after="0" w:line="240" w:lineRule="auto"/>
        <w:jc w:val="both"/>
        <w:rPr>
          <w:rFonts w:asciiTheme="majorHAnsi" w:hAnsiTheme="majorHAnsi"/>
          <w:sz w:val="20"/>
          <w:szCs w:val="20"/>
          <w:lang w:val="sv-SE"/>
        </w:rPr>
      </w:pPr>
      <w:r w:rsidRPr="00C73B6E">
        <w:rPr>
          <w:rFonts w:asciiTheme="majorHAnsi" w:hAnsiTheme="majorHAnsi"/>
          <w:sz w:val="20"/>
          <w:szCs w:val="20"/>
          <w:u w:val="single"/>
          <w:lang w:val="sv-SE"/>
        </w:rPr>
        <w:t xml:space="preserve">Cilj Programa </w:t>
      </w:r>
      <w:r w:rsidRPr="00C73B6E">
        <w:rPr>
          <w:rFonts w:asciiTheme="majorHAnsi" w:hAnsiTheme="majorHAnsi"/>
          <w:sz w:val="20"/>
          <w:szCs w:val="20"/>
          <w:lang w:val="sv-SE"/>
        </w:rPr>
        <w:t xml:space="preserve">- Osnovni cilj programa je unapređenje kvalitete života stanovnika općine. Poseban cilj programa je zadovoljavanje kulturnih potreba stanovnika Općine Bistra kroz ostvarenje redovnog rada Općinske knjižnice Bistra te povećanje standarda pruženih usluga kroz kontinuirana kapitalna ulaganja u nabavu knjižne građe i ostale opreme. </w:t>
      </w:r>
    </w:p>
    <w:p w14:paraId="3316FB05" w14:textId="65FE5D55" w:rsidR="00D91B21" w:rsidRPr="00C9107B" w:rsidRDefault="00D91B21" w:rsidP="00D91B21">
      <w:pPr>
        <w:spacing w:after="0" w:line="240" w:lineRule="auto"/>
        <w:jc w:val="both"/>
        <w:rPr>
          <w:rStyle w:val="pt-zadanifontodlomka-000009"/>
          <w:rFonts w:asciiTheme="majorHAnsi" w:hAnsiTheme="majorHAnsi" w:cstheme="minorHAnsi"/>
          <w:sz w:val="20"/>
          <w:szCs w:val="20"/>
          <w:lang w:val="sv-SE"/>
        </w:rPr>
      </w:pPr>
      <w:r w:rsidRPr="00C73B6E">
        <w:rPr>
          <w:rFonts w:asciiTheme="majorHAnsi" w:hAnsiTheme="majorHAnsi"/>
          <w:sz w:val="20"/>
          <w:szCs w:val="20"/>
          <w:u w:val="single"/>
          <w:lang w:val="sv-SE"/>
        </w:rPr>
        <w:t xml:space="preserve">Zakonska osnova </w:t>
      </w:r>
      <w:r w:rsidRPr="00C73B6E">
        <w:rPr>
          <w:rFonts w:asciiTheme="majorHAnsi" w:hAnsiTheme="majorHAnsi"/>
          <w:sz w:val="20"/>
          <w:szCs w:val="20"/>
          <w:lang w:val="sv-SE"/>
        </w:rPr>
        <w:t>-</w:t>
      </w:r>
      <w:r w:rsidRPr="00C73B6E">
        <w:rPr>
          <w:rStyle w:val="pt-zadanifontodlomka-000009"/>
          <w:rFonts w:asciiTheme="majorHAnsi" w:hAnsiTheme="majorHAnsi" w:cstheme="minorHAnsi"/>
          <w:sz w:val="20"/>
          <w:szCs w:val="20"/>
          <w:lang w:val="sv-SE"/>
        </w:rPr>
        <w:t xml:space="preserve"> Zakon o lokalnoj i područnoj (regionalnoj) samoupravi („Narodne novine“, broj 33/01,  60/01,  129/05,  109/07,  125/08,  36/09, 150/11, 144/12, 19/13, 137/15, 123/17, 98/19, 144/20), Zakon o knjižnicama i knjižničnoj djelatnosti (“Narodne novine” broj 17/19, 98/19</w:t>
      </w:r>
      <w:r w:rsidR="00E97F4E">
        <w:rPr>
          <w:rStyle w:val="pt-zadanifontodlomka-000009"/>
          <w:rFonts w:asciiTheme="majorHAnsi" w:hAnsiTheme="majorHAnsi" w:cstheme="minorHAnsi"/>
          <w:sz w:val="20"/>
          <w:szCs w:val="20"/>
          <w:lang w:val="sv-SE"/>
        </w:rPr>
        <w:t>, 114/22, 36/24</w:t>
      </w:r>
      <w:r w:rsidRPr="00C73B6E">
        <w:rPr>
          <w:rStyle w:val="pt-zadanifontodlomka-000009"/>
          <w:rFonts w:asciiTheme="majorHAnsi" w:hAnsiTheme="majorHAnsi" w:cstheme="minorHAnsi"/>
          <w:sz w:val="20"/>
          <w:szCs w:val="20"/>
          <w:lang w:val="sv-SE"/>
        </w:rPr>
        <w:t xml:space="preserve">), Zakon o ustanovama (“Narodne novine” broj 76/93, 29/97, 47/99, 35/08, 127/19, 151/22), </w:t>
      </w:r>
      <w:r w:rsidRPr="00C73B6E">
        <w:rPr>
          <w:rFonts w:asciiTheme="majorHAnsi" w:hAnsiTheme="majorHAnsi" w:cs="Calibri"/>
          <w:sz w:val="20"/>
          <w:szCs w:val="20"/>
          <w:lang w:val="sv-SE"/>
        </w:rPr>
        <w:t xml:space="preserve">Zakon o financiranju javnih </w:t>
      </w:r>
      <w:r w:rsidRPr="00C9107B">
        <w:rPr>
          <w:rFonts w:asciiTheme="majorHAnsi" w:hAnsiTheme="majorHAnsi" w:cs="Calibri"/>
          <w:sz w:val="20"/>
          <w:szCs w:val="20"/>
          <w:lang w:val="sv-SE"/>
        </w:rPr>
        <w:t>potreba u kulturi („Narodne novine“ broj 47/90, 27/93, 38/09)</w:t>
      </w:r>
      <w:r w:rsidR="00E97F4E" w:rsidRPr="00C9107B">
        <w:rPr>
          <w:rFonts w:asciiTheme="majorHAnsi" w:hAnsiTheme="majorHAnsi" w:cs="Calibri"/>
          <w:sz w:val="20"/>
          <w:szCs w:val="20"/>
          <w:lang w:val="sv-SE"/>
        </w:rPr>
        <w:t xml:space="preserve">, Zakon o kulturnim vijećima i financiranju javnih potreba u kulturi („Narodne novine“ broj </w:t>
      </w:r>
      <w:r w:rsidR="0055164B" w:rsidRPr="00C9107B">
        <w:rPr>
          <w:rFonts w:asciiTheme="majorHAnsi" w:hAnsiTheme="majorHAnsi" w:cs="Calibri"/>
          <w:sz w:val="20"/>
          <w:szCs w:val="20"/>
          <w:lang w:val="sv-SE"/>
        </w:rPr>
        <w:t>83/22</w:t>
      </w:r>
      <w:r w:rsidR="00E97F4E" w:rsidRPr="00C9107B">
        <w:rPr>
          <w:rFonts w:asciiTheme="majorHAnsi" w:hAnsiTheme="majorHAnsi" w:cs="Calibri"/>
          <w:sz w:val="20"/>
          <w:szCs w:val="20"/>
          <w:lang w:val="sv-SE"/>
        </w:rPr>
        <w:t>)</w:t>
      </w:r>
      <w:r w:rsidR="0055164B" w:rsidRPr="00C9107B">
        <w:rPr>
          <w:rFonts w:asciiTheme="majorHAnsi" w:hAnsiTheme="majorHAnsi" w:cs="Calibri"/>
          <w:sz w:val="20"/>
          <w:szCs w:val="20"/>
          <w:lang w:val="sv-SE"/>
        </w:rPr>
        <w:t>.</w:t>
      </w:r>
    </w:p>
    <w:p w14:paraId="13A8B314" w14:textId="0E428420" w:rsidR="00D91B21" w:rsidRPr="00C73B6E" w:rsidRDefault="00D91B21" w:rsidP="00D91B21">
      <w:pPr>
        <w:spacing w:after="0"/>
        <w:jc w:val="both"/>
        <w:rPr>
          <w:rFonts w:asciiTheme="majorHAnsi" w:hAnsiTheme="majorHAnsi" w:cstheme="minorHAnsi"/>
          <w:sz w:val="20"/>
          <w:szCs w:val="20"/>
          <w:lang w:val="sv-SE"/>
        </w:rPr>
      </w:pPr>
      <w:r w:rsidRPr="00C73B6E">
        <w:rPr>
          <w:rStyle w:val="pt-zadanifontodlomka-000009"/>
          <w:rFonts w:asciiTheme="majorHAnsi" w:hAnsiTheme="majorHAnsi" w:cstheme="minorHAnsi"/>
          <w:sz w:val="20"/>
          <w:szCs w:val="20"/>
          <w:u w:val="single"/>
          <w:lang w:val="sv-SE"/>
        </w:rPr>
        <w:t xml:space="preserve">Obrazloženje </w:t>
      </w:r>
      <w:r w:rsidRPr="00C9107B">
        <w:rPr>
          <w:rStyle w:val="pt-zadanifontodlomka-000009"/>
          <w:rFonts w:asciiTheme="majorHAnsi" w:hAnsiTheme="majorHAnsi" w:cstheme="minorHAnsi"/>
          <w:sz w:val="20"/>
          <w:szCs w:val="20"/>
          <w:lang w:val="sv-SE"/>
        </w:rPr>
        <w:t>-</w:t>
      </w:r>
      <w:r w:rsidRPr="00C9107B">
        <w:rPr>
          <w:rFonts w:asciiTheme="majorHAnsi" w:hAnsiTheme="majorHAnsi"/>
          <w:sz w:val="20"/>
          <w:szCs w:val="20"/>
          <w:lang w:val="sv-SE"/>
        </w:rPr>
        <w:t xml:space="preserve"> </w:t>
      </w:r>
      <w:r w:rsidRPr="00C73B6E">
        <w:rPr>
          <w:rFonts w:asciiTheme="majorHAnsi" w:hAnsiTheme="majorHAnsi"/>
          <w:sz w:val="20"/>
          <w:szCs w:val="20"/>
          <w:lang w:val="sv-SE"/>
        </w:rPr>
        <w:t>Sredstva u okviru ovog programa osigurana su s namjenom financiranja redovne djelatnosti Općinske knjižnice, te nabave, čuvanja i zaštite knjiž</w:t>
      </w:r>
      <w:r w:rsidR="00C13AA4">
        <w:rPr>
          <w:rFonts w:asciiTheme="majorHAnsi" w:hAnsiTheme="majorHAnsi"/>
          <w:sz w:val="20"/>
          <w:szCs w:val="20"/>
          <w:lang w:val="sv-SE"/>
        </w:rPr>
        <w:t>ne</w:t>
      </w:r>
      <w:r w:rsidRPr="00C73B6E">
        <w:rPr>
          <w:rFonts w:asciiTheme="majorHAnsi" w:hAnsiTheme="majorHAnsi"/>
          <w:sz w:val="20"/>
          <w:szCs w:val="20"/>
          <w:lang w:val="sv-SE"/>
        </w:rPr>
        <w:t xml:space="preserve"> građe. Cilj programa je zadovoljenje kulturnih potreba stanovnika Općine Bistra uz povećanje standarda usluga na području knjižnične djelatnosti, omogućavanje pristupačnosti knjižnične građe i informacija korisnicima prema njihovim zahtjevima i potrebama. </w:t>
      </w:r>
    </w:p>
    <w:p w14:paraId="49EACBF3" w14:textId="77777777" w:rsidR="00D91B21" w:rsidRPr="00C73B6E" w:rsidRDefault="00D91B21" w:rsidP="00D91B21">
      <w:pPr>
        <w:spacing w:after="0"/>
        <w:jc w:val="both"/>
        <w:rPr>
          <w:rFonts w:asciiTheme="majorHAnsi" w:hAnsiTheme="majorHAnsi" w:cstheme="minorHAnsi"/>
          <w:sz w:val="20"/>
          <w:szCs w:val="20"/>
          <w:lang w:val="sv-SE"/>
        </w:rPr>
      </w:pPr>
      <w:r w:rsidRPr="00C73B6E">
        <w:rPr>
          <w:rFonts w:asciiTheme="majorHAnsi" w:hAnsiTheme="majorHAnsi" w:cstheme="minorHAnsi"/>
          <w:sz w:val="20"/>
          <w:szCs w:val="20"/>
          <w:u w:val="single"/>
          <w:lang w:val="sv-SE"/>
        </w:rPr>
        <w:t>Pokazatelj uspješnosti:</w:t>
      </w:r>
      <w:r w:rsidRPr="00C73B6E">
        <w:rPr>
          <w:rFonts w:asciiTheme="majorHAnsi" w:hAnsiTheme="majorHAnsi" w:cstheme="minorHAnsi"/>
          <w:sz w:val="20"/>
          <w:szCs w:val="20"/>
          <w:lang w:val="sv-SE"/>
        </w:rPr>
        <w:t xml:space="preserve"> broj korisnika knjižnice, broj knjižne građe, broj održanih književnih susreta, broj održanih radionica.</w:t>
      </w:r>
    </w:p>
    <w:p w14:paraId="5A5DF8A6" w14:textId="77777777" w:rsidR="00907686" w:rsidRPr="00C73B6E" w:rsidRDefault="00907686" w:rsidP="00907686">
      <w:pPr>
        <w:spacing w:after="0" w:line="240" w:lineRule="auto"/>
        <w:jc w:val="both"/>
        <w:rPr>
          <w:rFonts w:asciiTheme="majorHAnsi" w:hAnsiTheme="majorHAnsi"/>
          <w:sz w:val="20"/>
          <w:szCs w:val="20"/>
          <w:lang w:val="hr-HR"/>
        </w:rPr>
      </w:pPr>
    </w:p>
    <w:p w14:paraId="1A1DD2E6" w14:textId="3E6A2EB0" w:rsidR="00BB2EB2" w:rsidRPr="00BB2EB2" w:rsidRDefault="00907686" w:rsidP="00F07755">
      <w:pPr>
        <w:spacing w:after="0" w:line="240" w:lineRule="auto"/>
        <w:jc w:val="both"/>
        <w:rPr>
          <w:rFonts w:asciiTheme="majorHAnsi" w:hAnsiTheme="majorHAnsi"/>
          <w:sz w:val="20"/>
          <w:szCs w:val="20"/>
          <w:lang w:val="hr-HR"/>
        </w:rPr>
      </w:pPr>
      <w:r w:rsidRPr="00C73B6E">
        <w:rPr>
          <w:rFonts w:asciiTheme="majorHAnsi" w:hAnsiTheme="majorHAnsi"/>
          <w:sz w:val="20"/>
          <w:szCs w:val="20"/>
          <w:lang w:val="hr-HR"/>
        </w:rPr>
        <w:t>U okviru ovog Programa u Proračunu</w:t>
      </w:r>
      <w:r w:rsidR="00BB2EB2">
        <w:rPr>
          <w:rFonts w:asciiTheme="majorHAnsi" w:hAnsiTheme="majorHAnsi"/>
          <w:sz w:val="20"/>
          <w:szCs w:val="20"/>
          <w:lang w:val="hr-HR"/>
        </w:rPr>
        <w:t xml:space="preserve"> </w:t>
      </w:r>
      <w:r w:rsidR="00BA7FB5">
        <w:rPr>
          <w:rFonts w:asciiTheme="majorHAnsi" w:hAnsiTheme="majorHAnsi"/>
          <w:sz w:val="20"/>
          <w:szCs w:val="20"/>
          <w:lang w:val="hr-HR"/>
        </w:rPr>
        <w:t>za 2025. godinu bilo</w:t>
      </w:r>
      <w:r w:rsidRPr="00C73B6E">
        <w:rPr>
          <w:rFonts w:asciiTheme="majorHAnsi" w:hAnsiTheme="majorHAnsi"/>
          <w:sz w:val="20"/>
          <w:szCs w:val="20"/>
          <w:lang w:val="hr-HR"/>
        </w:rPr>
        <w:t xml:space="preserve"> je</w:t>
      </w:r>
      <w:r w:rsidR="00BA7FB5">
        <w:rPr>
          <w:rFonts w:asciiTheme="majorHAnsi" w:hAnsiTheme="majorHAnsi"/>
          <w:sz w:val="20"/>
          <w:szCs w:val="20"/>
          <w:lang w:val="hr-HR"/>
        </w:rPr>
        <w:t xml:space="preserve"> </w:t>
      </w:r>
      <w:r w:rsidRPr="00C73B6E">
        <w:rPr>
          <w:rFonts w:asciiTheme="majorHAnsi" w:hAnsiTheme="majorHAnsi"/>
          <w:sz w:val="20"/>
          <w:szCs w:val="20"/>
          <w:lang w:val="hr-HR"/>
        </w:rPr>
        <w:t xml:space="preserve">planirano </w:t>
      </w:r>
      <w:r w:rsidR="00BA7FB5">
        <w:rPr>
          <w:rFonts w:asciiTheme="majorHAnsi" w:hAnsiTheme="majorHAnsi"/>
          <w:sz w:val="20"/>
          <w:szCs w:val="20"/>
          <w:lang w:val="hr-HR"/>
        </w:rPr>
        <w:t>120.364,00</w:t>
      </w:r>
      <w:r w:rsidRPr="00C73B6E">
        <w:rPr>
          <w:rFonts w:asciiTheme="majorHAnsi" w:hAnsiTheme="majorHAnsi"/>
          <w:sz w:val="20"/>
          <w:szCs w:val="20"/>
          <w:lang w:val="hr-HR"/>
        </w:rPr>
        <w:t xml:space="preserve"> eura, a za ostvarenje navedenih ciljeva utrošeno je </w:t>
      </w:r>
      <w:r w:rsidR="00BA7FB5">
        <w:rPr>
          <w:rFonts w:asciiTheme="majorHAnsi" w:hAnsiTheme="majorHAnsi"/>
          <w:sz w:val="20"/>
          <w:szCs w:val="20"/>
          <w:lang w:val="hr-HR"/>
        </w:rPr>
        <w:t>107.788,40</w:t>
      </w:r>
      <w:r w:rsidRPr="00C73B6E">
        <w:rPr>
          <w:rFonts w:asciiTheme="majorHAnsi" w:hAnsiTheme="majorHAnsi"/>
          <w:sz w:val="20"/>
          <w:szCs w:val="20"/>
          <w:lang w:val="hr-HR"/>
        </w:rPr>
        <w:t xml:space="preserve"> eura</w:t>
      </w:r>
      <w:r w:rsidR="00253CD2" w:rsidRPr="00C73B6E">
        <w:rPr>
          <w:rFonts w:asciiTheme="majorHAnsi" w:hAnsiTheme="majorHAnsi"/>
          <w:sz w:val="20"/>
          <w:szCs w:val="20"/>
          <w:lang w:val="hr-HR"/>
        </w:rPr>
        <w:t xml:space="preserve"> (</w:t>
      </w:r>
      <w:r w:rsidR="00BA7FB5">
        <w:rPr>
          <w:rFonts w:asciiTheme="majorHAnsi" w:hAnsiTheme="majorHAnsi"/>
          <w:sz w:val="20"/>
          <w:szCs w:val="20"/>
          <w:lang w:val="hr-HR"/>
        </w:rPr>
        <w:t xml:space="preserve">89,55 </w:t>
      </w:r>
      <w:r w:rsidR="00253CD2" w:rsidRPr="00C73B6E">
        <w:rPr>
          <w:rFonts w:asciiTheme="majorHAnsi" w:hAnsiTheme="majorHAnsi"/>
          <w:sz w:val="20"/>
          <w:szCs w:val="20"/>
          <w:lang w:val="hr-HR"/>
        </w:rPr>
        <w:t>%)</w:t>
      </w:r>
      <w:r w:rsidRPr="00C73B6E">
        <w:rPr>
          <w:rFonts w:asciiTheme="majorHAnsi" w:hAnsiTheme="majorHAnsi"/>
          <w:sz w:val="20"/>
          <w:szCs w:val="20"/>
          <w:lang w:val="hr-HR"/>
        </w:rPr>
        <w:t xml:space="preserve"> iz prihoda za financiranje rashoda poslovanja korisnika</w:t>
      </w:r>
      <w:r w:rsidR="00D91B21" w:rsidRPr="00C73B6E">
        <w:rPr>
          <w:rFonts w:asciiTheme="majorHAnsi" w:hAnsiTheme="majorHAnsi"/>
          <w:sz w:val="20"/>
          <w:szCs w:val="20"/>
          <w:lang w:val="hr-HR"/>
        </w:rPr>
        <w:t xml:space="preserve"> i rashoda za nabavu nefinancijske imovine</w:t>
      </w:r>
      <w:r w:rsidR="00BA7FB5">
        <w:rPr>
          <w:rFonts w:asciiTheme="majorHAnsi" w:hAnsiTheme="majorHAnsi"/>
          <w:sz w:val="20"/>
          <w:szCs w:val="20"/>
          <w:lang w:val="hr-HR"/>
        </w:rPr>
        <w:t xml:space="preserve"> korisnika</w:t>
      </w:r>
      <w:r w:rsidRPr="00C73B6E">
        <w:rPr>
          <w:rFonts w:asciiTheme="majorHAnsi" w:hAnsiTheme="majorHAnsi"/>
          <w:sz w:val="20"/>
          <w:szCs w:val="20"/>
          <w:lang w:val="hr-HR"/>
        </w:rPr>
        <w:t>, vlastitih prihoda</w:t>
      </w:r>
      <w:r w:rsidR="00253CD2" w:rsidRPr="00C73B6E">
        <w:rPr>
          <w:rFonts w:asciiTheme="majorHAnsi" w:hAnsiTheme="majorHAnsi"/>
          <w:sz w:val="20"/>
          <w:szCs w:val="20"/>
          <w:lang w:val="hr-HR"/>
        </w:rPr>
        <w:t xml:space="preserve"> korisnika</w:t>
      </w:r>
      <w:r w:rsidRPr="00C73B6E">
        <w:rPr>
          <w:rFonts w:asciiTheme="majorHAnsi" w:hAnsiTheme="majorHAnsi"/>
          <w:sz w:val="20"/>
          <w:szCs w:val="20"/>
          <w:lang w:val="hr-HR"/>
        </w:rPr>
        <w:t>, prihoda za posebne namjene</w:t>
      </w:r>
      <w:r w:rsidR="00253CD2" w:rsidRPr="00C73B6E">
        <w:rPr>
          <w:rFonts w:asciiTheme="majorHAnsi" w:hAnsiTheme="majorHAnsi"/>
          <w:sz w:val="20"/>
          <w:szCs w:val="20"/>
          <w:lang w:val="hr-HR"/>
        </w:rPr>
        <w:t xml:space="preserve"> korisnika, viška prihoda</w:t>
      </w:r>
      <w:r w:rsidR="00BA7FB5">
        <w:rPr>
          <w:rFonts w:asciiTheme="majorHAnsi" w:hAnsiTheme="majorHAnsi"/>
          <w:sz w:val="20"/>
          <w:szCs w:val="20"/>
          <w:lang w:val="hr-HR"/>
        </w:rPr>
        <w:t xml:space="preserve"> korisnika</w:t>
      </w:r>
      <w:r w:rsidR="00253CD2" w:rsidRPr="00C73B6E">
        <w:rPr>
          <w:rFonts w:asciiTheme="majorHAnsi" w:hAnsiTheme="majorHAnsi"/>
          <w:sz w:val="20"/>
          <w:szCs w:val="20"/>
          <w:lang w:val="hr-HR"/>
        </w:rPr>
        <w:t>, donacija</w:t>
      </w:r>
      <w:r w:rsidRPr="00C73B6E">
        <w:rPr>
          <w:rFonts w:asciiTheme="majorHAnsi" w:hAnsiTheme="majorHAnsi"/>
          <w:sz w:val="20"/>
          <w:szCs w:val="20"/>
          <w:lang w:val="hr-HR"/>
        </w:rPr>
        <w:t xml:space="preserve"> i kapitalnih pomoći od Ministarstva kulture i Zagrebačke županije</w:t>
      </w:r>
      <w:r w:rsidR="00BA7FB5">
        <w:rPr>
          <w:rFonts w:asciiTheme="majorHAnsi" w:hAnsiTheme="majorHAnsi"/>
          <w:sz w:val="20"/>
          <w:szCs w:val="20"/>
          <w:lang w:val="hr-HR"/>
        </w:rPr>
        <w:t>, te EU sredstava za projekt</w:t>
      </w:r>
      <w:r w:rsidR="00BB2EB2">
        <w:rPr>
          <w:rFonts w:asciiTheme="majorHAnsi" w:hAnsiTheme="majorHAnsi"/>
          <w:sz w:val="20"/>
          <w:szCs w:val="20"/>
          <w:lang w:val="hr-HR"/>
        </w:rPr>
        <w:t xml:space="preserve">: </w:t>
      </w:r>
      <w:r w:rsidR="00BA7FB5">
        <w:rPr>
          <w:rFonts w:asciiTheme="majorHAnsi" w:hAnsiTheme="majorHAnsi"/>
          <w:sz w:val="20"/>
          <w:szCs w:val="20"/>
          <w:lang w:val="hr-HR"/>
        </w:rPr>
        <w:t xml:space="preserve">„Erasmus“, </w:t>
      </w:r>
      <w:r w:rsidR="00253CD2" w:rsidRPr="00C73B6E">
        <w:rPr>
          <w:rFonts w:asciiTheme="majorHAnsi" w:hAnsiTheme="majorHAnsi"/>
          <w:sz w:val="20"/>
          <w:szCs w:val="20"/>
          <w:lang w:val="hr-HR"/>
        </w:rPr>
        <w:t xml:space="preserve">a </w:t>
      </w:r>
      <w:r w:rsidRPr="00C73B6E">
        <w:rPr>
          <w:rFonts w:asciiTheme="majorHAnsi" w:hAnsiTheme="majorHAnsi"/>
          <w:sz w:val="20"/>
          <w:szCs w:val="20"/>
          <w:lang w:val="hr-HR"/>
        </w:rPr>
        <w:t>kroz sljedeć</w:t>
      </w:r>
      <w:r w:rsidR="00253CD2" w:rsidRPr="00C73B6E">
        <w:rPr>
          <w:rFonts w:asciiTheme="majorHAnsi" w:hAnsiTheme="majorHAnsi"/>
          <w:sz w:val="20"/>
          <w:szCs w:val="20"/>
          <w:lang w:val="hr-HR"/>
        </w:rPr>
        <w:t>u</w:t>
      </w:r>
      <w:r w:rsidRPr="00C73B6E">
        <w:rPr>
          <w:rFonts w:asciiTheme="majorHAnsi" w:hAnsiTheme="majorHAnsi"/>
          <w:sz w:val="20"/>
          <w:szCs w:val="20"/>
          <w:lang w:val="hr-HR"/>
        </w:rPr>
        <w:t xml:space="preserve"> aktivnost</w:t>
      </w:r>
      <w:r w:rsidR="00BA7FB5">
        <w:rPr>
          <w:rFonts w:asciiTheme="majorHAnsi" w:hAnsiTheme="majorHAnsi"/>
          <w:sz w:val="20"/>
          <w:szCs w:val="20"/>
          <w:lang w:val="hr-HR"/>
        </w:rPr>
        <w:t xml:space="preserve">, </w:t>
      </w:r>
      <w:r w:rsidR="00253CD2" w:rsidRPr="00C73B6E">
        <w:rPr>
          <w:rFonts w:asciiTheme="majorHAnsi" w:hAnsiTheme="majorHAnsi"/>
          <w:sz w:val="20"/>
          <w:szCs w:val="20"/>
          <w:lang w:val="hr-HR"/>
        </w:rPr>
        <w:t>kapitalni projekt</w:t>
      </w:r>
      <w:r w:rsidR="00BA7FB5">
        <w:rPr>
          <w:rFonts w:asciiTheme="majorHAnsi" w:hAnsiTheme="majorHAnsi"/>
          <w:sz w:val="20"/>
          <w:szCs w:val="20"/>
          <w:lang w:val="hr-HR"/>
        </w:rPr>
        <w:t xml:space="preserve"> i tekući projekt</w:t>
      </w:r>
      <w:r w:rsidRPr="00C73B6E">
        <w:rPr>
          <w:rFonts w:asciiTheme="majorHAnsi" w:hAnsiTheme="majorHAnsi"/>
          <w:sz w:val="20"/>
          <w:szCs w:val="20"/>
          <w:lang w:val="hr-HR"/>
        </w:rPr>
        <w:t>:</w:t>
      </w:r>
    </w:p>
    <w:p w14:paraId="0E951409" w14:textId="77777777" w:rsidR="00F07755" w:rsidRPr="00C73B6E" w:rsidRDefault="00F07755" w:rsidP="00F07755">
      <w:pPr>
        <w:numPr>
          <w:ilvl w:val="0"/>
          <w:numId w:val="19"/>
        </w:numPr>
        <w:spacing w:after="0" w:line="240" w:lineRule="auto"/>
        <w:ind w:left="1418"/>
        <w:jc w:val="both"/>
        <w:rPr>
          <w:rFonts w:asciiTheme="majorHAnsi" w:hAnsiTheme="majorHAnsi"/>
          <w:sz w:val="20"/>
          <w:szCs w:val="20"/>
          <w:lang w:val="sv-SE"/>
        </w:rPr>
      </w:pPr>
      <w:r w:rsidRPr="00C73B6E">
        <w:rPr>
          <w:rFonts w:asciiTheme="majorHAnsi" w:hAnsiTheme="majorHAnsi"/>
          <w:sz w:val="20"/>
          <w:szCs w:val="20"/>
          <w:lang w:val="sv-SE"/>
        </w:rPr>
        <w:t xml:space="preserve">Aktivnost: Financiranje redovne djelatnosti Općinske </w:t>
      </w:r>
    </w:p>
    <w:p w14:paraId="082E5984" w14:textId="19B7C309" w:rsidR="00F07755" w:rsidRPr="00C73B6E" w:rsidRDefault="00F07755" w:rsidP="00F07755">
      <w:pPr>
        <w:spacing w:after="0" w:line="240" w:lineRule="auto"/>
        <w:ind w:left="1418"/>
        <w:jc w:val="both"/>
        <w:rPr>
          <w:rFonts w:asciiTheme="majorHAnsi" w:hAnsiTheme="majorHAnsi"/>
          <w:sz w:val="20"/>
          <w:szCs w:val="20"/>
        </w:rPr>
      </w:pPr>
      <w:proofErr w:type="spellStart"/>
      <w:r w:rsidRPr="00C73B6E">
        <w:rPr>
          <w:rFonts w:asciiTheme="majorHAnsi" w:hAnsiTheme="majorHAnsi"/>
          <w:sz w:val="20"/>
          <w:szCs w:val="20"/>
        </w:rPr>
        <w:t>knjižnice</w:t>
      </w:r>
      <w:proofErr w:type="spellEnd"/>
      <w:r w:rsidRPr="00C73B6E">
        <w:rPr>
          <w:rFonts w:asciiTheme="majorHAnsi" w:hAnsiTheme="majorHAnsi"/>
          <w:sz w:val="20"/>
          <w:szCs w:val="20"/>
        </w:rPr>
        <w:t xml:space="preserve"> Bistra – </w:t>
      </w:r>
      <w:r w:rsidR="00BA7FB5">
        <w:rPr>
          <w:rFonts w:asciiTheme="majorHAnsi" w:hAnsiTheme="majorHAnsi"/>
          <w:sz w:val="20"/>
          <w:szCs w:val="20"/>
        </w:rPr>
        <w:t>73.943,26</w:t>
      </w:r>
      <w:r w:rsidRPr="00C73B6E">
        <w:rPr>
          <w:rFonts w:asciiTheme="majorHAnsi" w:hAnsiTheme="majorHAnsi"/>
          <w:sz w:val="20"/>
          <w:szCs w:val="20"/>
        </w:rPr>
        <w:t xml:space="preserve"> </w:t>
      </w:r>
      <w:proofErr w:type="spellStart"/>
      <w:r w:rsidRPr="00C73B6E">
        <w:rPr>
          <w:rFonts w:asciiTheme="majorHAnsi" w:hAnsiTheme="majorHAnsi"/>
          <w:sz w:val="20"/>
          <w:szCs w:val="20"/>
        </w:rPr>
        <w:t>eura</w:t>
      </w:r>
      <w:proofErr w:type="spellEnd"/>
      <w:r w:rsidRPr="00C73B6E">
        <w:rPr>
          <w:rFonts w:asciiTheme="majorHAnsi" w:hAnsiTheme="majorHAnsi"/>
          <w:sz w:val="20"/>
          <w:szCs w:val="20"/>
        </w:rPr>
        <w:t>,</w:t>
      </w:r>
    </w:p>
    <w:p w14:paraId="752CD1ED" w14:textId="6AE8421C" w:rsidR="00F07755" w:rsidRDefault="00F07755" w:rsidP="00F07755">
      <w:pPr>
        <w:numPr>
          <w:ilvl w:val="1"/>
          <w:numId w:val="5"/>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 xml:space="preserve">Kapitalni projekt: Kapitalna ulaganja u opremu i knjige – </w:t>
      </w:r>
      <w:r w:rsidR="00253CD2" w:rsidRPr="00C73B6E">
        <w:rPr>
          <w:rFonts w:asciiTheme="majorHAnsi" w:hAnsiTheme="majorHAnsi"/>
          <w:sz w:val="20"/>
          <w:szCs w:val="20"/>
          <w:lang w:val="sv-SE"/>
        </w:rPr>
        <w:t>2</w:t>
      </w:r>
      <w:r w:rsidR="00BB2EB2">
        <w:rPr>
          <w:rFonts w:asciiTheme="majorHAnsi" w:hAnsiTheme="majorHAnsi"/>
          <w:sz w:val="20"/>
          <w:szCs w:val="20"/>
          <w:lang w:val="sv-SE"/>
        </w:rPr>
        <w:t>3.982,24</w:t>
      </w:r>
      <w:r w:rsidRPr="00C73B6E">
        <w:rPr>
          <w:rFonts w:asciiTheme="majorHAnsi" w:hAnsiTheme="majorHAnsi"/>
          <w:sz w:val="20"/>
          <w:szCs w:val="20"/>
          <w:lang w:val="sv-SE"/>
        </w:rPr>
        <w:t xml:space="preserve"> eura</w:t>
      </w:r>
      <w:r w:rsidR="00965D4D">
        <w:rPr>
          <w:rFonts w:asciiTheme="majorHAnsi" w:hAnsiTheme="majorHAnsi"/>
          <w:sz w:val="20"/>
          <w:szCs w:val="20"/>
          <w:lang w:val="sv-SE"/>
        </w:rPr>
        <w:t>,</w:t>
      </w:r>
    </w:p>
    <w:p w14:paraId="1C729FC4" w14:textId="439410C7" w:rsidR="00BB2EB2" w:rsidRPr="00C73B6E" w:rsidRDefault="009A3FF8" w:rsidP="00F07755">
      <w:pPr>
        <w:numPr>
          <w:ilvl w:val="1"/>
          <w:numId w:val="5"/>
        </w:numPr>
        <w:spacing w:after="0" w:line="240" w:lineRule="auto"/>
        <w:jc w:val="both"/>
        <w:rPr>
          <w:rFonts w:asciiTheme="majorHAnsi" w:hAnsiTheme="majorHAnsi"/>
          <w:sz w:val="20"/>
          <w:szCs w:val="20"/>
          <w:lang w:val="sv-SE"/>
        </w:rPr>
      </w:pPr>
      <w:r>
        <w:rPr>
          <w:rFonts w:asciiTheme="majorHAnsi" w:hAnsiTheme="majorHAnsi"/>
          <w:sz w:val="20"/>
          <w:szCs w:val="20"/>
          <w:lang w:val="sv-SE"/>
        </w:rPr>
        <w:t>Tekući projekt: Program Erasmus + ”Bistro i europsko čitanje” – 9.862,90 eura.</w:t>
      </w:r>
    </w:p>
    <w:p w14:paraId="6ECC48A6" w14:textId="77777777" w:rsidR="005C2B88" w:rsidRDefault="005C2B88" w:rsidP="00E4356D">
      <w:pPr>
        <w:pStyle w:val="Bezproreda"/>
        <w:jc w:val="both"/>
        <w:rPr>
          <w:rFonts w:asciiTheme="majorHAnsi" w:hAnsiTheme="majorHAnsi"/>
          <w:b/>
          <w:bCs/>
          <w:sz w:val="20"/>
          <w:szCs w:val="20"/>
          <w:lang w:val="sv-SE"/>
        </w:rPr>
      </w:pPr>
    </w:p>
    <w:p w14:paraId="1B1A3E28" w14:textId="77777777" w:rsidR="005C2B88" w:rsidRPr="00C73B6E" w:rsidRDefault="005C2B88" w:rsidP="00E4356D">
      <w:pPr>
        <w:pStyle w:val="Bezproreda"/>
        <w:jc w:val="both"/>
        <w:rPr>
          <w:rFonts w:asciiTheme="majorHAnsi" w:hAnsiTheme="majorHAnsi"/>
          <w:b/>
          <w:bCs/>
          <w:sz w:val="20"/>
          <w:szCs w:val="20"/>
          <w:lang w:val="sv-SE"/>
        </w:rPr>
      </w:pPr>
    </w:p>
    <w:p w14:paraId="382BA6CC" w14:textId="77777777" w:rsidR="00AC6292" w:rsidRPr="00C73B6E" w:rsidRDefault="00AC6292" w:rsidP="00AC6292">
      <w:pPr>
        <w:spacing w:after="0" w:line="240" w:lineRule="auto"/>
        <w:jc w:val="both"/>
        <w:rPr>
          <w:rFonts w:asciiTheme="majorHAnsi" w:hAnsiTheme="majorHAnsi"/>
          <w:b/>
          <w:sz w:val="20"/>
          <w:szCs w:val="20"/>
          <w:lang w:val="sv-SE"/>
        </w:rPr>
      </w:pPr>
      <w:r w:rsidRPr="00C73B6E">
        <w:rPr>
          <w:rFonts w:asciiTheme="majorHAnsi" w:hAnsiTheme="majorHAnsi" w:cstheme="minorHAnsi"/>
          <w:b/>
          <w:i/>
          <w:sz w:val="20"/>
          <w:szCs w:val="20"/>
          <w:highlight w:val="darkGray"/>
          <w:lang w:val="sv-SE"/>
        </w:rPr>
        <w:t>RAZDJEL 003 – JEDINSTVENI UPRAVNI ODJEL</w:t>
      </w:r>
    </w:p>
    <w:p w14:paraId="7DAAB6DF" w14:textId="0E87B4E0" w:rsidR="00AC6292" w:rsidRPr="00C73B6E" w:rsidRDefault="00AC6292" w:rsidP="00AC6292">
      <w:pPr>
        <w:spacing w:after="0" w:line="240" w:lineRule="auto"/>
        <w:jc w:val="both"/>
        <w:rPr>
          <w:rFonts w:asciiTheme="majorHAnsi" w:hAnsiTheme="majorHAnsi" w:cstheme="minorHAnsi"/>
          <w:b/>
          <w:i/>
          <w:sz w:val="20"/>
          <w:szCs w:val="20"/>
          <w:lang w:val="sv-SE"/>
        </w:rPr>
      </w:pPr>
      <w:r w:rsidRPr="00C73B6E">
        <w:rPr>
          <w:rFonts w:asciiTheme="majorHAnsi" w:hAnsiTheme="majorHAnsi" w:cstheme="minorHAnsi"/>
          <w:b/>
          <w:i/>
          <w:sz w:val="20"/>
          <w:szCs w:val="20"/>
          <w:highlight w:val="lightGray"/>
          <w:lang w:val="sv-SE"/>
        </w:rPr>
        <w:t xml:space="preserve">Glava 00304 – </w:t>
      </w:r>
      <w:r w:rsidR="00C87409" w:rsidRPr="00C73B6E">
        <w:rPr>
          <w:rFonts w:asciiTheme="majorHAnsi" w:hAnsiTheme="majorHAnsi" w:cstheme="minorHAnsi"/>
          <w:b/>
          <w:i/>
          <w:sz w:val="20"/>
          <w:szCs w:val="20"/>
          <w:highlight w:val="lightGray"/>
          <w:lang w:val="sv-SE"/>
        </w:rPr>
        <w:t>Kulturno-turistički centar</w:t>
      </w:r>
      <w:r w:rsidRPr="00C73B6E">
        <w:rPr>
          <w:rFonts w:asciiTheme="majorHAnsi" w:hAnsiTheme="majorHAnsi" w:cstheme="minorHAnsi"/>
          <w:b/>
          <w:i/>
          <w:sz w:val="20"/>
          <w:szCs w:val="20"/>
          <w:highlight w:val="lightGray"/>
          <w:lang w:val="sv-SE"/>
        </w:rPr>
        <w:t xml:space="preserve"> Bistra – </w:t>
      </w:r>
      <w:r w:rsidR="006E1486">
        <w:rPr>
          <w:rFonts w:asciiTheme="majorHAnsi" w:hAnsiTheme="majorHAnsi" w:cstheme="minorHAnsi"/>
          <w:b/>
          <w:i/>
          <w:sz w:val="20"/>
          <w:szCs w:val="20"/>
          <w:highlight w:val="lightGray"/>
          <w:lang w:val="sv-SE"/>
        </w:rPr>
        <w:t>189.191,47</w:t>
      </w:r>
      <w:r w:rsidRPr="00C73B6E">
        <w:rPr>
          <w:rFonts w:asciiTheme="majorHAnsi" w:hAnsiTheme="majorHAnsi" w:cstheme="minorHAnsi"/>
          <w:b/>
          <w:i/>
          <w:sz w:val="20"/>
          <w:szCs w:val="20"/>
          <w:highlight w:val="lightGray"/>
          <w:lang w:val="sv-SE"/>
        </w:rPr>
        <w:t xml:space="preserve"> eura</w:t>
      </w:r>
    </w:p>
    <w:p w14:paraId="33DD0976" w14:textId="4178DB72" w:rsidR="00C87409" w:rsidRPr="00C73B6E" w:rsidRDefault="00C87409" w:rsidP="00C87409">
      <w:pPr>
        <w:spacing w:after="0" w:line="240" w:lineRule="auto"/>
        <w:jc w:val="both"/>
        <w:rPr>
          <w:rFonts w:asciiTheme="majorHAnsi" w:hAnsiTheme="majorHAnsi" w:cstheme="minorHAnsi"/>
          <w:b/>
          <w:i/>
          <w:sz w:val="20"/>
          <w:szCs w:val="20"/>
          <w:lang w:val="sv-SE"/>
        </w:rPr>
      </w:pPr>
      <w:r w:rsidRPr="00C73B6E">
        <w:rPr>
          <w:rFonts w:asciiTheme="majorHAnsi" w:hAnsiTheme="majorHAnsi" w:cstheme="minorHAnsi"/>
          <w:b/>
          <w:i/>
          <w:sz w:val="20"/>
          <w:szCs w:val="20"/>
          <w:highlight w:val="lightGray"/>
          <w:lang w:val="sv-SE"/>
        </w:rPr>
        <w:t xml:space="preserve">Proračunski korisnik </w:t>
      </w:r>
      <w:r w:rsidR="00416942" w:rsidRPr="00C73B6E">
        <w:rPr>
          <w:rFonts w:asciiTheme="majorHAnsi" w:hAnsiTheme="majorHAnsi" w:cstheme="minorHAnsi"/>
          <w:b/>
          <w:i/>
          <w:sz w:val="20"/>
          <w:szCs w:val="20"/>
          <w:highlight w:val="lightGray"/>
          <w:lang w:val="sv-SE"/>
        </w:rPr>
        <w:t>54296</w:t>
      </w:r>
      <w:r w:rsidRPr="00C73B6E">
        <w:rPr>
          <w:rFonts w:asciiTheme="majorHAnsi" w:hAnsiTheme="majorHAnsi" w:cstheme="minorHAnsi"/>
          <w:b/>
          <w:i/>
          <w:sz w:val="20"/>
          <w:szCs w:val="20"/>
          <w:highlight w:val="lightGray"/>
          <w:lang w:val="sv-SE"/>
        </w:rPr>
        <w:t xml:space="preserve"> Kulturno-turistički centar Bistra</w:t>
      </w:r>
    </w:p>
    <w:p w14:paraId="19369641" w14:textId="77777777" w:rsidR="00AC6292" w:rsidRPr="00C73B6E" w:rsidRDefault="00AC6292" w:rsidP="00AC6292">
      <w:pPr>
        <w:spacing w:after="0" w:line="240" w:lineRule="auto"/>
        <w:jc w:val="both"/>
        <w:rPr>
          <w:rFonts w:asciiTheme="majorHAnsi" w:hAnsiTheme="majorHAnsi" w:cstheme="minorHAnsi"/>
          <w:bCs/>
          <w:iCs/>
          <w:sz w:val="20"/>
          <w:szCs w:val="20"/>
          <w:lang w:val="sv-SE"/>
        </w:rPr>
      </w:pPr>
    </w:p>
    <w:p w14:paraId="19F8C113" w14:textId="53B41574" w:rsidR="00794E8F" w:rsidRPr="00C73B6E" w:rsidRDefault="00794E8F" w:rsidP="00794E8F">
      <w:pPr>
        <w:spacing w:after="0" w:line="240" w:lineRule="auto"/>
        <w:jc w:val="both"/>
        <w:rPr>
          <w:rFonts w:asciiTheme="majorHAnsi" w:hAnsiTheme="majorHAnsi" w:cstheme="minorHAnsi"/>
          <w:bCs/>
          <w:iCs/>
          <w:sz w:val="20"/>
          <w:szCs w:val="20"/>
          <w:lang w:val="sv-SE"/>
        </w:rPr>
      </w:pPr>
      <w:r w:rsidRPr="00C73B6E">
        <w:rPr>
          <w:rFonts w:asciiTheme="majorHAnsi" w:hAnsiTheme="majorHAnsi" w:cstheme="minorHAnsi"/>
          <w:bCs/>
          <w:iCs/>
          <w:sz w:val="20"/>
          <w:szCs w:val="20"/>
          <w:lang w:val="sv-SE"/>
        </w:rPr>
        <w:t xml:space="preserve">Općinsko vijeće </w:t>
      </w:r>
      <w:r w:rsidR="00C13AA4">
        <w:rPr>
          <w:rFonts w:asciiTheme="majorHAnsi" w:hAnsiTheme="majorHAnsi" w:cstheme="minorHAnsi"/>
          <w:bCs/>
          <w:iCs/>
          <w:sz w:val="20"/>
          <w:szCs w:val="20"/>
          <w:lang w:val="sv-SE"/>
        </w:rPr>
        <w:t>O</w:t>
      </w:r>
      <w:r w:rsidRPr="00C73B6E">
        <w:rPr>
          <w:rFonts w:asciiTheme="majorHAnsi" w:hAnsiTheme="majorHAnsi" w:cstheme="minorHAnsi"/>
          <w:bCs/>
          <w:iCs/>
          <w:sz w:val="20"/>
          <w:szCs w:val="20"/>
          <w:lang w:val="sv-SE"/>
        </w:rPr>
        <w:t>pćine Bistra je na sjednici održanoj 11. srpnja 2024. godine donijelo Odluku o osnivanju ustanove u kulturi ”Kulturno-turistički centar Bistra”.</w:t>
      </w:r>
    </w:p>
    <w:p w14:paraId="7713C7F2" w14:textId="47A1C8B1" w:rsidR="00794E8F" w:rsidRPr="00C73B6E" w:rsidRDefault="00794E8F" w:rsidP="00794E8F">
      <w:pPr>
        <w:spacing w:after="0" w:line="240" w:lineRule="auto"/>
        <w:jc w:val="both"/>
        <w:rPr>
          <w:rFonts w:asciiTheme="majorHAnsi" w:hAnsiTheme="majorHAnsi" w:cstheme="minorHAnsi"/>
          <w:bCs/>
          <w:iCs/>
          <w:sz w:val="20"/>
          <w:szCs w:val="20"/>
          <w:lang w:val="sv-SE"/>
        </w:rPr>
      </w:pPr>
      <w:r w:rsidRPr="00C73B6E">
        <w:rPr>
          <w:rFonts w:asciiTheme="majorHAnsi" w:hAnsiTheme="majorHAnsi" w:cstheme="minorHAnsi"/>
          <w:bCs/>
          <w:iCs/>
          <w:sz w:val="20"/>
          <w:szCs w:val="20"/>
          <w:lang w:val="sv-SE"/>
        </w:rPr>
        <w:t xml:space="preserve">Kulturno-turistički centar Bistra je javna ustanova u kulturi za trajno obavljanje djelatnosti u kulturi, te organiziranje aktivnosti i manifestacija u realizaciji javnih potreba u kulturi od interesa za Općinu Bistra. Kulturno-turistički centar Bistra sastavni je dio koncepta </w:t>
      </w:r>
      <w:r w:rsidRPr="00C73B6E">
        <w:rPr>
          <w:rFonts w:asciiTheme="majorHAnsi" w:hAnsiTheme="majorHAnsi" w:cstheme="minorHAnsi"/>
          <w:sz w:val="20"/>
          <w:szCs w:val="20"/>
          <w:lang w:val="sv-SE"/>
        </w:rPr>
        <w:t>„Obnova zgrade stare škole i kulturno-turistička revitalizacija kroz ITU mehanizam „Ekomuzej Bistra“ koji predstavlja mjesto valorizacije i prezentacije društvene i tradicijske kulture, te povijesti Bistre i bliže okolice kroz koncept kulturnog krajolika.</w:t>
      </w:r>
      <w:r w:rsidRPr="00C73B6E">
        <w:rPr>
          <w:rFonts w:asciiTheme="majorHAnsi" w:hAnsiTheme="majorHAnsi" w:cstheme="minorHAnsi"/>
          <w:bCs/>
          <w:iCs/>
          <w:sz w:val="20"/>
          <w:szCs w:val="20"/>
          <w:lang w:val="sv-SE"/>
        </w:rPr>
        <w:t xml:space="preserve"> </w:t>
      </w:r>
    </w:p>
    <w:p w14:paraId="4CEA8B25" w14:textId="0D117F57" w:rsidR="00794E8F" w:rsidRPr="00C73B6E" w:rsidRDefault="00794E8F" w:rsidP="00794E8F">
      <w:pPr>
        <w:spacing w:after="0" w:line="240" w:lineRule="auto"/>
        <w:jc w:val="both"/>
        <w:rPr>
          <w:rFonts w:asciiTheme="majorHAnsi" w:hAnsiTheme="majorHAnsi" w:cstheme="minorHAnsi"/>
          <w:bCs/>
          <w:iCs/>
          <w:sz w:val="20"/>
          <w:szCs w:val="20"/>
          <w:lang w:val="sv-SE"/>
        </w:rPr>
      </w:pPr>
      <w:r w:rsidRPr="00C73B6E">
        <w:rPr>
          <w:rFonts w:asciiTheme="majorHAnsi" w:hAnsiTheme="majorHAnsi" w:cstheme="minorHAnsi"/>
          <w:bCs/>
          <w:iCs/>
          <w:sz w:val="20"/>
          <w:szCs w:val="20"/>
          <w:lang w:val="sv-SE"/>
        </w:rPr>
        <w:t>Kulturno-turistički centar Bistra ima zaposlene dvije djelatnice, ravnateljicu i asistent</w:t>
      </w:r>
      <w:r w:rsidR="00011AD0" w:rsidRPr="00C73B6E">
        <w:rPr>
          <w:rFonts w:asciiTheme="majorHAnsi" w:hAnsiTheme="majorHAnsi" w:cstheme="minorHAnsi"/>
          <w:bCs/>
          <w:iCs/>
          <w:sz w:val="20"/>
          <w:szCs w:val="20"/>
          <w:lang w:val="sv-SE"/>
        </w:rPr>
        <w:t>icu</w:t>
      </w:r>
      <w:r w:rsidRPr="00C73B6E">
        <w:rPr>
          <w:rFonts w:asciiTheme="majorHAnsi" w:hAnsiTheme="majorHAnsi" w:cstheme="minorHAnsi"/>
          <w:bCs/>
          <w:iCs/>
          <w:sz w:val="20"/>
          <w:szCs w:val="20"/>
          <w:lang w:val="sv-SE"/>
        </w:rPr>
        <w:t xml:space="preserve">- suradnika. </w:t>
      </w:r>
    </w:p>
    <w:p w14:paraId="6F8025DB" w14:textId="77777777" w:rsidR="00794E8F" w:rsidRPr="00C73B6E" w:rsidRDefault="00794E8F" w:rsidP="00AC6292">
      <w:pPr>
        <w:tabs>
          <w:tab w:val="left" w:pos="4755"/>
        </w:tabs>
        <w:spacing w:after="0" w:line="240" w:lineRule="auto"/>
        <w:jc w:val="both"/>
        <w:rPr>
          <w:rFonts w:asciiTheme="majorHAnsi" w:hAnsiTheme="majorHAnsi"/>
          <w:b/>
          <w:sz w:val="20"/>
          <w:szCs w:val="20"/>
          <w:lang w:val="sv-SE"/>
        </w:rPr>
      </w:pPr>
    </w:p>
    <w:p w14:paraId="5E2EFE39" w14:textId="3FBACC4E" w:rsidR="00AC6292" w:rsidRPr="00C73B6E" w:rsidRDefault="00AC6292" w:rsidP="00AC6292">
      <w:pPr>
        <w:tabs>
          <w:tab w:val="left" w:pos="4755"/>
        </w:tabs>
        <w:spacing w:after="0" w:line="240" w:lineRule="auto"/>
        <w:jc w:val="both"/>
        <w:rPr>
          <w:rFonts w:asciiTheme="majorHAnsi" w:hAnsiTheme="majorHAnsi"/>
          <w:b/>
          <w:sz w:val="20"/>
          <w:szCs w:val="20"/>
          <w:lang w:val="sv-SE"/>
        </w:rPr>
      </w:pPr>
      <w:r w:rsidRPr="00C73B6E">
        <w:rPr>
          <w:rFonts w:asciiTheme="majorHAnsi" w:hAnsiTheme="majorHAnsi"/>
          <w:b/>
          <w:sz w:val="20"/>
          <w:szCs w:val="20"/>
          <w:lang w:val="sv-SE"/>
        </w:rPr>
        <w:t xml:space="preserve">Program 3033: </w:t>
      </w:r>
      <w:r w:rsidR="00C87409" w:rsidRPr="00C73B6E">
        <w:rPr>
          <w:rFonts w:asciiTheme="majorHAnsi" w:hAnsiTheme="majorHAnsi"/>
          <w:b/>
          <w:sz w:val="20"/>
          <w:szCs w:val="20"/>
          <w:lang w:val="sv-SE"/>
        </w:rPr>
        <w:t xml:space="preserve">Kulturno-turistički centar </w:t>
      </w:r>
      <w:r w:rsidRPr="00C73B6E">
        <w:rPr>
          <w:rFonts w:asciiTheme="majorHAnsi" w:hAnsiTheme="majorHAnsi"/>
          <w:b/>
          <w:sz w:val="20"/>
          <w:szCs w:val="20"/>
          <w:lang w:val="sv-SE"/>
        </w:rPr>
        <w:t xml:space="preserve">Bistra- </w:t>
      </w:r>
      <w:r w:rsidR="006E1486">
        <w:rPr>
          <w:rFonts w:asciiTheme="majorHAnsi" w:hAnsiTheme="majorHAnsi"/>
          <w:b/>
          <w:sz w:val="20"/>
          <w:szCs w:val="20"/>
          <w:lang w:val="sv-SE"/>
        </w:rPr>
        <w:t>189.191,47</w:t>
      </w:r>
      <w:r w:rsidRPr="00C73B6E">
        <w:rPr>
          <w:rFonts w:asciiTheme="majorHAnsi" w:hAnsiTheme="majorHAnsi"/>
          <w:b/>
          <w:sz w:val="20"/>
          <w:szCs w:val="20"/>
          <w:lang w:val="sv-SE"/>
        </w:rPr>
        <w:t xml:space="preserve"> eu</w:t>
      </w:r>
      <w:r w:rsidR="006E1486">
        <w:rPr>
          <w:rFonts w:asciiTheme="majorHAnsi" w:hAnsiTheme="majorHAnsi"/>
          <w:b/>
          <w:sz w:val="20"/>
          <w:szCs w:val="20"/>
          <w:lang w:val="sv-SE"/>
        </w:rPr>
        <w:t>ra</w:t>
      </w:r>
      <w:r w:rsidR="00C87409" w:rsidRPr="00C73B6E">
        <w:rPr>
          <w:rFonts w:asciiTheme="majorHAnsi" w:hAnsiTheme="majorHAnsi"/>
          <w:b/>
          <w:sz w:val="20"/>
          <w:szCs w:val="20"/>
          <w:lang w:val="sv-SE"/>
        </w:rPr>
        <w:t xml:space="preserve"> </w:t>
      </w:r>
      <w:r w:rsidR="006E1486">
        <w:rPr>
          <w:rFonts w:asciiTheme="majorHAnsi" w:hAnsiTheme="majorHAnsi"/>
          <w:b/>
          <w:sz w:val="20"/>
          <w:szCs w:val="20"/>
          <w:lang w:val="sv-SE"/>
        </w:rPr>
        <w:t>–</w:t>
      </w:r>
      <w:r w:rsidR="00C87409" w:rsidRPr="00C73B6E">
        <w:rPr>
          <w:rFonts w:asciiTheme="majorHAnsi" w:hAnsiTheme="majorHAnsi"/>
          <w:b/>
          <w:sz w:val="20"/>
          <w:szCs w:val="20"/>
          <w:lang w:val="sv-SE"/>
        </w:rPr>
        <w:t xml:space="preserve"> </w:t>
      </w:r>
      <w:r w:rsidR="006E1486">
        <w:rPr>
          <w:rFonts w:asciiTheme="majorHAnsi" w:hAnsiTheme="majorHAnsi"/>
          <w:b/>
          <w:sz w:val="20"/>
          <w:szCs w:val="20"/>
          <w:lang w:val="sv-SE"/>
        </w:rPr>
        <w:t>92,80</w:t>
      </w:r>
      <w:r w:rsidR="00C87409" w:rsidRPr="00C73B6E">
        <w:rPr>
          <w:rFonts w:asciiTheme="majorHAnsi" w:hAnsiTheme="majorHAnsi"/>
          <w:b/>
          <w:sz w:val="20"/>
          <w:szCs w:val="20"/>
          <w:lang w:val="sv-SE"/>
        </w:rPr>
        <w:t xml:space="preserve"> %</w:t>
      </w:r>
    </w:p>
    <w:p w14:paraId="4BDBBCE7" w14:textId="6B3D209C" w:rsidR="00AC6292" w:rsidRPr="00C73B6E" w:rsidRDefault="00AC6292" w:rsidP="00AC6292">
      <w:pPr>
        <w:spacing w:after="0" w:line="240" w:lineRule="auto"/>
        <w:jc w:val="both"/>
        <w:rPr>
          <w:rFonts w:asciiTheme="majorHAnsi" w:hAnsiTheme="majorHAnsi"/>
          <w:sz w:val="20"/>
          <w:szCs w:val="20"/>
          <w:lang w:val="sv-SE"/>
        </w:rPr>
      </w:pPr>
      <w:r w:rsidRPr="00C73B6E">
        <w:rPr>
          <w:rFonts w:asciiTheme="majorHAnsi" w:hAnsiTheme="majorHAnsi"/>
          <w:sz w:val="20"/>
          <w:szCs w:val="20"/>
          <w:u w:val="single"/>
          <w:lang w:val="sv-SE"/>
        </w:rPr>
        <w:t>Cilj Programa</w:t>
      </w:r>
      <w:r w:rsidRPr="00965D4D">
        <w:rPr>
          <w:rFonts w:asciiTheme="majorHAnsi" w:hAnsiTheme="majorHAnsi"/>
          <w:sz w:val="20"/>
          <w:szCs w:val="20"/>
          <w:lang w:val="sv-SE"/>
        </w:rPr>
        <w:t xml:space="preserve">- </w:t>
      </w:r>
      <w:r w:rsidRPr="00C73B6E">
        <w:rPr>
          <w:rFonts w:asciiTheme="majorHAnsi" w:hAnsiTheme="majorHAnsi"/>
          <w:sz w:val="20"/>
          <w:szCs w:val="20"/>
          <w:lang w:val="sv-SE"/>
        </w:rPr>
        <w:t xml:space="preserve">Osnovni cilj programa je unapređenje kvalitete života stanovnika općine. Poseban cilj programa je zadovoljavanje kulturnih potreba stanovnika Općine Bistra kroz ostvarenje redovnog rada </w:t>
      </w:r>
      <w:r w:rsidR="00416942" w:rsidRPr="00C73B6E">
        <w:rPr>
          <w:rFonts w:asciiTheme="majorHAnsi" w:hAnsiTheme="majorHAnsi"/>
          <w:sz w:val="20"/>
          <w:szCs w:val="20"/>
          <w:lang w:val="sv-SE"/>
        </w:rPr>
        <w:t>Kulturno</w:t>
      </w:r>
      <w:r w:rsidR="00794E8F" w:rsidRPr="00C73B6E">
        <w:rPr>
          <w:rFonts w:asciiTheme="majorHAnsi" w:hAnsiTheme="majorHAnsi"/>
          <w:sz w:val="20"/>
          <w:szCs w:val="20"/>
          <w:lang w:val="sv-SE"/>
        </w:rPr>
        <w:t>-</w:t>
      </w:r>
      <w:r w:rsidR="00416942" w:rsidRPr="00C73B6E">
        <w:rPr>
          <w:rFonts w:asciiTheme="majorHAnsi" w:hAnsiTheme="majorHAnsi"/>
          <w:sz w:val="20"/>
          <w:szCs w:val="20"/>
          <w:lang w:val="sv-SE"/>
        </w:rPr>
        <w:t xml:space="preserve">turističkog centra </w:t>
      </w:r>
      <w:r w:rsidRPr="00C73B6E">
        <w:rPr>
          <w:rFonts w:asciiTheme="majorHAnsi" w:hAnsiTheme="majorHAnsi"/>
          <w:sz w:val="20"/>
          <w:szCs w:val="20"/>
          <w:lang w:val="sv-SE"/>
        </w:rPr>
        <w:t>Bistra</w:t>
      </w:r>
      <w:r w:rsidR="00794E8F" w:rsidRPr="00C73B6E">
        <w:rPr>
          <w:rFonts w:asciiTheme="majorHAnsi" w:hAnsiTheme="majorHAnsi"/>
          <w:sz w:val="20"/>
          <w:szCs w:val="20"/>
          <w:lang w:val="sv-SE"/>
        </w:rPr>
        <w:t>,</w:t>
      </w:r>
      <w:r w:rsidRPr="00C73B6E">
        <w:rPr>
          <w:rFonts w:asciiTheme="majorHAnsi" w:hAnsiTheme="majorHAnsi"/>
          <w:sz w:val="20"/>
          <w:szCs w:val="20"/>
          <w:lang w:val="sv-SE"/>
        </w:rPr>
        <w:t xml:space="preserve"> te povećanje standarda pruženih usluga kroz kontinuirana kapitalna ulaganja u nabavu muzejske građe i ponudu popratnih sadržaja. </w:t>
      </w:r>
    </w:p>
    <w:p w14:paraId="47EACED9" w14:textId="4A4FE791" w:rsidR="00AC6292" w:rsidRPr="00C9107B" w:rsidRDefault="00AC6292" w:rsidP="00AC6292">
      <w:pPr>
        <w:spacing w:after="0" w:line="240" w:lineRule="auto"/>
        <w:jc w:val="both"/>
        <w:rPr>
          <w:rStyle w:val="pt-zadanifontodlomka-000009"/>
          <w:rFonts w:asciiTheme="majorHAnsi" w:hAnsiTheme="majorHAnsi" w:cstheme="minorHAnsi"/>
          <w:sz w:val="20"/>
          <w:szCs w:val="20"/>
          <w:lang w:val="sv-SE"/>
        </w:rPr>
      </w:pPr>
      <w:r w:rsidRPr="00C9107B">
        <w:rPr>
          <w:rFonts w:asciiTheme="majorHAnsi" w:hAnsiTheme="majorHAnsi"/>
          <w:sz w:val="20"/>
          <w:szCs w:val="20"/>
          <w:u w:val="single"/>
          <w:lang w:val="sv-SE"/>
        </w:rPr>
        <w:t>Zakonska osnova</w:t>
      </w:r>
      <w:r w:rsidRPr="00C9107B">
        <w:rPr>
          <w:rFonts w:asciiTheme="majorHAnsi" w:hAnsiTheme="majorHAnsi"/>
          <w:sz w:val="20"/>
          <w:szCs w:val="20"/>
          <w:lang w:val="sv-SE"/>
        </w:rPr>
        <w:t>-</w:t>
      </w:r>
      <w:r w:rsidRPr="00C9107B">
        <w:rPr>
          <w:rStyle w:val="pt-zadanifontodlomka-000009"/>
          <w:rFonts w:asciiTheme="majorHAnsi" w:hAnsiTheme="majorHAnsi" w:cstheme="minorHAnsi"/>
          <w:sz w:val="20"/>
          <w:szCs w:val="20"/>
          <w:lang w:val="sv-SE"/>
        </w:rPr>
        <w:t xml:space="preserve"> Zakon o lokalnoj i područnoj (regionalnoj) samoupravi („Narodne novine“, broj 33/01,  60/01,  129/05,  109/07,  125/08,  36/09,  36/09, 150/11, 144/12, 19/13,  137/15, 123/17,  98/19, 144/20), Zakon o muzejima (“Narodne novine” broj. 61/18, 98/19, 114/22), Zakon o ustanovama (“Narodne novine” broj 76/93, 29/97, 47/99, 35/08, 127/19, 151/22),</w:t>
      </w:r>
      <w:r w:rsidR="00991107">
        <w:rPr>
          <w:rStyle w:val="pt-zadanifontodlomka-000009"/>
          <w:rFonts w:asciiTheme="majorHAnsi" w:hAnsiTheme="majorHAnsi" w:cstheme="minorHAnsi"/>
          <w:sz w:val="20"/>
          <w:szCs w:val="20"/>
          <w:lang w:val="sv-SE"/>
        </w:rPr>
        <w:t xml:space="preserve"> </w:t>
      </w:r>
      <w:r w:rsidR="0055164B" w:rsidRPr="00C9107B">
        <w:rPr>
          <w:rFonts w:asciiTheme="majorHAnsi" w:hAnsiTheme="majorHAnsi" w:cs="Calibri"/>
          <w:sz w:val="20"/>
          <w:szCs w:val="20"/>
          <w:lang w:val="sv-SE"/>
        </w:rPr>
        <w:t>Zakon o kulturnim vijećima i financiranju javnih potreba u kulturi („Narodne novine“ broj 83/22).</w:t>
      </w:r>
    </w:p>
    <w:p w14:paraId="3821B203" w14:textId="3E9A5753" w:rsidR="00AC6292" w:rsidRPr="00C73B6E" w:rsidRDefault="00AC6292" w:rsidP="00284695">
      <w:pPr>
        <w:pStyle w:val="Tijeloteksta"/>
        <w:rPr>
          <w:rFonts w:asciiTheme="majorHAnsi" w:hAnsiTheme="majorHAnsi" w:cstheme="minorHAnsi"/>
          <w:bCs w:val="0"/>
          <w:sz w:val="20"/>
          <w:szCs w:val="20"/>
        </w:rPr>
      </w:pPr>
      <w:r w:rsidRPr="00C73B6E">
        <w:rPr>
          <w:rStyle w:val="pt-zadanifontodlomka-000009"/>
          <w:rFonts w:asciiTheme="majorHAnsi" w:hAnsiTheme="majorHAnsi" w:cstheme="minorHAnsi"/>
          <w:sz w:val="20"/>
          <w:szCs w:val="20"/>
          <w:u w:val="single"/>
        </w:rPr>
        <w:t>Obrazloženje</w:t>
      </w:r>
      <w:r w:rsidR="00416942" w:rsidRPr="00C9107B">
        <w:rPr>
          <w:rStyle w:val="pt-zadanifontodlomka-000009"/>
          <w:rFonts w:asciiTheme="majorHAnsi" w:hAnsiTheme="majorHAnsi" w:cstheme="minorHAnsi"/>
          <w:sz w:val="20"/>
          <w:szCs w:val="20"/>
        </w:rPr>
        <w:t>–</w:t>
      </w:r>
      <w:r w:rsidRPr="00C9107B">
        <w:rPr>
          <w:rFonts w:asciiTheme="majorHAnsi" w:hAnsiTheme="majorHAnsi" w:cstheme="minorHAnsi"/>
          <w:sz w:val="20"/>
          <w:szCs w:val="20"/>
        </w:rPr>
        <w:t xml:space="preserve"> </w:t>
      </w:r>
      <w:r w:rsidR="00991107">
        <w:rPr>
          <w:rFonts w:asciiTheme="majorHAnsi" w:hAnsiTheme="majorHAnsi" w:cstheme="minorHAnsi"/>
          <w:sz w:val="20"/>
          <w:szCs w:val="20"/>
        </w:rPr>
        <w:t>Pod kraj</w:t>
      </w:r>
      <w:r w:rsidR="00794E8F" w:rsidRPr="00C73B6E">
        <w:rPr>
          <w:rFonts w:asciiTheme="majorHAnsi" w:hAnsiTheme="majorHAnsi" w:cstheme="minorHAnsi"/>
          <w:sz w:val="20"/>
          <w:szCs w:val="20"/>
        </w:rPr>
        <w:t xml:space="preserve"> 2023. godine z</w:t>
      </w:r>
      <w:r w:rsidRPr="00C73B6E">
        <w:rPr>
          <w:rFonts w:asciiTheme="majorHAnsi" w:hAnsiTheme="majorHAnsi" w:cstheme="minorHAnsi"/>
          <w:sz w:val="20"/>
          <w:szCs w:val="20"/>
        </w:rPr>
        <w:t>avrše</w:t>
      </w:r>
      <w:r w:rsidR="00416942" w:rsidRPr="00C73B6E">
        <w:rPr>
          <w:rFonts w:asciiTheme="majorHAnsi" w:hAnsiTheme="majorHAnsi" w:cstheme="minorHAnsi"/>
          <w:sz w:val="20"/>
          <w:szCs w:val="20"/>
        </w:rPr>
        <w:t>n</w:t>
      </w:r>
      <w:r w:rsidR="00DA02D9" w:rsidRPr="00C73B6E">
        <w:rPr>
          <w:rFonts w:asciiTheme="majorHAnsi" w:hAnsiTheme="majorHAnsi" w:cstheme="minorHAnsi"/>
          <w:sz w:val="20"/>
          <w:szCs w:val="20"/>
        </w:rPr>
        <w:t xml:space="preserve"> je</w:t>
      </w:r>
      <w:r w:rsidRPr="00C73B6E">
        <w:rPr>
          <w:rFonts w:asciiTheme="majorHAnsi" w:hAnsiTheme="majorHAnsi" w:cstheme="minorHAnsi"/>
          <w:sz w:val="20"/>
          <w:szCs w:val="20"/>
        </w:rPr>
        <w:t xml:space="preserve"> najznačajnij</w:t>
      </w:r>
      <w:r w:rsidR="00DA02D9" w:rsidRPr="00C73B6E">
        <w:rPr>
          <w:rFonts w:asciiTheme="majorHAnsi" w:hAnsiTheme="majorHAnsi" w:cstheme="minorHAnsi"/>
          <w:sz w:val="20"/>
          <w:szCs w:val="20"/>
        </w:rPr>
        <w:t>i</w:t>
      </w:r>
      <w:r w:rsidRPr="00C73B6E">
        <w:rPr>
          <w:rFonts w:asciiTheme="majorHAnsi" w:hAnsiTheme="majorHAnsi" w:cstheme="minorHAnsi"/>
          <w:sz w:val="20"/>
          <w:szCs w:val="20"/>
        </w:rPr>
        <w:t xml:space="preserve"> kapitaln</w:t>
      </w:r>
      <w:r w:rsidR="00DA02D9" w:rsidRPr="00C73B6E">
        <w:rPr>
          <w:rFonts w:asciiTheme="majorHAnsi" w:hAnsiTheme="majorHAnsi" w:cstheme="minorHAnsi"/>
          <w:sz w:val="20"/>
          <w:szCs w:val="20"/>
        </w:rPr>
        <w:t>i</w:t>
      </w:r>
      <w:r w:rsidRPr="00C73B6E">
        <w:rPr>
          <w:rFonts w:asciiTheme="majorHAnsi" w:hAnsiTheme="majorHAnsi" w:cstheme="minorHAnsi"/>
          <w:sz w:val="20"/>
          <w:szCs w:val="20"/>
        </w:rPr>
        <w:t xml:space="preserve"> projekt u kulturi sufinanciran sredstvima Europske unije „O</w:t>
      </w:r>
      <w:r w:rsidRPr="00C73B6E">
        <w:rPr>
          <w:rFonts w:asciiTheme="majorHAnsi" w:hAnsiTheme="majorHAnsi" w:cstheme="minorHAnsi"/>
          <w:bCs w:val="0"/>
          <w:sz w:val="20"/>
          <w:szCs w:val="20"/>
        </w:rPr>
        <w:t>bnova zgrade stare škole i kulturno-turistička revitalizacija kroz ITU mehanizam „</w:t>
      </w:r>
      <w:proofErr w:type="spellStart"/>
      <w:r w:rsidRPr="00C73B6E">
        <w:rPr>
          <w:rFonts w:asciiTheme="majorHAnsi" w:hAnsiTheme="majorHAnsi" w:cstheme="minorHAnsi"/>
          <w:bCs w:val="0"/>
          <w:sz w:val="20"/>
          <w:szCs w:val="20"/>
        </w:rPr>
        <w:t>Ekomuzej</w:t>
      </w:r>
      <w:proofErr w:type="spellEnd"/>
      <w:r w:rsidRPr="00C73B6E">
        <w:rPr>
          <w:rFonts w:asciiTheme="majorHAnsi" w:hAnsiTheme="majorHAnsi" w:cstheme="minorHAnsi"/>
          <w:bCs w:val="0"/>
          <w:sz w:val="20"/>
          <w:szCs w:val="20"/>
        </w:rPr>
        <w:t xml:space="preserve"> Bistra“</w:t>
      </w:r>
      <w:r w:rsidR="00DA02D9" w:rsidRPr="00C73B6E">
        <w:rPr>
          <w:rFonts w:asciiTheme="majorHAnsi" w:hAnsiTheme="majorHAnsi" w:cstheme="minorHAnsi"/>
          <w:bCs w:val="0"/>
          <w:sz w:val="20"/>
          <w:szCs w:val="20"/>
        </w:rPr>
        <w:t xml:space="preserve">. </w:t>
      </w:r>
      <w:r w:rsidRPr="00C73B6E">
        <w:rPr>
          <w:rFonts w:asciiTheme="majorHAnsi" w:hAnsiTheme="majorHAnsi" w:cstheme="minorHAnsi"/>
          <w:bCs w:val="0"/>
          <w:sz w:val="20"/>
          <w:szCs w:val="20"/>
        </w:rPr>
        <w:t xml:space="preserve">Općina Bistra </w:t>
      </w:r>
      <w:r w:rsidR="00DA02D9" w:rsidRPr="00C73B6E">
        <w:rPr>
          <w:rFonts w:asciiTheme="majorHAnsi" w:hAnsiTheme="majorHAnsi" w:cstheme="minorHAnsi"/>
          <w:bCs w:val="0"/>
          <w:sz w:val="20"/>
          <w:szCs w:val="20"/>
        </w:rPr>
        <w:t>je u</w:t>
      </w:r>
      <w:r w:rsidRPr="00C73B6E">
        <w:rPr>
          <w:rFonts w:asciiTheme="majorHAnsi" w:hAnsiTheme="majorHAnsi" w:cstheme="minorHAnsi"/>
          <w:bCs w:val="0"/>
          <w:sz w:val="20"/>
          <w:szCs w:val="20"/>
        </w:rPr>
        <w:t xml:space="preserve"> 2024. godine osnova</w:t>
      </w:r>
      <w:r w:rsidR="00DA02D9" w:rsidRPr="00C73B6E">
        <w:rPr>
          <w:rFonts w:asciiTheme="majorHAnsi" w:hAnsiTheme="majorHAnsi" w:cstheme="minorHAnsi"/>
          <w:bCs w:val="0"/>
          <w:sz w:val="20"/>
          <w:szCs w:val="20"/>
        </w:rPr>
        <w:t>la</w:t>
      </w:r>
      <w:r w:rsidRPr="00C73B6E">
        <w:rPr>
          <w:rFonts w:asciiTheme="majorHAnsi" w:hAnsiTheme="majorHAnsi" w:cstheme="minorHAnsi"/>
          <w:bCs w:val="0"/>
          <w:sz w:val="20"/>
          <w:szCs w:val="20"/>
        </w:rPr>
        <w:t xml:space="preserve"> ustanovu </w:t>
      </w:r>
      <w:r w:rsidR="00DA02D9" w:rsidRPr="00C73B6E">
        <w:rPr>
          <w:rFonts w:asciiTheme="majorHAnsi" w:hAnsiTheme="majorHAnsi" w:cstheme="minorHAnsi"/>
          <w:bCs w:val="0"/>
          <w:sz w:val="20"/>
          <w:szCs w:val="20"/>
        </w:rPr>
        <w:t xml:space="preserve">u kulturi „Kulturno-turistički centar </w:t>
      </w:r>
      <w:r w:rsidRPr="00C73B6E">
        <w:rPr>
          <w:rFonts w:asciiTheme="majorHAnsi" w:hAnsiTheme="majorHAnsi" w:cstheme="minorHAnsi"/>
          <w:bCs w:val="0"/>
          <w:sz w:val="20"/>
          <w:szCs w:val="20"/>
        </w:rPr>
        <w:t>Bistra</w:t>
      </w:r>
      <w:r w:rsidR="00DA02D9" w:rsidRPr="00C73B6E">
        <w:rPr>
          <w:rFonts w:asciiTheme="majorHAnsi" w:hAnsiTheme="majorHAnsi" w:cstheme="minorHAnsi"/>
          <w:bCs w:val="0"/>
          <w:sz w:val="20"/>
          <w:szCs w:val="20"/>
        </w:rPr>
        <w:t>“</w:t>
      </w:r>
      <w:r w:rsidRPr="00C73B6E">
        <w:rPr>
          <w:rFonts w:asciiTheme="majorHAnsi" w:hAnsiTheme="majorHAnsi" w:cstheme="minorHAnsi"/>
          <w:bCs w:val="0"/>
          <w:sz w:val="20"/>
          <w:szCs w:val="20"/>
        </w:rPr>
        <w:t xml:space="preserve"> koja </w:t>
      </w:r>
      <w:r w:rsidR="00DA02D9" w:rsidRPr="00C73B6E">
        <w:rPr>
          <w:rFonts w:asciiTheme="majorHAnsi" w:hAnsiTheme="majorHAnsi" w:cstheme="minorHAnsi"/>
          <w:bCs w:val="0"/>
          <w:sz w:val="20"/>
          <w:szCs w:val="20"/>
        </w:rPr>
        <w:t>je</w:t>
      </w:r>
      <w:r w:rsidRPr="00C73B6E">
        <w:rPr>
          <w:rFonts w:asciiTheme="majorHAnsi" w:hAnsiTheme="majorHAnsi" w:cstheme="minorHAnsi"/>
          <w:bCs w:val="0"/>
          <w:sz w:val="20"/>
          <w:szCs w:val="20"/>
        </w:rPr>
        <w:t xml:space="preserve"> posta</w:t>
      </w:r>
      <w:r w:rsidR="00DA02D9" w:rsidRPr="00C73B6E">
        <w:rPr>
          <w:rFonts w:asciiTheme="majorHAnsi" w:hAnsiTheme="majorHAnsi" w:cstheme="minorHAnsi"/>
          <w:bCs w:val="0"/>
          <w:sz w:val="20"/>
          <w:szCs w:val="20"/>
        </w:rPr>
        <w:t>la</w:t>
      </w:r>
      <w:r w:rsidRPr="00C73B6E">
        <w:rPr>
          <w:rFonts w:asciiTheme="majorHAnsi" w:hAnsiTheme="majorHAnsi" w:cstheme="minorHAnsi"/>
          <w:bCs w:val="0"/>
          <w:sz w:val="20"/>
          <w:szCs w:val="20"/>
        </w:rPr>
        <w:t xml:space="preserve"> treći proračunski korisnik proračuna Općine Bistra. U 202</w:t>
      </w:r>
      <w:r w:rsidR="00B43338">
        <w:rPr>
          <w:rFonts w:asciiTheme="majorHAnsi" w:hAnsiTheme="majorHAnsi" w:cstheme="minorHAnsi"/>
          <w:bCs w:val="0"/>
          <w:sz w:val="20"/>
          <w:szCs w:val="20"/>
        </w:rPr>
        <w:t>5</w:t>
      </w:r>
      <w:r w:rsidRPr="00C73B6E">
        <w:rPr>
          <w:rFonts w:asciiTheme="majorHAnsi" w:hAnsiTheme="majorHAnsi" w:cstheme="minorHAnsi"/>
          <w:bCs w:val="0"/>
          <w:sz w:val="20"/>
          <w:szCs w:val="20"/>
        </w:rPr>
        <w:t>. godini planira</w:t>
      </w:r>
      <w:r w:rsidR="00B43338">
        <w:rPr>
          <w:rFonts w:asciiTheme="majorHAnsi" w:hAnsiTheme="majorHAnsi" w:cstheme="minorHAnsi"/>
          <w:bCs w:val="0"/>
          <w:sz w:val="20"/>
          <w:szCs w:val="20"/>
        </w:rPr>
        <w:t>la</w:t>
      </w:r>
      <w:r w:rsidRPr="00C73B6E">
        <w:rPr>
          <w:rFonts w:asciiTheme="majorHAnsi" w:hAnsiTheme="majorHAnsi" w:cstheme="minorHAnsi"/>
          <w:bCs w:val="0"/>
          <w:sz w:val="20"/>
          <w:szCs w:val="20"/>
        </w:rPr>
        <w:t xml:space="preserve"> s</w:t>
      </w:r>
      <w:r w:rsidR="00DA02D9" w:rsidRPr="00C73B6E">
        <w:rPr>
          <w:rFonts w:asciiTheme="majorHAnsi" w:hAnsiTheme="majorHAnsi" w:cstheme="minorHAnsi"/>
          <w:bCs w:val="0"/>
          <w:sz w:val="20"/>
          <w:szCs w:val="20"/>
        </w:rPr>
        <w:t>u</w:t>
      </w:r>
      <w:r w:rsidR="00B43338">
        <w:rPr>
          <w:rFonts w:asciiTheme="majorHAnsi" w:hAnsiTheme="majorHAnsi" w:cstheme="minorHAnsi"/>
          <w:bCs w:val="0"/>
          <w:sz w:val="20"/>
          <w:szCs w:val="20"/>
        </w:rPr>
        <w:t xml:space="preserve"> se</w:t>
      </w:r>
      <w:r w:rsidRPr="00C73B6E">
        <w:rPr>
          <w:rFonts w:asciiTheme="majorHAnsi" w:hAnsiTheme="majorHAnsi" w:cstheme="minorHAnsi"/>
          <w:bCs w:val="0"/>
          <w:sz w:val="20"/>
          <w:szCs w:val="20"/>
        </w:rPr>
        <w:t xml:space="preserve"> sredstva za financiranje redovne djelatnosti </w:t>
      </w:r>
      <w:r w:rsidR="00794E8F" w:rsidRPr="00C73B6E">
        <w:rPr>
          <w:rFonts w:asciiTheme="majorHAnsi" w:hAnsiTheme="majorHAnsi" w:cstheme="minorHAnsi"/>
          <w:bCs w:val="0"/>
          <w:sz w:val="20"/>
          <w:szCs w:val="20"/>
        </w:rPr>
        <w:t>ustanove</w:t>
      </w:r>
      <w:r w:rsidRPr="00C73B6E">
        <w:rPr>
          <w:rFonts w:asciiTheme="majorHAnsi" w:hAnsiTheme="majorHAnsi" w:cstheme="minorHAnsi"/>
          <w:bCs w:val="0"/>
          <w:sz w:val="20"/>
          <w:szCs w:val="20"/>
        </w:rPr>
        <w:t xml:space="preserve"> za plaće i ostale rashode za zaposlene (</w:t>
      </w:r>
      <w:r w:rsidR="00DA02D9" w:rsidRPr="00C73B6E">
        <w:rPr>
          <w:rFonts w:asciiTheme="majorHAnsi" w:hAnsiTheme="majorHAnsi" w:cstheme="minorHAnsi"/>
          <w:bCs w:val="0"/>
          <w:sz w:val="20"/>
          <w:szCs w:val="20"/>
        </w:rPr>
        <w:t>za 2 djelatnice</w:t>
      </w:r>
      <w:r w:rsidRPr="00C73B6E">
        <w:rPr>
          <w:rFonts w:asciiTheme="majorHAnsi" w:hAnsiTheme="majorHAnsi" w:cstheme="minorHAnsi"/>
          <w:bCs w:val="0"/>
          <w:sz w:val="20"/>
          <w:szCs w:val="20"/>
        </w:rPr>
        <w:t>),</w:t>
      </w:r>
      <w:r w:rsidR="00DA02D9" w:rsidRPr="00C73B6E">
        <w:rPr>
          <w:rFonts w:asciiTheme="majorHAnsi" w:hAnsiTheme="majorHAnsi" w:cstheme="minorHAnsi"/>
          <w:bCs w:val="0"/>
          <w:sz w:val="20"/>
          <w:szCs w:val="20"/>
        </w:rPr>
        <w:t xml:space="preserve"> </w:t>
      </w:r>
      <w:r w:rsidRPr="00C73B6E">
        <w:rPr>
          <w:rFonts w:asciiTheme="majorHAnsi" w:hAnsiTheme="majorHAnsi" w:cstheme="minorHAnsi"/>
          <w:bCs w:val="0"/>
          <w:sz w:val="20"/>
          <w:szCs w:val="20"/>
        </w:rPr>
        <w:t>materijalne rashode, energiju, rashode za usluge</w:t>
      </w:r>
      <w:r w:rsidR="00B43338">
        <w:rPr>
          <w:rFonts w:asciiTheme="majorHAnsi" w:hAnsiTheme="majorHAnsi" w:cstheme="minorHAnsi"/>
          <w:bCs w:val="0"/>
          <w:sz w:val="20"/>
          <w:szCs w:val="20"/>
        </w:rPr>
        <w:t xml:space="preserve">, </w:t>
      </w:r>
      <w:r w:rsidRPr="00C73B6E">
        <w:rPr>
          <w:rFonts w:asciiTheme="majorHAnsi" w:hAnsiTheme="majorHAnsi" w:cstheme="minorHAnsi"/>
          <w:bCs w:val="0"/>
          <w:sz w:val="20"/>
          <w:szCs w:val="20"/>
        </w:rPr>
        <w:t xml:space="preserve">rashode za </w:t>
      </w:r>
      <w:r w:rsidR="00794E8F" w:rsidRPr="00C73B6E">
        <w:rPr>
          <w:rFonts w:asciiTheme="majorHAnsi" w:hAnsiTheme="majorHAnsi" w:cstheme="minorHAnsi"/>
          <w:bCs w:val="0"/>
          <w:sz w:val="20"/>
          <w:szCs w:val="20"/>
        </w:rPr>
        <w:t xml:space="preserve">nabavu </w:t>
      </w:r>
      <w:r w:rsidRPr="00C73B6E">
        <w:rPr>
          <w:rFonts w:asciiTheme="majorHAnsi" w:hAnsiTheme="majorHAnsi" w:cstheme="minorHAnsi"/>
          <w:bCs w:val="0"/>
          <w:sz w:val="20"/>
          <w:szCs w:val="20"/>
        </w:rPr>
        <w:t>uredsk</w:t>
      </w:r>
      <w:r w:rsidR="00794E8F" w:rsidRPr="00C73B6E">
        <w:rPr>
          <w:rFonts w:asciiTheme="majorHAnsi" w:hAnsiTheme="majorHAnsi" w:cstheme="minorHAnsi"/>
          <w:bCs w:val="0"/>
          <w:sz w:val="20"/>
          <w:szCs w:val="20"/>
        </w:rPr>
        <w:t>e</w:t>
      </w:r>
      <w:r w:rsidRPr="00C73B6E">
        <w:rPr>
          <w:rFonts w:asciiTheme="majorHAnsi" w:hAnsiTheme="majorHAnsi" w:cstheme="minorHAnsi"/>
          <w:bCs w:val="0"/>
          <w:sz w:val="20"/>
          <w:szCs w:val="20"/>
        </w:rPr>
        <w:t xml:space="preserve"> oprem</w:t>
      </w:r>
      <w:r w:rsidR="00794E8F" w:rsidRPr="00C73B6E">
        <w:rPr>
          <w:rFonts w:asciiTheme="majorHAnsi" w:hAnsiTheme="majorHAnsi" w:cstheme="minorHAnsi"/>
          <w:bCs w:val="0"/>
          <w:sz w:val="20"/>
          <w:szCs w:val="20"/>
        </w:rPr>
        <w:t>e</w:t>
      </w:r>
      <w:r w:rsidRPr="00C73B6E">
        <w:rPr>
          <w:rFonts w:asciiTheme="majorHAnsi" w:hAnsiTheme="majorHAnsi" w:cstheme="minorHAnsi"/>
          <w:bCs w:val="0"/>
          <w:sz w:val="20"/>
          <w:szCs w:val="20"/>
        </w:rPr>
        <w:t xml:space="preserve"> i namještaj</w:t>
      </w:r>
      <w:r w:rsidR="00794E8F" w:rsidRPr="00C73B6E">
        <w:rPr>
          <w:rFonts w:asciiTheme="majorHAnsi" w:hAnsiTheme="majorHAnsi" w:cstheme="minorHAnsi"/>
          <w:bCs w:val="0"/>
          <w:sz w:val="20"/>
          <w:szCs w:val="20"/>
        </w:rPr>
        <w:t>a</w:t>
      </w:r>
      <w:r w:rsidR="00B43338">
        <w:rPr>
          <w:rFonts w:asciiTheme="majorHAnsi" w:hAnsiTheme="majorHAnsi" w:cstheme="minorHAnsi"/>
          <w:bCs w:val="0"/>
          <w:sz w:val="20"/>
          <w:szCs w:val="20"/>
        </w:rPr>
        <w:t xml:space="preserve"> i rashode za provedbu manifestacija povodom Dana Bistre i 30. godina osnutka Općine.</w:t>
      </w:r>
    </w:p>
    <w:p w14:paraId="7FB6FC65" w14:textId="4D5151FC" w:rsidR="00AC6292" w:rsidRPr="00C73B6E" w:rsidRDefault="00AC6292" w:rsidP="00AC6292">
      <w:pPr>
        <w:spacing w:after="0"/>
        <w:jc w:val="both"/>
        <w:rPr>
          <w:rFonts w:asciiTheme="majorHAnsi" w:hAnsiTheme="majorHAnsi" w:cstheme="minorHAnsi"/>
          <w:sz w:val="20"/>
          <w:szCs w:val="20"/>
          <w:lang w:val="hr-HR"/>
        </w:rPr>
      </w:pPr>
      <w:r w:rsidRPr="00C73B6E">
        <w:rPr>
          <w:rFonts w:asciiTheme="majorHAnsi" w:hAnsiTheme="majorHAnsi" w:cstheme="minorHAnsi"/>
          <w:sz w:val="20"/>
          <w:szCs w:val="20"/>
          <w:u w:val="single"/>
          <w:lang w:val="hr-HR"/>
        </w:rPr>
        <w:t>Pokazatelj uspješnosti:</w:t>
      </w:r>
      <w:r w:rsidRPr="00C73B6E">
        <w:rPr>
          <w:rFonts w:asciiTheme="majorHAnsi" w:hAnsiTheme="majorHAnsi" w:cstheme="minorHAnsi"/>
          <w:sz w:val="20"/>
          <w:szCs w:val="20"/>
          <w:lang w:val="hr-HR"/>
        </w:rPr>
        <w:t xml:space="preserve"> broj posjetitelja muzeja, broj muzejskih eksponata, broj održanih edukacija, radionica, i </w:t>
      </w:r>
      <w:r w:rsidR="00B43338">
        <w:rPr>
          <w:rFonts w:asciiTheme="majorHAnsi" w:hAnsiTheme="majorHAnsi" w:cstheme="minorHAnsi"/>
          <w:sz w:val="20"/>
          <w:szCs w:val="20"/>
          <w:lang w:val="hr-HR"/>
        </w:rPr>
        <w:t>brojnost sadržaja</w:t>
      </w:r>
      <w:r w:rsidRPr="00C73B6E">
        <w:rPr>
          <w:rFonts w:asciiTheme="majorHAnsi" w:hAnsiTheme="majorHAnsi" w:cstheme="minorHAnsi"/>
          <w:sz w:val="20"/>
          <w:szCs w:val="20"/>
          <w:lang w:val="hr-HR"/>
        </w:rPr>
        <w:t xml:space="preserve"> kulturnih </w:t>
      </w:r>
      <w:r w:rsidR="00B43338">
        <w:rPr>
          <w:rFonts w:asciiTheme="majorHAnsi" w:hAnsiTheme="majorHAnsi" w:cstheme="minorHAnsi"/>
          <w:sz w:val="20"/>
          <w:szCs w:val="20"/>
          <w:lang w:val="hr-HR"/>
        </w:rPr>
        <w:t>manifestacija</w:t>
      </w:r>
      <w:r w:rsidRPr="00C73B6E">
        <w:rPr>
          <w:rFonts w:asciiTheme="majorHAnsi" w:hAnsiTheme="majorHAnsi" w:cstheme="minorHAnsi"/>
          <w:sz w:val="20"/>
          <w:szCs w:val="20"/>
          <w:lang w:val="hr-HR"/>
        </w:rPr>
        <w:t>.</w:t>
      </w:r>
    </w:p>
    <w:p w14:paraId="56FA4D04" w14:textId="77777777" w:rsidR="00924982" w:rsidRPr="00C73B6E" w:rsidRDefault="00924982" w:rsidP="00924982">
      <w:pPr>
        <w:spacing w:after="0" w:line="240" w:lineRule="auto"/>
        <w:jc w:val="both"/>
        <w:rPr>
          <w:rFonts w:asciiTheme="majorHAnsi" w:hAnsiTheme="majorHAnsi"/>
          <w:sz w:val="20"/>
          <w:szCs w:val="20"/>
          <w:lang w:val="hr-HR"/>
        </w:rPr>
      </w:pPr>
    </w:p>
    <w:p w14:paraId="29FDB0B2" w14:textId="7F47DA1B" w:rsidR="00AC6292" w:rsidRPr="00C73B6E" w:rsidRDefault="00924982" w:rsidP="00AC6292">
      <w:pPr>
        <w:spacing w:after="0" w:line="240" w:lineRule="auto"/>
        <w:jc w:val="both"/>
        <w:rPr>
          <w:rFonts w:asciiTheme="majorHAnsi" w:hAnsiTheme="majorHAnsi"/>
          <w:sz w:val="20"/>
          <w:szCs w:val="20"/>
          <w:lang w:val="hr-HR"/>
        </w:rPr>
      </w:pPr>
      <w:r w:rsidRPr="00C73B6E">
        <w:rPr>
          <w:rFonts w:asciiTheme="majorHAnsi" w:hAnsiTheme="majorHAnsi"/>
          <w:sz w:val="20"/>
          <w:szCs w:val="20"/>
          <w:lang w:val="hr-HR"/>
        </w:rPr>
        <w:t xml:space="preserve">U okviru ovog Programa u Proračunu </w:t>
      </w:r>
      <w:r w:rsidR="00B43338">
        <w:rPr>
          <w:rFonts w:asciiTheme="majorHAnsi" w:hAnsiTheme="majorHAnsi"/>
          <w:sz w:val="20"/>
          <w:szCs w:val="20"/>
          <w:lang w:val="hr-HR"/>
        </w:rPr>
        <w:t xml:space="preserve">za 2025. godinu bilo </w:t>
      </w:r>
      <w:r w:rsidRPr="00C73B6E">
        <w:rPr>
          <w:rFonts w:asciiTheme="majorHAnsi" w:hAnsiTheme="majorHAnsi"/>
          <w:sz w:val="20"/>
          <w:szCs w:val="20"/>
          <w:lang w:val="hr-HR"/>
        </w:rPr>
        <w:t xml:space="preserve">je planirano </w:t>
      </w:r>
      <w:r w:rsidR="00B43338">
        <w:rPr>
          <w:rFonts w:asciiTheme="majorHAnsi" w:hAnsiTheme="majorHAnsi"/>
          <w:sz w:val="20"/>
          <w:szCs w:val="20"/>
          <w:lang w:val="hr-HR"/>
        </w:rPr>
        <w:t>203.866,00</w:t>
      </w:r>
      <w:r w:rsidRPr="00C73B6E">
        <w:rPr>
          <w:rFonts w:asciiTheme="majorHAnsi" w:hAnsiTheme="majorHAnsi"/>
          <w:sz w:val="20"/>
          <w:szCs w:val="20"/>
          <w:lang w:val="hr-HR"/>
        </w:rPr>
        <w:t xml:space="preserve"> eura, a za ostvarenje navedenih ciljeva utrošeno je 1</w:t>
      </w:r>
      <w:r w:rsidR="007D2B79">
        <w:rPr>
          <w:rFonts w:asciiTheme="majorHAnsi" w:hAnsiTheme="majorHAnsi"/>
          <w:sz w:val="20"/>
          <w:szCs w:val="20"/>
          <w:lang w:val="hr-HR"/>
        </w:rPr>
        <w:t>89.191,47</w:t>
      </w:r>
      <w:r w:rsidRPr="00C73B6E">
        <w:rPr>
          <w:rFonts w:asciiTheme="majorHAnsi" w:hAnsiTheme="majorHAnsi"/>
          <w:sz w:val="20"/>
          <w:szCs w:val="20"/>
          <w:lang w:val="hr-HR"/>
        </w:rPr>
        <w:t xml:space="preserve"> eura (</w:t>
      </w:r>
      <w:r w:rsidR="007D2B79">
        <w:rPr>
          <w:rFonts w:asciiTheme="majorHAnsi" w:hAnsiTheme="majorHAnsi"/>
          <w:sz w:val="20"/>
          <w:szCs w:val="20"/>
          <w:lang w:val="hr-HR"/>
        </w:rPr>
        <w:t>92,80</w:t>
      </w:r>
      <w:r w:rsidRPr="00C73B6E">
        <w:rPr>
          <w:rFonts w:asciiTheme="majorHAnsi" w:hAnsiTheme="majorHAnsi"/>
          <w:sz w:val="20"/>
          <w:szCs w:val="20"/>
          <w:lang w:val="hr-HR"/>
        </w:rPr>
        <w:t xml:space="preserve"> %) iz prihoda za financiranje rashoda poslovanja korisnika i prihoda za nabavu nefinancijske imovine</w:t>
      </w:r>
      <w:r w:rsidR="007D2B79">
        <w:rPr>
          <w:rFonts w:asciiTheme="majorHAnsi" w:hAnsiTheme="majorHAnsi"/>
          <w:sz w:val="20"/>
          <w:szCs w:val="20"/>
          <w:lang w:val="hr-HR"/>
        </w:rPr>
        <w:t xml:space="preserve"> korisnika, vlastitih prihoda korisnika, pomoći Zagrebačke županije</w:t>
      </w:r>
      <w:r w:rsidRPr="00C73B6E">
        <w:rPr>
          <w:rFonts w:asciiTheme="majorHAnsi" w:hAnsiTheme="majorHAnsi"/>
          <w:sz w:val="20"/>
          <w:szCs w:val="20"/>
          <w:lang w:val="hr-HR"/>
        </w:rPr>
        <w:t>, a kroz sljedeću aktivnost:</w:t>
      </w:r>
    </w:p>
    <w:p w14:paraId="047055D7" w14:textId="77777777" w:rsidR="00AC6292" w:rsidRPr="00C73B6E" w:rsidRDefault="00AC6292" w:rsidP="00AC6292">
      <w:pPr>
        <w:spacing w:after="0" w:line="240" w:lineRule="auto"/>
        <w:ind w:left="360"/>
        <w:jc w:val="both"/>
        <w:rPr>
          <w:rFonts w:asciiTheme="majorHAnsi" w:hAnsiTheme="majorHAnsi"/>
          <w:sz w:val="20"/>
          <w:szCs w:val="20"/>
          <w:lang w:val="hr-HR"/>
        </w:rPr>
      </w:pPr>
    </w:p>
    <w:p w14:paraId="09939E6E" w14:textId="22EC9D4B" w:rsidR="00E4356D" w:rsidRDefault="00AC6292" w:rsidP="00E4356D">
      <w:pPr>
        <w:numPr>
          <w:ilvl w:val="0"/>
          <w:numId w:val="19"/>
        </w:numPr>
        <w:spacing w:after="0" w:line="240" w:lineRule="auto"/>
        <w:ind w:left="1418"/>
        <w:jc w:val="both"/>
        <w:rPr>
          <w:rFonts w:asciiTheme="majorHAnsi" w:hAnsiTheme="majorHAnsi"/>
          <w:sz w:val="20"/>
          <w:szCs w:val="20"/>
          <w:lang w:val="sv-SE"/>
        </w:rPr>
      </w:pPr>
      <w:r w:rsidRPr="00C73B6E">
        <w:rPr>
          <w:rFonts w:asciiTheme="majorHAnsi" w:hAnsiTheme="majorHAnsi"/>
          <w:sz w:val="20"/>
          <w:szCs w:val="20"/>
          <w:lang w:val="sv-SE"/>
        </w:rPr>
        <w:t xml:space="preserve">Aktivnost: </w:t>
      </w:r>
      <w:r w:rsidR="00924982" w:rsidRPr="00C73B6E">
        <w:rPr>
          <w:rFonts w:asciiTheme="majorHAnsi" w:hAnsiTheme="majorHAnsi"/>
          <w:sz w:val="20"/>
          <w:szCs w:val="20"/>
          <w:lang w:val="sv-SE"/>
        </w:rPr>
        <w:t>R</w:t>
      </w:r>
      <w:r w:rsidRPr="00C73B6E">
        <w:rPr>
          <w:rFonts w:asciiTheme="majorHAnsi" w:hAnsiTheme="majorHAnsi"/>
          <w:sz w:val="20"/>
          <w:szCs w:val="20"/>
          <w:lang w:val="sv-SE"/>
        </w:rPr>
        <w:t>edovn</w:t>
      </w:r>
      <w:r w:rsidR="00924982" w:rsidRPr="00C73B6E">
        <w:rPr>
          <w:rFonts w:asciiTheme="majorHAnsi" w:hAnsiTheme="majorHAnsi"/>
          <w:sz w:val="20"/>
          <w:szCs w:val="20"/>
          <w:lang w:val="sv-SE"/>
        </w:rPr>
        <w:t>a</w:t>
      </w:r>
      <w:r w:rsidRPr="00C73B6E">
        <w:rPr>
          <w:rFonts w:asciiTheme="majorHAnsi" w:hAnsiTheme="majorHAnsi"/>
          <w:sz w:val="20"/>
          <w:szCs w:val="20"/>
          <w:lang w:val="sv-SE"/>
        </w:rPr>
        <w:t xml:space="preserve"> djelatnost </w:t>
      </w:r>
      <w:r w:rsidR="00924982" w:rsidRPr="00C73B6E">
        <w:rPr>
          <w:rFonts w:asciiTheme="majorHAnsi" w:hAnsiTheme="majorHAnsi"/>
          <w:sz w:val="20"/>
          <w:szCs w:val="20"/>
          <w:lang w:val="sv-SE"/>
        </w:rPr>
        <w:t>Kulturno-turističkog centra</w:t>
      </w:r>
      <w:r w:rsidRPr="00C73B6E">
        <w:rPr>
          <w:rFonts w:asciiTheme="majorHAnsi" w:hAnsiTheme="majorHAnsi"/>
          <w:sz w:val="20"/>
          <w:szCs w:val="20"/>
          <w:lang w:val="sv-SE"/>
        </w:rPr>
        <w:t xml:space="preserve"> Bistra – </w:t>
      </w:r>
      <w:r w:rsidR="007D2B79">
        <w:rPr>
          <w:rFonts w:asciiTheme="majorHAnsi" w:hAnsiTheme="majorHAnsi"/>
          <w:sz w:val="20"/>
          <w:szCs w:val="20"/>
          <w:lang w:val="sv-SE"/>
        </w:rPr>
        <w:t>189.191,47</w:t>
      </w:r>
      <w:r w:rsidRPr="00C73B6E">
        <w:rPr>
          <w:rFonts w:asciiTheme="majorHAnsi" w:hAnsiTheme="majorHAnsi"/>
          <w:sz w:val="20"/>
          <w:szCs w:val="20"/>
          <w:lang w:val="sv-SE"/>
        </w:rPr>
        <w:t xml:space="preserve"> eur</w:t>
      </w:r>
      <w:r w:rsidR="009A3FF8">
        <w:rPr>
          <w:rFonts w:asciiTheme="majorHAnsi" w:hAnsiTheme="majorHAnsi"/>
          <w:sz w:val="20"/>
          <w:szCs w:val="20"/>
          <w:lang w:val="sv-SE"/>
        </w:rPr>
        <w:t>a</w:t>
      </w:r>
      <w:r w:rsidR="00965D4D">
        <w:rPr>
          <w:rFonts w:asciiTheme="majorHAnsi" w:hAnsiTheme="majorHAnsi"/>
          <w:sz w:val="20"/>
          <w:szCs w:val="20"/>
          <w:lang w:val="sv-SE"/>
        </w:rPr>
        <w:t>.</w:t>
      </w:r>
    </w:p>
    <w:p w14:paraId="51584E92" w14:textId="77777777" w:rsidR="00853923" w:rsidRDefault="00853923" w:rsidP="00853923">
      <w:pPr>
        <w:spacing w:after="0" w:line="240" w:lineRule="auto"/>
        <w:ind w:left="1418"/>
        <w:jc w:val="both"/>
        <w:rPr>
          <w:rFonts w:asciiTheme="majorHAnsi" w:hAnsiTheme="majorHAnsi"/>
          <w:sz w:val="20"/>
          <w:szCs w:val="20"/>
          <w:lang w:val="sv-SE"/>
        </w:rPr>
      </w:pPr>
    </w:p>
    <w:p w14:paraId="5EE369F6" w14:textId="77777777" w:rsidR="00853923" w:rsidRPr="009A3FF8" w:rsidRDefault="00853923" w:rsidP="00853923">
      <w:pPr>
        <w:spacing w:after="0" w:line="240" w:lineRule="auto"/>
        <w:ind w:left="1418"/>
        <w:jc w:val="both"/>
        <w:rPr>
          <w:rFonts w:asciiTheme="majorHAnsi" w:hAnsiTheme="majorHAnsi"/>
          <w:sz w:val="20"/>
          <w:szCs w:val="20"/>
          <w:lang w:val="sv-SE"/>
        </w:rPr>
      </w:pPr>
    </w:p>
    <w:p w14:paraId="74534E75" w14:textId="5BCDF1A6" w:rsidR="00723C55" w:rsidRPr="005C2B88" w:rsidRDefault="00FB03B1" w:rsidP="006232A0">
      <w:pPr>
        <w:pStyle w:val="Bezproreda"/>
        <w:numPr>
          <w:ilvl w:val="0"/>
          <w:numId w:val="27"/>
        </w:numPr>
        <w:jc w:val="center"/>
        <w:rPr>
          <w:rFonts w:asciiTheme="majorHAnsi" w:hAnsiTheme="majorHAnsi"/>
          <w:b/>
          <w:sz w:val="24"/>
          <w:szCs w:val="24"/>
          <w:lang w:val="sv-SE"/>
        </w:rPr>
      </w:pPr>
      <w:r w:rsidRPr="005C2B88">
        <w:rPr>
          <w:rFonts w:asciiTheme="majorHAnsi" w:hAnsiTheme="majorHAnsi"/>
          <w:b/>
          <w:sz w:val="24"/>
          <w:szCs w:val="24"/>
          <w:lang w:val="sv-SE"/>
        </w:rPr>
        <w:t>I</w:t>
      </w:r>
      <w:r w:rsidR="00723C55" w:rsidRPr="005C2B88">
        <w:rPr>
          <w:rFonts w:asciiTheme="majorHAnsi" w:hAnsiTheme="majorHAnsi"/>
          <w:b/>
          <w:sz w:val="24"/>
          <w:szCs w:val="24"/>
          <w:lang w:val="sv-SE"/>
        </w:rPr>
        <w:t>ZVJEŠTAJ O KORIŠTENJU PRORAČUNSKE ZALIHE</w:t>
      </w:r>
    </w:p>
    <w:p w14:paraId="3AF5C1DC" w14:textId="77777777" w:rsidR="00723C55" w:rsidRPr="005C2B88" w:rsidRDefault="00723C55" w:rsidP="00723C55">
      <w:pPr>
        <w:pStyle w:val="Bezproreda"/>
        <w:ind w:left="1080"/>
        <w:rPr>
          <w:rFonts w:asciiTheme="majorHAnsi" w:hAnsiTheme="majorHAnsi"/>
          <w:b/>
          <w:sz w:val="24"/>
          <w:szCs w:val="24"/>
          <w:lang w:val="sv-SE"/>
        </w:rPr>
      </w:pPr>
    </w:p>
    <w:p w14:paraId="011AE95F" w14:textId="77777777" w:rsidR="00723C55" w:rsidRPr="00C73B6E" w:rsidRDefault="00723C55" w:rsidP="00723C55">
      <w:pPr>
        <w:pStyle w:val="Bezproreda"/>
        <w:jc w:val="center"/>
        <w:rPr>
          <w:rFonts w:asciiTheme="majorHAnsi" w:hAnsiTheme="majorHAnsi"/>
          <w:b/>
          <w:sz w:val="20"/>
          <w:szCs w:val="20"/>
          <w:lang w:val="sv-SE"/>
        </w:rPr>
      </w:pPr>
    </w:p>
    <w:p w14:paraId="007789D4" w14:textId="2EEBC2AB" w:rsidR="00723C55" w:rsidRPr="00C73B6E" w:rsidRDefault="00723C55" w:rsidP="00723C55">
      <w:pPr>
        <w:pStyle w:val="Bezproreda"/>
        <w:jc w:val="both"/>
        <w:rPr>
          <w:rFonts w:asciiTheme="majorHAnsi" w:hAnsiTheme="majorHAnsi" w:cstheme="minorHAnsi"/>
          <w:sz w:val="20"/>
          <w:szCs w:val="20"/>
          <w:lang w:val="sv-SE"/>
        </w:rPr>
      </w:pPr>
      <w:r w:rsidRPr="00C73B6E">
        <w:rPr>
          <w:rFonts w:asciiTheme="majorHAnsi" w:hAnsiTheme="majorHAnsi" w:cstheme="minorHAnsi"/>
          <w:sz w:val="20"/>
          <w:szCs w:val="20"/>
          <w:lang w:val="sv-SE"/>
        </w:rPr>
        <w:t>U razdoblju od 01.01. – 3</w:t>
      </w:r>
      <w:r w:rsidR="003C5451" w:rsidRPr="00C73B6E">
        <w:rPr>
          <w:rFonts w:asciiTheme="majorHAnsi" w:hAnsiTheme="majorHAnsi" w:cstheme="minorHAnsi"/>
          <w:sz w:val="20"/>
          <w:szCs w:val="20"/>
          <w:lang w:val="sv-SE"/>
        </w:rPr>
        <w:t>1</w:t>
      </w:r>
      <w:r w:rsidRPr="00C73B6E">
        <w:rPr>
          <w:rFonts w:asciiTheme="majorHAnsi" w:hAnsiTheme="majorHAnsi" w:cstheme="minorHAnsi"/>
          <w:sz w:val="20"/>
          <w:szCs w:val="20"/>
          <w:lang w:val="sv-SE"/>
        </w:rPr>
        <w:t>.</w:t>
      </w:r>
      <w:r w:rsidR="003C5451" w:rsidRPr="00C73B6E">
        <w:rPr>
          <w:rFonts w:asciiTheme="majorHAnsi" w:hAnsiTheme="majorHAnsi" w:cstheme="minorHAnsi"/>
          <w:sz w:val="20"/>
          <w:szCs w:val="20"/>
          <w:lang w:val="sv-SE"/>
        </w:rPr>
        <w:t>12</w:t>
      </w:r>
      <w:r w:rsidRPr="00C73B6E">
        <w:rPr>
          <w:rFonts w:asciiTheme="majorHAnsi" w:hAnsiTheme="majorHAnsi" w:cstheme="minorHAnsi"/>
          <w:sz w:val="20"/>
          <w:szCs w:val="20"/>
          <w:lang w:val="sv-SE"/>
        </w:rPr>
        <w:t>.202</w:t>
      </w:r>
      <w:r w:rsidR="00944920">
        <w:rPr>
          <w:rFonts w:asciiTheme="majorHAnsi" w:hAnsiTheme="majorHAnsi" w:cstheme="minorHAnsi"/>
          <w:sz w:val="20"/>
          <w:szCs w:val="20"/>
          <w:lang w:val="sv-SE"/>
        </w:rPr>
        <w:t>5</w:t>
      </w:r>
      <w:r w:rsidRPr="00C73B6E">
        <w:rPr>
          <w:rFonts w:asciiTheme="majorHAnsi" w:hAnsiTheme="majorHAnsi" w:cstheme="minorHAnsi"/>
          <w:sz w:val="20"/>
          <w:szCs w:val="20"/>
          <w:lang w:val="sv-SE"/>
        </w:rPr>
        <w:t>.</w:t>
      </w:r>
      <w:r w:rsidR="00944920">
        <w:rPr>
          <w:rFonts w:asciiTheme="majorHAnsi" w:hAnsiTheme="majorHAnsi" w:cstheme="minorHAnsi"/>
          <w:sz w:val="20"/>
          <w:szCs w:val="20"/>
          <w:lang w:val="sv-SE"/>
        </w:rPr>
        <w:t xml:space="preserve"> godine </w:t>
      </w:r>
      <w:r w:rsidRPr="00C73B6E">
        <w:rPr>
          <w:rFonts w:asciiTheme="majorHAnsi" w:hAnsiTheme="majorHAnsi" w:cstheme="minorHAnsi"/>
          <w:sz w:val="20"/>
          <w:szCs w:val="20"/>
          <w:lang w:val="sv-SE"/>
        </w:rPr>
        <w:t>Općina Bistra nije koristila sredstva proračunske zalihe.</w:t>
      </w:r>
    </w:p>
    <w:p w14:paraId="04EF32DB" w14:textId="77777777" w:rsidR="00723C55" w:rsidRPr="00C73B6E" w:rsidRDefault="00723C55" w:rsidP="00723C55">
      <w:pPr>
        <w:pStyle w:val="Bezproreda"/>
        <w:jc w:val="both"/>
        <w:rPr>
          <w:rFonts w:asciiTheme="majorHAnsi" w:hAnsiTheme="majorHAnsi" w:cstheme="minorHAnsi"/>
          <w:sz w:val="20"/>
          <w:szCs w:val="20"/>
          <w:lang w:val="sv-SE"/>
        </w:rPr>
      </w:pPr>
    </w:p>
    <w:p w14:paraId="568238A6" w14:textId="77777777" w:rsidR="001F0ED2" w:rsidRPr="00C73B6E" w:rsidRDefault="001F0ED2" w:rsidP="005F245C">
      <w:pPr>
        <w:pStyle w:val="Bezproreda"/>
        <w:jc w:val="both"/>
        <w:rPr>
          <w:rFonts w:asciiTheme="majorHAnsi" w:hAnsiTheme="majorHAnsi"/>
          <w:sz w:val="20"/>
          <w:szCs w:val="20"/>
          <w:lang w:val="sv-SE"/>
        </w:rPr>
      </w:pPr>
    </w:p>
    <w:p w14:paraId="388F0740" w14:textId="77777777" w:rsidR="004F39FD" w:rsidRPr="00C73B6E" w:rsidRDefault="004F39FD" w:rsidP="005F245C">
      <w:pPr>
        <w:pStyle w:val="Bezproreda"/>
        <w:jc w:val="both"/>
        <w:rPr>
          <w:rFonts w:asciiTheme="majorHAnsi" w:hAnsiTheme="majorHAnsi"/>
          <w:sz w:val="20"/>
          <w:szCs w:val="20"/>
          <w:lang w:val="sv-SE"/>
        </w:rPr>
      </w:pPr>
    </w:p>
    <w:p w14:paraId="30BF9F8E" w14:textId="63C0A616" w:rsidR="000D10A3" w:rsidRPr="00050D78" w:rsidRDefault="004C2880" w:rsidP="006232A0">
      <w:pPr>
        <w:pStyle w:val="Bezproreda"/>
        <w:numPr>
          <w:ilvl w:val="0"/>
          <w:numId w:val="27"/>
        </w:numPr>
        <w:jc w:val="center"/>
        <w:rPr>
          <w:rFonts w:asciiTheme="majorHAnsi" w:hAnsiTheme="majorHAnsi"/>
          <w:b/>
          <w:sz w:val="24"/>
          <w:szCs w:val="24"/>
          <w:lang w:val="sv-SE"/>
        </w:rPr>
      </w:pPr>
      <w:r w:rsidRPr="00050D78">
        <w:rPr>
          <w:rFonts w:asciiTheme="majorHAnsi" w:hAnsiTheme="majorHAnsi"/>
          <w:b/>
          <w:sz w:val="24"/>
          <w:szCs w:val="24"/>
          <w:lang w:val="sv-SE"/>
        </w:rPr>
        <w:t>IZVJEŠTAJ O ZADUŽIVANJU</w:t>
      </w:r>
      <w:r w:rsidR="00B622BF" w:rsidRPr="00050D78">
        <w:rPr>
          <w:rFonts w:asciiTheme="majorHAnsi" w:hAnsiTheme="majorHAnsi"/>
          <w:b/>
          <w:sz w:val="24"/>
          <w:szCs w:val="24"/>
          <w:lang w:val="sv-SE"/>
        </w:rPr>
        <w:t xml:space="preserve"> NA DOMAĆEM</w:t>
      </w:r>
      <w:r w:rsidR="000D10A3" w:rsidRPr="00050D78">
        <w:rPr>
          <w:rFonts w:asciiTheme="majorHAnsi" w:hAnsiTheme="majorHAnsi"/>
          <w:b/>
          <w:sz w:val="24"/>
          <w:szCs w:val="24"/>
          <w:lang w:val="sv-SE"/>
        </w:rPr>
        <w:t xml:space="preserve"> </w:t>
      </w:r>
      <w:r w:rsidR="00B622BF" w:rsidRPr="00050D78">
        <w:rPr>
          <w:rFonts w:asciiTheme="majorHAnsi" w:hAnsiTheme="majorHAnsi"/>
          <w:b/>
          <w:sz w:val="24"/>
          <w:szCs w:val="24"/>
          <w:lang w:val="sv-SE"/>
        </w:rPr>
        <w:t>I STRANOM</w:t>
      </w:r>
    </w:p>
    <w:p w14:paraId="78CC6574" w14:textId="77777777" w:rsidR="004F39FD" w:rsidRPr="00050D78" w:rsidRDefault="00B622BF" w:rsidP="004F39FD">
      <w:pPr>
        <w:pStyle w:val="Bezproreda"/>
        <w:ind w:left="1080"/>
        <w:jc w:val="center"/>
        <w:rPr>
          <w:rFonts w:asciiTheme="majorHAnsi" w:hAnsiTheme="majorHAnsi"/>
          <w:b/>
          <w:sz w:val="24"/>
          <w:szCs w:val="24"/>
          <w:lang w:val="sv-SE"/>
        </w:rPr>
      </w:pPr>
      <w:r w:rsidRPr="00050D78">
        <w:rPr>
          <w:rFonts w:asciiTheme="majorHAnsi" w:hAnsiTheme="majorHAnsi"/>
          <w:b/>
          <w:sz w:val="24"/>
          <w:szCs w:val="24"/>
          <w:lang w:val="sv-SE"/>
        </w:rPr>
        <w:t>TRŽIŠTU NOVCA I KAPITALA</w:t>
      </w:r>
    </w:p>
    <w:p w14:paraId="1A7AE228" w14:textId="77777777" w:rsidR="004F39FD" w:rsidRPr="00C73B6E" w:rsidRDefault="004F39FD" w:rsidP="004F39FD">
      <w:pPr>
        <w:pStyle w:val="Bezproreda"/>
        <w:ind w:left="1080"/>
        <w:jc w:val="center"/>
        <w:rPr>
          <w:rFonts w:asciiTheme="majorHAnsi" w:hAnsiTheme="majorHAnsi"/>
          <w:b/>
          <w:sz w:val="20"/>
          <w:szCs w:val="20"/>
          <w:lang w:val="sv-SE"/>
        </w:rPr>
      </w:pPr>
    </w:p>
    <w:p w14:paraId="67E6CE5A" w14:textId="2829C115" w:rsidR="008C579A" w:rsidRPr="00C73B6E" w:rsidRDefault="004F39FD" w:rsidP="004F39FD">
      <w:pPr>
        <w:pStyle w:val="Bezproreda"/>
        <w:rPr>
          <w:rFonts w:asciiTheme="majorHAnsi" w:hAnsiTheme="majorHAnsi"/>
          <w:b/>
          <w:i/>
          <w:iCs/>
          <w:sz w:val="20"/>
          <w:szCs w:val="20"/>
          <w:lang w:val="sv-SE"/>
        </w:rPr>
      </w:pPr>
      <w:r w:rsidRPr="00C73B6E">
        <w:rPr>
          <w:rFonts w:asciiTheme="majorHAnsi" w:hAnsiTheme="majorHAnsi"/>
          <w:b/>
          <w:i/>
          <w:iCs/>
          <w:sz w:val="20"/>
          <w:szCs w:val="20"/>
          <w:lang w:val="sv-SE"/>
        </w:rPr>
        <w:t>OPĆINA BISTRA</w:t>
      </w:r>
    </w:p>
    <w:p w14:paraId="295BECCC" w14:textId="77777777" w:rsidR="004F39FD" w:rsidRPr="00C73B6E" w:rsidRDefault="004F39FD" w:rsidP="00EB6898">
      <w:pPr>
        <w:spacing w:after="0" w:line="240" w:lineRule="auto"/>
        <w:jc w:val="both"/>
        <w:rPr>
          <w:rFonts w:asciiTheme="majorHAnsi" w:hAnsiTheme="majorHAnsi"/>
          <w:sz w:val="20"/>
          <w:szCs w:val="20"/>
          <w:lang w:val="sv-SE"/>
        </w:rPr>
      </w:pPr>
    </w:p>
    <w:p w14:paraId="11335DEB" w14:textId="3F9ACE87" w:rsidR="00EB6898" w:rsidRPr="00C73B6E" w:rsidRDefault="000F1604" w:rsidP="004F39FD">
      <w:pPr>
        <w:pStyle w:val="Odlomakpopisa"/>
        <w:numPr>
          <w:ilvl w:val="0"/>
          <w:numId w:val="2"/>
        </w:numPr>
        <w:spacing w:after="0" w:line="240" w:lineRule="auto"/>
        <w:jc w:val="both"/>
        <w:rPr>
          <w:rFonts w:asciiTheme="majorHAnsi" w:hAnsiTheme="majorHAnsi"/>
          <w:sz w:val="20"/>
          <w:szCs w:val="20"/>
          <w:lang w:val="sv-SE"/>
        </w:rPr>
      </w:pPr>
      <w:r w:rsidRPr="00C73B6E">
        <w:rPr>
          <w:rFonts w:asciiTheme="majorHAnsi" w:hAnsiTheme="majorHAnsi"/>
          <w:sz w:val="20"/>
          <w:szCs w:val="20"/>
          <w:lang w:val="sv-SE"/>
        </w:rPr>
        <w:t>U tabeli je dan pr</w:t>
      </w:r>
      <w:r w:rsidR="0005759F" w:rsidRPr="00C73B6E">
        <w:rPr>
          <w:rFonts w:asciiTheme="majorHAnsi" w:hAnsiTheme="majorHAnsi"/>
          <w:sz w:val="20"/>
          <w:szCs w:val="20"/>
          <w:lang w:val="sv-SE"/>
        </w:rPr>
        <w:t>egled otplate</w:t>
      </w:r>
      <w:r w:rsidR="0005759F" w:rsidRPr="00C73B6E">
        <w:rPr>
          <w:rFonts w:asciiTheme="majorHAnsi" w:hAnsiTheme="majorHAnsi" w:cs="Arial"/>
          <w:noProof/>
          <w:sz w:val="20"/>
          <w:szCs w:val="20"/>
          <w:lang w:val="sv-SE"/>
        </w:rPr>
        <w:t xml:space="preserve"> </w:t>
      </w:r>
      <w:r w:rsidR="00000383" w:rsidRPr="00C73B6E">
        <w:rPr>
          <w:rFonts w:asciiTheme="majorHAnsi" w:hAnsiTheme="majorHAnsi"/>
          <w:sz w:val="20"/>
          <w:szCs w:val="20"/>
          <w:lang w:val="sv-SE"/>
        </w:rPr>
        <w:t>kredita</w:t>
      </w:r>
      <w:r w:rsidR="0005759F" w:rsidRPr="00C73B6E">
        <w:rPr>
          <w:rFonts w:asciiTheme="majorHAnsi" w:hAnsiTheme="majorHAnsi"/>
          <w:sz w:val="20"/>
          <w:szCs w:val="20"/>
          <w:lang w:val="sv-SE"/>
        </w:rPr>
        <w:t xml:space="preserve"> iz 2018</w:t>
      </w:r>
      <w:r w:rsidR="00942A33" w:rsidRPr="00C73B6E">
        <w:rPr>
          <w:rFonts w:asciiTheme="majorHAnsi" w:hAnsiTheme="majorHAnsi"/>
          <w:sz w:val="20"/>
          <w:szCs w:val="20"/>
          <w:lang w:val="sv-SE"/>
        </w:rPr>
        <w:t>. godine</w:t>
      </w:r>
      <w:r w:rsidR="00000383" w:rsidRPr="00C73B6E">
        <w:rPr>
          <w:rFonts w:asciiTheme="majorHAnsi" w:hAnsiTheme="majorHAnsi"/>
          <w:sz w:val="20"/>
          <w:szCs w:val="20"/>
          <w:lang w:val="sv-SE"/>
        </w:rPr>
        <w:t xml:space="preserve"> </w:t>
      </w:r>
      <w:r w:rsidR="00630A5F" w:rsidRPr="00C73B6E">
        <w:rPr>
          <w:rFonts w:asciiTheme="majorHAnsi" w:hAnsiTheme="majorHAnsi"/>
          <w:sz w:val="20"/>
          <w:szCs w:val="20"/>
          <w:lang w:val="sv-SE"/>
        </w:rPr>
        <w:t xml:space="preserve">za Izgradnju komunalne infrastrukture </w:t>
      </w:r>
      <w:r w:rsidR="002F5457" w:rsidRPr="00C73B6E">
        <w:rPr>
          <w:rFonts w:asciiTheme="majorHAnsi" w:hAnsiTheme="majorHAnsi"/>
          <w:sz w:val="20"/>
          <w:szCs w:val="20"/>
          <w:lang w:val="sv-SE"/>
        </w:rPr>
        <w:t xml:space="preserve">u iznosu od </w:t>
      </w:r>
      <w:r w:rsidR="00EB6898" w:rsidRPr="00C73B6E">
        <w:rPr>
          <w:rFonts w:asciiTheme="majorHAnsi" w:hAnsiTheme="majorHAnsi"/>
          <w:sz w:val="20"/>
          <w:szCs w:val="20"/>
          <w:lang w:val="sv-SE"/>
        </w:rPr>
        <w:t>1.259.026,70</w:t>
      </w:r>
      <w:r w:rsidR="00835033" w:rsidRPr="00C73B6E">
        <w:rPr>
          <w:rFonts w:asciiTheme="majorHAnsi" w:hAnsiTheme="majorHAnsi"/>
          <w:sz w:val="20"/>
          <w:szCs w:val="20"/>
          <w:lang w:val="sv-SE"/>
        </w:rPr>
        <w:t xml:space="preserve"> </w:t>
      </w:r>
      <w:r w:rsidR="00835033" w:rsidRPr="00C73B6E">
        <w:rPr>
          <w:rFonts w:asciiTheme="majorHAnsi" w:hAnsiTheme="majorHAnsi" w:cstheme="minorHAnsi"/>
          <w:sz w:val="20"/>
          <w:szCs w:val="20"/>
          <w:lang w:val="sv-SE"/>
        </w:rPr>
        <w:t>€</w:t>
      </w:r>
      <w:r w:rsidR="00C97FA0" w:rsidRPr="00C73B6E">
        <w:rPr>
          <w:rFonts w:asciiTheme="majorHAnsi" w:hAnsiTheme="majorHAnsi"/>
          <w:sz w:val="20"/>
          <w:szCs w:val="20"/>
          <w:lang w:val="sv-SE"/>
        </w:rPr>
        <w:t xml:space="preserve"> </w:t>
      </w:r>
      <w:r w:rsidR="0005759F" w:rsidRPr="00C73B6E">
        <w:rPr>
          <w:rFonts w:asciiTheme="majorHAnsi" w:hAnsiTheme="majorHAnsi"/>
          <w:sz w:val="20"/>
          <w:szCs w:val="20"/>
          <w:lang w:val="sv-SE"/>
        </w:rPr>
        <w:t>(Ugovor o kreditu br. KOKF-18-1100259)</w:t>
      </w:r>
      <w:r w:rsidR="00475144" w:rsidRPr="00C73B6E">
        <w:rPr>
          <w:rFonts w:asciiTheme="majorHAnsi" w:hAnsiTheme="majorHAnsi"/>
          <w:sz w:val="20"/>
          <w:szCs w:val="20"/>
          <w:lang w:val="sv-SE"/>
        </w:rPr>
        <w:t xml:space="preserve">, </w:t>
      </w:r>
      <w:r w:rsidR="00F061AF" w:rsidRPr="00C73B6E">
        <w:rPr>
          <w:rFonts w:asciiTheme="majorHAnsi" w:hAnsiTheme="majorHAnsi"/>
          <w:sz w:val="20"/>
          <w:szCs w:val="20"/>
          <w:lang w:val="sv-SE"/>
        </w:rPr>
        <w:t xml:space="preserve">kredita iz </w:t>
      </w:r>
      <w:r w:rsidR="00EB6898" w:rsidRPr="00C73B6E">
        <w:rPr>
          <w:rFonts w:asciiTheme="majorHAnsi" w:hAnsiTheme="majorHAnsi"/>
          <w:sz w:val="20"/>
          <w:szCs w:val="20"/>
          <w:lang w:val="sv-SE"/>
        </w:rPr>
        <w:t>2022.g</w:t>
      </w:r>
      <w:r w:rsidR="00422F36">
        <w:rPr>
          <w:rFonts w:asciiTheme="majorHAnsi" w:hAnsiTheme="majorHAnsi"/>
          <w:sz w:val="20"/>
          <w:szCs w:val="20"/>
          <w:lang w:val="sv-SE"/>
        </w:rPr>
        <w:t xml:space="preserve">odine </w:t>
      </w:r>
      <w:r w:rsidR="00EB6898" w:rsidRPr="00C73B6E">
        <w:rPr>
          <w:rFonts w:asciiTheme="majorHAnsi" w:hAnsiTheme="majorHAnsi"/>
          <w:sz w:val="20"/>
          <w:szCs w:val="20"/>
          <w:lang w:val="sv-SE"/>
        </w:rPr>
        <w:t>za projekte ”Rekonstrukcija dijela Podgorske ulice” i ”</w:t>
      </w:r>
      <w:r w:rsidR="00EB6898" w:rsidRPr="00C73B6E">
        <w:rPr>
          <w:rFonts w:asciiTheme="majorHAnsi" w:hAnsiTheme="majorHAnsi" w:cstheme="minorHAnsi"/>
          <w:sz w:val="20"/>
          <w:szCs w:val="20"/>
          <w:lang w:val="sv-SE"/>
        </w:rPr>
        <w:t xml:space="preserve">Obnova zgrade stare škole i kulturno-turistička revitalizacija kroz ITU mehanizam -Ekomuzej Bistra” (za vlastito učešće) u iznosu </w:t>
      </w:r>
      <w:r w:rsidR="00F37B9F" w:rsidRPr="00C73B6E">
        <w:rPr>
          <w:rFonts w:asciiTheme="majorHAnsi" w:hAnsiTheme="majorHAnsi" w:cstheme="minorHAnsi"/>
          <w:sz w:val="20"/>
          <w:szCs w:val="20"/>
          <w:lang w:val="sv-SE"/>
        </w:rPr>
        <w:t>495.979,59</w:t>
      </w:r>
      <w:r w:rsidR="00EB6898" w:rsidRPr="00C73B6E">
        <w:rPr>
          <w:rFonts w:asciiTheme="majorHAnsi" w:hAnsiTheme="majorHAnsi" w:cstheme="minorHAnsi"/>
          <w:sz w:val="20"/>
          <w:szCs w:val="20"/>
          <w:lang w:val="sv-SE"/>
        </w:rPr>
        <w:t xml:space="preserve"> € (Ugovor INJS-22-1102088)</w:t>
      </w:r>
      <w:r w:rsidR="00475144" w:rsidRPr="00C73B6E">
        <w:rPr>
          <w:rFonts w:asciiTheme="majorHAnsi" w:hAnsiTheme="majorHAnsi" w:cstheme="minorHAnsi"/>
          <w:sz w:val="20"/>
          <w:szCs w:val="20"/>
          <w:lang w:val="sv-SE"/>
        </w:rPr>
        <w:t xml:space="preserve"> i kredita iz 2024. godine za Izgradnju Područnog vrtića Kapljica u iznosu od 2.140.000,00 eura (Ugovor </w:t>
      </w:r>
      <w:r w:rsidR="00997ABB" w:rsidRPr="00C73B6E">
        <w:rPr>
          <w:rFonts w:asciiTheme="majorHAnsi" w:hAnsiTheme="majorHAnsi" w:cstheme="minorHAnsi"/>
          <w:sz w:val="20"/>
          <w:szCs w:val="20"/>
          <w:lang w:val="sv-SE"/>
        </w:rPr>
        <w:t>o kreditu br. INJN-24-1103342).</w:t>
      </w:r>
    </w:p>
    <w:p w14:paraId="4C2E92B3" w14:textId="7AA6B245" w:rsidR="00091442" w:rsidRPr="00C73B6E" w:rsidRDefault="00091442" w:rsidP="00013398">
      <w:pPr>
        <w:pStyle w:val="Bezproreda"/>
        <w:jc w:val="both"/>
        <w:rPr>
          <w:rFonts w:asciiTheme="majorHAnsi" w:hAnsiTheme="majorHAnsi"/>
          <w:sz w:val="20"/>
          <w:szCs w:val="20"/>
          <w:lang w:val="sv-SE"/>
        </w:rPr>
      </w:pPr>
    </w:p>
    <w:p w14:paraId="31BEB60B" w14:textId="77777777" w:rsidR="00D6441A" w:rsidRPr="00C73B6E" w:rsidRDefault="00D6441A" w:rsidP="00487E32">
      <w:pPr>
        <w:pStyle w:val="Bezproreda"/>
        <w:ind w:left="720"/>
        <w:rPr>
          <w:rFonts w:asciiTheme="majorHAnsi" w:hAnsiTheme="majorHAnsi"/>
          <w:sz w:val="20"/>
          <w:szCs w:val="20"/>
          <w:lang w:val="sv-SE"/>
        </w:rPr>
      </w:pPr>
    </w:p>
    <w:tbl>
      <w:tblPr>
        <w:tblW w:w="10916" w:type="dxa"/>
        <w:tblInd w:w="-743" w:type="dxa"/>
        <w:tblLayout w:type="fixed"/>
        <w:tblLook w:val="04A0" w:firstRow="1" w:lastRow="0" w:firstColumn="1" w:lastColumn="0" w:noHBand="0" w:noVBand="1"/>
      </w:tblPr>
      <w:tblGrid>
        <w:gridCol w:w="851"/>
        <w:gridCol w:w="1418"/>
        <w:gridCol w:w="1276"/>
        <w:gridCol w:w="1275"/>
        <w:gridCol w:w="1276"/>
        <w:gridCol w:w="1276"/>
        <w:gridCol w:w="1276"/>
        <w:gridCol w:w="1134"/>
        <w:gridCol w:w="1134"/>
      </w:tblGrid>
      <w:tr w:rsidR="00D51C22" w:rsidRPr="00C73B6E" w14:paraId="72121DC6" w14:textId="77777777" w:rsidTr="006837BF">
        <w:trPr>
          <w:trHeight w:val="1065"/>
        </w:trPr>
        <w:tc>
          <w:tcPr>
            <w:tcW w:w="851" w:type="dxa"/>
            <w:tcBorders>
              <w:top w:val="single" w:sz="4" w:space="0" w:color="auto"/>
              <w:left w:val="single" w:sz="4" w:space="0" w:color="auto"/>
              <w:bottom w:val="single" w:sz="4" w:space="0" w:color="auto"/>
              <w:right w:val="single" w:sz="4" w:space="0" w:color="auto"/>
            </w:tcBorders>
            <w:shd w:val="clear" w:color="000000" w:fill="C0C0C0"/>
          </w:tcPr>
          <w:p w14:paraId="7C5A95BD" w14:textId="77777777" w:rsidR="00D51C22" w:rsidRPr="006837BF" w:rsidRDefault="00D51C22" w:rsidP="0073646A">
            <w:pPr>
              <w:spacing w:after="0" w:line="240" w:lineRule="auto"/>
              <w:jc w:val="center"/>
              <w:rPr>
                <w:rFonts w:asciiTheme="majorHAnsi" w:eastAsia="Times New Roman" w:hAnsiTheme="majorHAnsi" w:cstheme="minorHAnsi"/>
                <w:b/>
                <w:bCs/>
                <w:sz w:val="17"/>
                <w:szCs w:val="17"/>
                <w:lang w:val="hr-HR" w:eastAsia="hr-HR"/>
              </w:rPr>
            </w:pPr>
          </w:p>
          <w:p w14:paraId="17F69406" w14:textId="77777777" w:rsidR="006837BF" w:rsidRDefault="006837BF" w:rsidP="0073646A">
            <w:pPr>
              <w:spacing w:after="0" w:line="240" w:lineRule="auto"/>
              <w:jc w:val="center"/>
              <w:rPr>
                <w:rFonts w:asciiTheme="majorHAnsi" w:eastAsia="Times New Roman" w:hAnsiTheme="majorHAnsi" w:cstheme="minorHAnsi"/>
                <w:b/>
                <w:bCs/>
                <w:sz w:val="16"/>
                <w:szCs w:val="16"/>
                <w:lang w:val="hr-HR" w:eastAsia="hr-HR"/>
              </w:rPr>
            </w:pPr>
          </w:p>
          <w:p w14:paraId="3A2F7A62" w14:textId="2289B522" w:rsidR="00D51C22" w:rsidRPr="006837BF" w:rsidRDefault="00D51C22" w:rsidP="0073646A">
            <w:pPr>
              <w:spacing w:after="0" w:line="240" w:lineRule="auto"/>
              <w:jc w:val="center"/>
              <w:rPr>
                <w:rFonts w:asciiTheme="majorHAnsi" w:eastAsia="Times New Roman" w:hAnsiTheme="majorHAnsi" w:cstheme="minorHAnsi"/>
                <w:b/>
                <w:bCs/>
                <w:sz w:val="16"/>
                <w:szCs w:val="16"/>
                <w:lang w:val="hr-HR" w:eastAsia="hr-HR"/>
              </w:rPr>
            </w:pPr>
            <w:r w:rsidRPr="006837BF">
              <w:rPr>
                <w:rFonts w:asciiTheme="majorHAnsi" w:eastAsia="Times New Roman" w:hAnsiTheme="majorHAnsi" w:cstheme="minorHAnsi"/>
                <w:b/>
                <w:bCs/>
                <w:sz w:val="16"/>
                <w:szCs w:val="16"/>
                <w:lang w:val="hr-HR" w:eastAsia="hr-HR"/>
              </w:rPr>
              <w:t>Davatelj kredita</w:t>
            </w:r>
          </w:p>
        </w:tc>
        <w:tc>
          <w:tcPr>
            <w:tcW w:w="1418" w:type="dxa"/>
            <w:tcBorders>
              <w:top w:val="single" w:sz="4" w:space="0" w:color="auto"/>
              <w:left w:val="nil"/>
              <w:bottom w:val="single" w:sz="4" w:space="0" w:color="auto"/>
              <w:right w:val="single" w:sz="4" w:space="0" w:color="auto"/>
            </w:tcBorders>
            <w:shd w:val="clear" w:color="000000" w:fill="C0C0C0"/>
            <w:vAlign w:val="center"/>
            <w:hideMark/>
          </w:tcPr>
          <w:p w14:paraId="4A76CBDB" w14:textId="77777777" w:rsidR="00D51C22" w:rsidRPr="006837BF" w:rsidRDefault="00D51C22" w:rsidP="0073646A">
            <w:pPr>
              <w:spacing w:after="0" w:line="240" w:lineRule="auto"/>
              <w:jc w:val="center"/>
              <w:rPr>
                <w:rFonts w:asciiTheme="majorHAnsi" w:eastAsia="Times New Roman" w:hAnsiTheme="majorHAnsi" w:cstheme="minorHAnsi"/>
                <w:b/>
                <w:bCs/>
                <w:sz w:val="16"/>
                <w:szCs w:val="16"/>
                <w:lang w:val="hr-HR" w:eastAsia="hr-HR"/>
              </w:rPr>
            </w:pPr>
            <w:r w:rsidRPr="006837BF">
              <w:rPr>
                <w:rFonts w:asciiTheme="majorHAnsi" w:eastAsia="Times New Roman" w:hAnsiTheme="majorHAnsi" w:cstheme="minorHAnsi"/>
                <w:b/>
                <w:bCs/>
                <w:sz w:val="16"/>
                <w:szCs w:val="16"/>
                <w:lang w:val="hr-HR" w:eastAsia="hr-HR"/>
              </w:rPr>
              <w:t>Namjena kredita</w:t>
            </w:r>
          </w:p>
        </w:tc>
        <w:tc>
          <w:tcPr>
            <w:tcW w:w="1276" w:type="dxa"/>
            <w:tcBorders>
              <w:top w:val="single" w:sz="4" w:space="0" w:color="auto"/>
              <w:left w:val="nil"/>
              <w:bottom w:val="single" w:sz="4" w:space="0" w:color="auto"/>
              <w:right w:val="single" w:sz="4" w:space="0" w:color="auto"/>
            </w:tcBorders>
            <w:shd w:val="clear" w:color="000000" w:fill="C0C0C0"/>
            <w:vAlign w:val="center"/>
            <w:hideMark/>
          </w:tcPr>
          <w:p w14:paraId="5584A8A2" w14:textId="77777777" w:rsidR="00D51C22" w:rsidRPr="006837BF" w:rsidRDefault="00D51C22" w:rsidP="0073646A">
            <w:pPr>
              <w:spacing w:after="0" w:line="240" w:lineRule="auto"/>
              <w:jc w:val="center"/>
              <w:rPr>
                <w:rFonts w:asciiTheme="majorHAnsi" w:eastAsia="Times New Roman" w:hAnsiTheme="majorHAnsi" w:cstheme="minorHAnsi"/>
                <w:b/>
                <w:bCs/>
                <w:sz w:val="16"/>
                <w:szCs w:val="16"/>
                <w:lang w:val="hr-HR" w:eastAsia="hr-HR"/>
              </w:rPr>
            </w:pPr>
            <w:r w:rsidRPr="006837BF">
              <w:rPr>
                <w:rFonts w:asciiTheme="majorHAnsi" w:eastAsia="Times New Roman" w:hAnsiTheme="majorHAnsi" w:cstheme="minorHAnsi"/>
                <w:b/>
                <w:bCs/>
                <w:sz w:val="16"/>
                <w:szCs w:val="16"/>
                <w:lang w:val="hr-HR" w:eastAsia="hr-HR"/>
              </w:rPr>
              <w:t>Iznos kredita</w:t>
            </w:r>
          </w:p>
          <w:p w14:paraId="4A776A9F" w14:textId="2A455167" w:rsidR="00D03931" w:rsidRPr="006837BF" w:rsidRDefault="00D03931" w:rsidP="0073646A">
            <w:pPr>
              <w:spacing w:after="0" w:line="240" w:lineRule="auto"/>
              <w:jc w:val="center"/>
              <w:rPr>
                <w:rFonts w:asciiTheme="majorHAnsi" w:eastAsia="Times New Roman" w:hAnsiTheme="majorHAnsi" w:cstheme="minorHAnsi"/>
                <w:b/>
                <w:bCs/>
                <w:sz w:val="16"/>
                <w:szCs w:val="16"/>
                <w:lang w:val="hr-HR" w:eastAsia="hr-HR"/>
              </w:rPr>
            </w:pPr>
            <w:r w:rsidRPr="006837BF">
              <w:rPr>
                <w:rFonts w:asciiTheme="majorHAnsi" w:eastAsia="Times New Roman" w:hAnsiTheme="majorHAnsi" w:cstheme="minorHAnsi"/>
                <w:b/>
                <w:bCs/>
                <w:sz w:val="16"/>
                <w:szCs w:val="16"/>
                <w:lang w:val="hr-HR" w:eastAsia="hr-HR"/>
              </w:rPr>
              <w:t>( u eurima )</w:t>
            </w:r>
          </w:p>
        </w:tc>
        <w:tc>
          <w:tcPr>
            <w:tcW w:w="1275" w:type="dxa"/>
            <w:tcBorders>
              <w:top w:val="single" w:sz="4" w:space="0" w:color="auto"/>
              <w:left w:val="nil"/>
              <w:bottom w:val="single" w:sz="4" w:space="0" w:color="auto"/>
              <w:right w:val="single" w:sz="4" w:space="0" w:color="auto"/>
            </w:tcBorders>
            <w:shd w:val="clear" w:color="000000" w:fill="C0C0C0"/>
            <w:vAlign w:val="center"/>
            <w:hideMark/>
          </w:tcPr>
          <w:p w14:paraId="3E26FB20" w14:textId="6B21F531" w:rsidR="00D51C22" w:rsidRPr="006837BF" w:rsidRDefault="00D51C22" w:rsidP="0006542B">
            <w:pPr>
              <w:spacing w:after="0" w:line="240" w:lineRule="auto"/>
              <w:jc w:val="center"/>
              <w:rPr>
                <w:rFonts w:asciiTheme="majorHAnsi" w:eastAsia="Times New Roman" w:hAnsiTheme="majorHAnsi" w:cstheme="minorHAnsi"/>
                <w:b/>
                <w:bCs/>
                <w:sz w:val="16"/>
                <w:szCs w:val="16"/>
                <w:lang w:val="hr-HR" w:eastAsia="hr-HR"/>
              </w:rPr>
            </w:pPr>
            <w:r w:rsidRPr="006837BF">
              <w:rPr>
                <w:rFonts w:asciiTheme="majorHAnsi" w:eastAsia="Times New Roman" w:hAnsiTheme="majorHAnsi" w:cstheme="minorHAnsi"/>
                <w:b/>
                <w:bCs/>
                <w:sz w:val="16"/>
                <w:szCs w:val="16"/>
                <w:lang w:val="hr-HR" w:eastAsia="hr-HR"/>
              </w:rPr>
              <w:t>Stanje</w:t>
            </w:r>
            <w:r w:rsidR="00513D6E" w:rsidRPr="006837BF">
              <w:rPr>
                <w:rFonts w:asciiTheme="majorHAnsi" w:eastAsia="Times New Roman" w:hAnsiTheme="majorHAnsi" w:cstheme="minorHAnsi"/>
                <w:b/>
                <w:bCs/>
                <w:sz w:val="16"/>
                <w:szCs w:val="16"/>
                <w:lang w:val="hr-HR" w:eastAsia="hr-HR"/>
              </w:rPr>
              <w:t xml:space="preserve"> </w:t>
            </w:r>
            <w:r w:rsidRPr="006837BF">
              <w:rPr>
                <w:rFonts w:asciiTheme="majorHAnsi" w:eastAsia="Times New Roman" w:hAnsiTheme="majorHAnsi" w:cstheme="minorHAnsi"/>
                <w:b/>
                <w:bCs/>
                <w:sz w:val="16"/>
                <w:szCs w:val="16"/>
                <w:lang w:val="hr-HR" w:eastAsia="hr-HR"/>
              </w:rPr>
              <w:t>kredita  1.1.</w:t>
            </w:r>
            <w:r w:rsidR="005F6D59" w:rsidRPr="006837BF">
              <w:rPr>
                <w:rFonts w:asciiTheme="majorHAnsi" w:eastAsia="Times New Roman" w:hAnsiTheme="majorHAnsi" w:cstheme="minorHAnsi"/>
                <w:b/>
                <w:bCs/>
                <w:sz w:val="16"/>
                <w:szCs w:val="16"/>
                <w:lang w:val="hr-HR" w:eastAsia="hr-HR"/>
              </w:rPr>
              <w:t>202</w:t>
            </w:r>
            <w:r w:rsidR="00EE07DC">
              <w:rPr>
                <w:rFonts w:asciiTheme="majorHAnsi" w:eastAsia="Times New Roman" w:hAnsiTheme="majorHAnsi" w:cstheme="minorHAnsi"/>
                <w:b/>
                <w:bCs/>
                <w:sz w:val="16"/>
                <w:szCs w:val="16"/>
                <w:lang w:val="hr-HR" w:eastAsia="hr-HR"/>
              </w:rPr>
              <w:t>5</w:t>
            </w:r>
            <w:r w:rsidR="005F6D59" w:rsidRPr="006837BF">
              <w:rPr>
                <w:rFonts w:asciiTheme="majorHAnsi" w:eastAsia="Times New Roman" w:hAnsiTheme="majorHAnsi" w:cstheme="minorHAnsi"/>
                <w:b/>
                <w:bCs/>
                <w:sz w:val="16"/>
                <w:szCs w:val="16"/>
                <w:lang w:val="hr-HR" w:eastAsia="hr-HR"/>
              </w:rPr>
              <w:t>.</w:t>
            </w:r>
          </w:p>
          <w:p w14:paraId="62423C56" w14:textId="6F39C404" w:rsidR="00D03931" w:rsidRPr="006837BF" w:rsidRDefault="00D03931" w:rsidP="0006542B">
            <w:pPr>
              <w:spacing w:after="0" w:line="240" w:lineRule="auto"/>
              <w:jc w:val="center"/>
              <w:rPr>
                <w:rFonts w:asciiTheme="majorHAnsi" w:eastAsia="Times New Roman" w:hAnsiTheme="majorHAnsi" w:cstheme="minorHAnsi"/>
                <w:b/>
                <w:bCs/>
                <w:sz w:val="16"/>
                <w:szCs w:val="16"/>
                <w:lang w:val="hr-HR" w:eastAsia="hr-HR"/>
              </w:rPr>
            </w:pPr>
            <w:r w:rsidRPr="006837BF">
              <w:rPr>
                <w:rFonts w:asciiTheme="majorHAnsi" w:eastAsia="Times New Roman" w:hAnsiTheme="majorHAnsi" w:cstheme="minorHAnsi"/>
                <w:b/>
                <w:bCs/>
                <w:sz w:val="16"/>
                <w:szCs w:val="16"/>
                <w:lang w:val="hr-HR" w:eastAsia="hr-HR"/>
              </w:rPr>
              <w:t>( u eurima )</w:t>
            </w:r>
          </w:p>
        </w:tc>
        <w:tc>
          <w:tcPr>
            <w:tcW w:w="1276" w:type="dxa"/>
            <w:tcBorders>
              <w:top w:val="single" w:sz="4" w:space="0" w:color="auto"/>
              <w:left w:val="nil"/>
              <w:bottom w:val="single" w:sz="4" w:space="0" w:color="auto"/>
              <w:right w:val="single" w:sz="4" w:space="0" w:color="auto"/>
            </w:tcBorders>
            <w:shd w:val="clear" w:color="000000" w:fill="C0C0C0"/>
            <w:vAlign w:val="center"/>
            <w:hideMark/>
          </w:tcPr>
          <w:p w14:paraId="64D85DE9" w14:textId="77777777" w:rsidR="00D51C22" w:rsidRPr="006837BF" w:rsidRDefault="00D51C22" w:rsidP="009F5BD8">
            <w:pPr>
              <w:spacing w:after="0" w:line="240" w:lineRule="auto"/>
              <w:jc w:val="center"/>
              <w:rPr>
                <w:rFonts w:asciiTheme="majorHAnsi" w:eastAsia="Times New Roman" w:hAnsiTheme="majorHAnsi" w:cstheme="minorHAnsi"/>
                <w:b/>
                <w:bCs/>
                <w:sz w:val="16"/>
                <w:szCs w:val="16"/>
                <w:lang w:val="hr-HR" w:eastAsia="hr-HR"/>
              </w:rPr>
            </w:pPr>
            <w:r w:rsidRPr="006837BF">
              <w:rPr>
                <w:rFonts w:asciiTheme="majorHAnsi" w:eastAsia="Times New Roman" w:hAnsiTheme="majorHAnsi" w:cstheme="minorHAnsi"/>
                <w:b/>
                <w:bCs/>
                <w:sz w:val="16"/>
                <w:szCs w:val="16"/>
                <w:lang w:val="hr-HR" w:eastAsia="hr-HR"/>
              </w:rPr>
              <w:t>Otplat</w:t>
            </w:r>
            <w:r w:rsidR="009F5BD8" w:rsidRPr="006837BF">
              <w:rPr>
                <w:rFonts w:asciiTheme="majorHAnsi" w:eastAsia="Times New Roman" w:hAnsiTheme="majorHAnsi" w:cstheme="minorHAnsi"/>
                <w:b/>
                <w:bCs/>
                <w:sz w:val="16"/>
                <w:szCs w:val="16"/>
                <w:lang w:val="hr-HR" w:eastAsia="hr-HR"/>
              </w:rPr>
              <w:t>a</w:t>
            </w:r>
            <w:r w:rsidRPr="006837BF">
              <w:rPr>
                <w:rFonts w:asciiTheme="majorHAnsi" w:eastAsia="Times New Roman" w:hAnsiTheme="majorHAnsi" w:cstheme="minorHAnsi"/>
                <w:b/>
                <w:bCs/>
                <w:sz w:val="16"/>
                <w:szCs w:val="16"/>
                <w:lang w:val="hr-HR" w:eastAsia="hr-HR"/>
              </w:rPr>
              <w:t xml:space="preserve"> glavnice</w:t>
            </w:r>
          </w:p>
          <w:p w14:paraId="2211A2A2" w14:textId="250D2F22" w:rsidR="00D03931" w:rsidRPr="006837BF" w:rsidRDefault="00D03931" w:rsidP="009F5BD8">
            <w:pPr>
              <w:spacing w:after="0" w:line="240" w:lineRule="auto"/>
              <w:jc w:val="center"/>
              <w:rPr>
                <w:rFonts w:asciiTheme="majorHAnsi" w:eastAsia="Times New Roman" w:hAnsiTheme="majorHAnsi" w:cstheme="minorHAnsi"/>
                <w:b/>
                <w:bCs/>
                <w:sz w:val="16"/>
                <w:szCs w:val="16"/>
                <w:lang w:val="hr-HR" w:eastAsia="hr-HR"/>
              </w:rPr>
            </w:pPr>
            <w:r w:rsidRPr="006837BF">
              <w:rPr>
                <w:rFonts w:asciiTheme="majorHAnsi" w:eastAsia="Times New Roman" w:hAnsiTheme="majorHAnsi" w:cstheme="minorHAnsi"/>
                <w:b/>
                <w:bCs/>
                <w:sz w:val="16"/>
                <w:szCs w:val="16"/>
                <w:lang w:val="hr-HR" w:eastAsia="hr-HR"/>
              </w:rPr>
              <w:t>( u eurima )</w:t>
            </w:r>
          </w:p>
        </w:tc>
        <w:tc>
          <w:tcPr>
            <w:tcW w:w="1276"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4E295553" w14:textId="7056352E" w:rsidR="00D51C22" w:rsidRPr="006837BF" w:rsidRDefault="00D51C22" w:rsidP="005B3738">
            <w:pPr>
              <w:spacing w:after="0" w:line="240" w:lineRule="auto"/>
              <w:jc w:val="center"/>
              <w:rPr>
                <w:rFonts w:asciiTheme="majorHAnsi" w:eastAsia="Times New Roman" w:hAnsiTheme="majorHAnsi" w:cstheme="minorHAnsi"/>
                <w:b/>
                <w:bCs/>
                <w:sz w:val="16"/>
                <w:szCs w:val="16"/>
                <w:lang w:val="hr-HR" w:eastAsia="hr-HR"/>
              </w:rPr>
            </w:pPr>
            <w:r w:rsidRPr="006837BF">
              <w:rPr>
                <w:rFonts w:asciiTheme="majorHAnsi" w:eastAsia="Times New Roman" w:hAnsiTheme="majorHAnsi" w:cstheme="minorHAnsi"/>
                <w:b/>
                <w:bCs/>
                <w:sz w:val="16"/>
                <w:szCs w:val="16"/>
                <w:lang w:val="hr-HR" w:eastAsia="hr-HR"/>
              </w:rPr>
              <w:t xml:space="preserve">Stanje </w:t>
            </w:r>
            <w:r w:rsidR="00513D6E" w:rsidRPr="006837BF">
              <w:rPr>
                <w:rFonts w:asciiTheme="majorHAnsi" w:eastAsia="Times New Roman" w:hAnsiTheme="majorHAnsi" w:cstheme="minorHAnsi"/>
                <w:b/>
                <w:bCs/>
                <w:sz w:val="16"/>
                <w:szCs w:val="16"/>
                <w:lang w:val="hr-HR" w:eastAsia="hr-HR"/>
              </w:rPr>
              <w:t xml:space="preserve"> </w:t>
            </w:r>
            <w:r w:rsidRPr="006837BF">
              <w:rPr>
                <w:rFonts w:asciiTheme="majorHAnsi" w:eastAsia="Times New Roman" w:hAnsiTheme="majorHAnsi" w:cstheme="minorHAnsi"/>
                <w:b/>
                <w:bCs/>
                <w:sz w:val="16"/>
                <w:szCs w:val="16"/>
                <w:lang w:val="hr-HR" w:eastAsia="hr-HR"/>
              </w:rPr>
              <w:t xml:space="preserve">kredita  </w:t>
            </w:r>
            <w:r w:rsidR="0009652A" w:rsidRPr="006837BF">
              <w:rPr>
                <w:rFonts w:asciiTheme="majorHAnsi" w:eastAsia="Times New Roman" w:hAnsiTheme="majorHAnsi" w:cstheme="minorHAnsi"/>
                <w:b/>
                <w:bCs/>
                <w:sz w:val="16"/>
                <w:szCs w:val="16"/>
                <w:lang w:val="hr-HR" w:eastAsia="hr-HR"/>
              </w:rPr>
              <w:t>3</w:t>
            </w:r>
            <w:r w:rsidR="00AD5DFF" w:rsidRPr="006837BF">
              <w:rPr>
                <w:rFonts w:asciiTheme="majorHAnsi" w:eastAsia="Times New Roman" w:hAnsiTheme="majorHAnsi" w:cstheme="minorHAnsi"/>
                <w:b/>
                <w:bCs/>
                <w:sz w:val="16"/>
                <w:szCs w:val="16"/>
                <w:lang w:val="hr-HR" w:eastAsia="hr-HR"/>
              </w:rPr>
              <w:t>1</w:t>
            </w:r>
            <w:r w:rsidR="0009652A" w:rsidRPr="006837BF">
              <w:rPr>
                <w:rFonts w:asciiTheme="majorHAnsi" w:eastAsia="Times New Roman" w:hAnsiTheme="majorHAnsi" w:cstheme="minorHAnsi"/>
                <w:b/>
                <w:bCs/>
                <w:sz w:val="16"/>
                <w:szCs w:val="16"/>
                <w:lang w:val="hr-HR" w:eastAsia="hr-HR"/>
              </w:rPr>
              <w:t>.</w:t>
            </w:r>
            <w:r w:rsidR="00AD5DFF" w:rsidRPr="006837BF">
              <w:rPr>
                <w:rFonts w:asciiTheme="majorHAnsi" w:eastAsia="Times New Roman" w:hAnsiTheme="majorHAnsi" w:cstheme="minorHAnsi"/>
                <w:b/>
                <w:bCs/>
                <w:sz w:val="16"/>
                <w:szCs w:val="16"/>
                <w:lang w:val="hr-HR" w:eastAsia="hr-HR"/>
              </w:rPr>
              <w:t>12</w:t>
            </w:r>
            <w:r w:rsidR="0009652A" w:rsidRPr="006837BF">
              <w:rPr>
                <w:rFonts w:asciiTheme="majorHAnsi" w:eastAsia="Times New Roman" w:hAnsiTheme="majorHAnsi" w:cstheme="minorHAnsi"/>
                <w:b/>
                <w:bCs/>
                <w:sz w:val="16"/>
                <w:szCs w:val="16"/>
                <w:lang w:val="hr-HR" w:eastAsia="hr-HR"/>
              </w:rPr>
              <w:t>.202</w:t>
            </w:r>
            <w:r w:rsidR="00EE07DC">
              <w:rPr>
                <w:rFonts w:asciiTheme="majorHAnsi" w:eastAsia="Times New Roman" w:hAnsiTheme="majorHAnsi" w:cstheme="minorHAnsi"/>
                <w:b/>
                <w:bCs/>
                <w:sz w:val="16"/>
                <w:szCs w:val="16"/>
                <w:lang w:val="hr-HR" w:eastAsia="hr-HR"/>
              </w:rPr>
              <w:t>5</w:t>
            </w:r>
            <w:r w:rsidR="005F6D59" w:rsidRPr="006837BF">
              <w:rPr>
                <w:rFonts w:asciiTheme="majorHAnsi" w:eastAsia="Times New Roman" w:hAnsiTheme="majorHAnsi" w:cstheme="minorHAnsi"/>
                <w:b/>
                <w:bCs/>
                <w:sz w:val="16"/>
                <w:szCs w:val="16"/>
                <w:lang w:val="hr-HR" w:eastAsia="hr-HR"/>
              </w:rPr>
              <w:t>.</w:t>
            </w:r>
          </w:p>
          <w:p w14:paraId="1998F034" w14:textId="05D5E473" w:rsidR="00D03931" w:rsidRPr="006837BF" w:rsidRDefault="00D03931" w:rsidP="005B3738">
            <w:pPr>
              <w:spacing w:after="0" w:line="240" w:lineRule="auto"/>
              <w:jc w:val="center"/>
              <w:rPr>
                <w:rFonts w:asciiTheme="majorHAnsi" w:eastAsia="Times New Roman" w:hAnsiTheme="majorHAnsi" w:cstheme="minorHAnsi"/>
                <w:b/>
                <w:bCs/>
                <w:sz w:val="16"/>
                <w:szCs w:val="16"/>
                <w:lang w:val="hr-HR" w:eastAsia="hr-HR"/>
              </w:rPr>
            </w:pPr>
            <w:r w:rsidRPr="006837BF">
              <w:rPr>
                <w:rFonts w:asciiTheme="majorHAnsi" w:eastAsia="Times New Roman" w:hAnsiTheme="majorHAnsi" w:cstheme="minorHAnsi"/>
                <w:b/>
                <w:bCs/>
                <w:sz w:val="16"/>
                <w:szCs w:val="16"/>
                <w:lang w:val="hr-HR" w:eastAsia="hr-HR"/>
              </w:rPr>
              <w:t>( u eurima )</w:t>
            </w:r>
          </w:p>
        </w:tc>
        <w:tc>
          <w:tcPr>
            <w:tcW w:w="1276" w:type="dxa"/>
            <w:tcBorders>
              <w:top w:val="single" w:sz="4" w:space="0" w:color="auto"/>
              <w:left w:val="nil"/>
              <w:bottom w:val="single" w:sz="4" w:space="0" w:color="auto"/>
              <w:right w:val="single" w:sz="4" w:space="0" w:color="auto"/>
            </w:tcBorders>
            <w:shd w:val="clear" w:color="000000" w:fill="C0C0C0"/>
          </w:tcPr>
          <w:p w14:paraId="1B43BC15" w14:textId="77777777" w:rsidR="00D51C22" w:rsidRPr="006837BF" w:rsidRDefault="00D51C22" w:rsidP="00A70207">
            <w:pPr>
              <w:spacing w:after="0" w:line="240" w:lineRule="auto"/>
              <w:jc w:val="center"/>
              <w:rPr>
                <w:rFonts w:asciiTheme="majorHAnsi" w:eastAsia="Times New Roman" w:hAnsiTheme="majorHAnsi" w:cstheme="minorHAnsi"/>
                <w:b/>
                <w:bCs/>
                <w:sz w:val="16"/>
                <w:szCs w:val="16"/>
                <w:lang w:val="hr-HR" w:eastAsia="hr-HR"/>
              </w:rPr>
            </w:pPr>
          </w:p>
          <w:p w14:paraId="10932628" w14:textId="6F8ECE62" w:rsidR="00D51C22" w:rsidRPr="006837BF" w:rsidRDefault="00D51C22" w:rsidP="00A70207">
            <w:pPr>
              <w:spacing w:after="0" w:line="240" w:lineRule="auto"/>
              <w:jc w:val="center"/>
              <w:rPr>
                <w:rFonts w:asciiTheme="majorHAnsi" w:eastAsia="Times New Roman" w:hAnsiTheme="majorHAnsi" w:cstheme="minorHAnsi"/>
                <w:b/>
                <w:bCs/>
                <w:sz w:val="16"/>
                <w:szCs w:val="16"/>
                <w:lang w:val="hr-HR" w:eastAsia="hr-HR"/>
              </w:rPr>
            </w:pPr>
            <w:r w:rsidRPr="006837BF">
              <w:rPr>
                <w:rFonts w:asciiTheme="majorHAnsi" w:eastAsia="Times New Roman" w:hAnsiTheme="majorHAnsi" w:cstheme="minorHAnsi"/>
                <w:b/>
                <w:bCs/>
                <w:sz w:val="16"/>
                <w:szCs w:val="16"/>
                <w:lang w:val="hr-HR" w:eastAsia="hr-HR"/>
              </w:rPr>
              <w:t>Otpla</w:t>
            </w:r>
            <w:r w:rsidR="00B52CA4">
              <w:rPr>
                <w:rFonts w:asciiTheme="majorHAnsi" w:eastAsia="Times New Roman" w:hAnsiTheme="majorHAnsi" w:cstheme="minorHAnsi"/>
                <w:b/>
                <w:bCs/>
                <w:sz w:val="16"/>
                <w:szCs w:val="16"/>
                <w:lang w:val="hr-HR" w:eastAsia="hr-HR"/>
              </w:rPr>
              <w:t>ćeno</w:t>
            </w:r>
          </w:p>
          <w:p w14:paraId="16315113" w14:textId="0179A0E6" w:rsidR="00D51C22" w:rsidRPr="006837BF" w:rsidRDefault="00103DF4" w:rsidP="00A70207">
            <w:pPr>
              <w:spacing w:after="0" w:line="240" w:lineRule="auto"/>
              <w:jc w:val="center"/>
              <w:rPr>
                <w:rFonts w:asciiTheme="majorHAnsi" w:eastAsia="Times New Roman" w:hAnsiTheme="majorHAnsi" w:cstheme="minorHAnsi"/>
                <w:b/>
                <w:bCs/>
                <w:sz w:val="16"/>
                <w:szCs w:val="16"/>
                <w:lang w:val="hr-HR" w:eastAsia="hr-HR"/>
              </w:rPr>
            </w:pPr>
            <w:r w:rsidRPr="006837BF">
              <w:rPr>
                <w:rFonts w:asciiTheme="majorHAnsi" w:eastAsia="Times New Roman" w:hAnsiTheme="majorHAnsi" w:cstheme="minorHAnsi"/>
                <w:b/>
                <w:bCs/>
                <w:sz w:val="16"/>
                <w:szCs w:val="16"/>
                <w:lang w:val="hr-HR" w:eastAsia="hr-HR"/>
              </w:rPr>
              <w:t>k</w:t>
            </w:r>
            <w:r w:rsidR="00D51C22" w:rsidRPr="006837BF">
              <w:rPr>
                <w:rFonts w:asciiTheme="majorHAnsi" w:eastAsia="Times New Roman" w:hAnsiTheme="majorHAnsi" w:cstheme="minorHAnsi"/>
                <w:b/>
                <w:bCs/>
                <w:sz w:val="16"/>
                <w:szCs w:val="16"/>
                <w:lang w:val="hr-HR" w:eastAsia="hr-HR"/>
              </w:rPr>
              <w:t>amata</w:t>
            </w:r>
          </w:p>
          <w:p w14:paraId="782B8CAB" w14:textId="79A9D2FC" w:rsidR="00D03931" w:rsidRPr="006837BF" w:rsidRDefault="00D03931" w:rsidP="00A70207">
            <w:pPr>
              <w:spacing w:after="0" w:line="240" w:lineRule="auto"/>
              <w:jc w:val="center"/>
              <w:rPr>
                <w:rFonts w:asciiTheme="majorHAnsi" w:eastAsia="Times New Roman" w:hAnsiTheme="majorHAnsi" w:cstheme="minorHAnsi"/>
                <w:b/>
                <w:bCs/>
                <w:sz w:val="16"/>
                <w:szCs w:val="16"/>
                <w:lang w:val="hr-HR" w:eastAsia="hr-HR"/>
              </w:rPr>
            </w:pPr>
            <w:r w:rsidRPr="006837BF">
              <w:rPr>
                <w:rFonts w:asciiTheme="majorHAnsi" w:eastAsia="Times New Roman" w:hAnsiTheme="majorHAnsi" w:cstheme="minorHAnsi"/>
                <w:b/>
                <w:bCs/>
                <w:sz w:val="16"/>
                <w:szCs w:val="16"/>
                <w:lang w:val="hr-HR" w:eastAsia="hr-HR"/>
              </w:rPr>
              <w:t>( u eurima )</w:t>
            </w:r>
          </w:p>
        </w:tc>
        <w:tc>
          <w:tcPr>
            <w:tcW w:w="1134"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39C0688B" w14:textId="77777777" w:rsidR="00D51C22" w:rsidRPr="006837BF" w:rsidRDefault="00D51C22" w:rsidP="00D51C22">
            <w:pPr>
              <w:spacing w:after="0" w:line="240" w:lineRule="auto"/>
              <w:jc w:val="center"/>
              <w:rPr>
                <w:rFonts w:asciiTheme="majorHAnsi" w:eastAsia="Times New Roman" w:hAnsiTheme="majorHAnsi" w:cstheme="minorHAnsi"/>
                <w:b/>
                <w:bCs/>
                <w:sz w:val="16"/>
                <w:szCs w:val="16"/>
                <w:lang w:val="hr-HR" w:eastAsia="hr-HR"/>
              </w:rPr>
            </w:pPr>
            <w:r w:rsidRPr="006837BF">
              <w:rPr>
                <w:rFonts w:asciiTheme="majorHAnsi" w:eastAsia="Times New Roman" w:hAnsiTheme="majorHAnsi" w:cstheme="minorHAnsi"/>
                <w:b/>
                <w:bCs/>
                <w:sz w:val="16"/>
                <w:szCs w:val="16"/>
                <w:lang w:val="hr-HR" w:eastAsia="hr-HR"/>
              </w:rPr>
              <w:t xml:space="preserve"> Datum primanja kredita</w:t>
            </w:r>
          </w:p>
        </w:tc>
        <w:tc>
          <w:tcPr>
            <w:tcW w:w="1134" w:type="dxa"/>
            <w:tcBorders>
              <w:top w:val="single" w:sz="4" w:space="0" w:color="auto"/>
              <w:left w:val="nil"/>
              <w:bottom w:val="single" w:sz="4" w:space="0" w:color="auto"/>
              <w:right w:val="single" w:sz="4" w:space="0" w:color="auto"/>
            </w:tcBorders>
            <w:shd w:val="clear" w:color="000000" w:fill="C0C0C0"/>
            <w:vAlign w:val="center"/>
            <w:hideMark/>
          </w:tcPr>
          <w:p w14:paraId="2577700B" w14:textId="77777777" w:rsidR="00D51C22" w:rsidRPr="006837BF" w:rsidRDefault="00D51C22" w:rsidP="00D51C22">
            <w:pPr>
              <w:spacing w:after="0" w:line="240" w:lineRule="auto"/>
              <w:jc w:val="center"/>
              <w:rPr>
                <w:rFonts w:asciiTheme="majorHAnsi" w:eastAsia="Times New Roman" w:hAnsiTheme="majorHAnsi" w:cstheme="minorHAnsi"/>
                <w:b/>
                <w:bCs/>
                <w:sz w:val="16"/>
                <w:szCs w:val="16"/>
                <w:lang w:val="hr-HR" w:eastAsia="hr-HR"/>
              </w:rPr>
            </w:pPr>
            <w:r w:rsidRPr="006837BF">
              <w:rPr>
                <w:rFonts w:asciiTheme="majorHAnsi" w:eastAsia="Times New Roman" w:hAnsiTheme="majorHAnsi" w:cstheme="minorHAnsi"/>
                <w:b/>
                <w:bCs/>
                <w:sz w:val="16"/>
                <w:szCs w:val="16"/>
                <w:lang w:val="hr-HR" w:eastAsia="hr-HR"/>
              </w:rPr>
              <w:t>Datum dospijeća kredita</w:t>
            </w:r>
          </w:p>
        </w:tc>
      </w:tr>
      <w:tr w:rsidR="008717B8" w:rsidRPr="00C73B6E" w14:paraId="50FB84F5" w14:textId="77777777" w:rsidTr="00D64C2A">
        <w:trPr>
          <w:trHeight w:val="874"/>
        </w:trPr>
        <w:tc>
          <w:tcPr>
            <w:tcW w:w="851" w:type="dxa"/>
            <w:tcBorders>
              <w:top w:val="single" w:sz="4" w:space="0" w:color="auto"/>
              <w:left w:val="single" w:sz="4" w:space="0" w:color="auto"/>
              <w:bottom w:val="single" w:sz="4" w:space="0" w:color="auto"/>
              <w:right w:val="single" w:sz="4" w:space="0" w:color="auto"/>
            </w:tcBorders>
            <w:vAlign w:val="center"/>
          </w:tcPr>
          <w:p w14:paraId="757D607C" w14:textId="77777777" w:rsidR="008717B8" w:rsidRPr="00C73B6E" w:rsidRDefault="008717B8" w:rsidP="003471E4">
            <w:pPr>
              <w:spacing w:after="0" w:line="240" w:lineRule="auto"/>
              <w:jc w:val="center"/>
              <w:rPr>
                <w:rFonts w:asciiTheme="majorHAnsi" w:eastAsia="Times New Roman" w:hAnsiTheme="majorHAnsi" w:cstheme="minorHAnsi"/>
                <w:sz w:val="20"/>
                <w:szCs w:val="20"/>
                <w:lang w:val="hr-HR" w:eastAsia="hr-HR"/>
              </w:rPr>
            </w:pPr>
          </w:p>
          <w:p w14:paraId="65EB7A44" w14:textId="23B8000F" w:rsidR="008717B8" w:rsidRPr="00C73B6E" w:rsidRDefault="008717B8" w:rsidP="003471E4">
            <w:pPr>
              <w:spacing w:after="0" w:line="240" w:lineRule="auto"/>
              <w:jc w:val="center"/>
              <w:rPr>
                <w:rFonts w:asciiTheme="majorHAnsi" w:eastAsia="Times New Roman" w:hAnsiTheme="majorHAnsi" w:cstheme="minorHAnsi"/>
                <w:sz w:val="20"/>
                <w:szCs w:val="20"/>
                <w:lang w:val="hr-HR" w:eastAsia="hr-HR"/>
              </w:rPr>
            </w:pPr>
            <w:r w:rsidRPr="00C73B6E">
              <w:rPr>
                <w:rFonts w:asciiTheme="majorHAnsi" w:eastAsia="Times New Roman" w:hAnsiTheme="majorHAnsi" w:cstheme="minorHAnsi"/>
                <w:sz w:val="20"/>
                <w:szCs w:val="20"/>
                <w:lang w:val="hr-HR" w:eastAsia="hr-HR"/>
              </w:rPr>
              <w:t>HBOR</w:t>
            </w:r>
            <w:r w:rsidR="004C3A88" w:rsidRPr="00C73B6E">
              <w:rPr>
                <w:rFonts w:asciiTheme="majorHAnsi" w:eastAsia="Times New Roman" w:hAnsiTheme="majorHAnsi" w:cstheme="minorHAnsi"/>
                <w:sz w:val="20"/>
                <w:szCs w:val="20"/>
                <w:lang w:val="hr-HR" w:eastAsia="hr-HR"/>
              </w:rPr>
              <w:t xml:space="preserve"> 2018.</w:t>
            </w:r>
          </w:p>
        </w:tc>
        <w:tc>
          <w:tcPr>
            <w:tcW w:w="1418" w:type="dxa"/>
            <w:tcBorders>
              <w:top w:val="single" w:sz="4" w:space="0" w:color="auto"/>
              <w:left w:val="single" w:sz="4" w:space="0" w:color="auto"/>
              <w:bottom w:val="single" w:sz="4" w:space="0" w:color="auto"/>
              <w:right w:val="single" w:sz="4" w:space="0" w:color="auto"/>
            </w:tcBorders>
            <w:vAlign w:val="center"/>
          </w:tcPr>
          <w:p w14:paraId="15BE8169" w14:textId="77777777" w:rsidR="00000383" w:rsidRPr="00330921" w:rsidRDefault="00000383" w:rsidP="003471E4">
            <w:pPr>
              <w:spacing w:after="0" w:line="240" w:lineRule="auto"/>
              <w:jc w:val="center"/>
              <w:rPr>
                <w:rFonts w:asciiTheme="majorHAnsi" w:eastAsia="Times New Roman" w:hAnsiTheme="majorHAnsi" w:cstheme="minorHAnsi"/>
                <w:sz w:val="18"/>
                <w:szCs w:val="18"/>
                <w:lang w:val="hr-HR" w:eastAsia="hr-HR"/>
              </w:rPr>
            </w:pPr>
          </w:p>
          <w:p w14:paraId="4877528A" w14:textId="77777777" w:rsidR="008717B8" w:rsidRPr="00330921" w:rsidRDefault="008717B8" w:rsidP="003471E4">
            <w:pPr>
              <w:spacing w:after="0" w:line="240" w:lineRule="auto"/>
              <w:jc w:val="center"/>
              <w:rPr>
                <w:rFonts w:asciiTheme="majorHAnsi" w:eastAsia="Times New Roman" w:hAnsiTheme="majorHAnsi" w:cstheme="minorHAnsi"/>
                <w:sz w:val="18"/>
                <w:szCs w:val="18"/>
                <w:lang w:val="hr-HR" w:eastAsia="hr-HR"/>
              </w:rPr>
            </w:pPr>
            <w:r w:rsidRPr="00330921">
              <w:rPr>
                <w:rFonts w:asciiTheme="majorHAnsi" w:eastAsia="Times New Roman" w:hAnsiTheme="majorHAnsi" w:cstheme="minorHAnsi"/>
                <w:sz w:val="18"/>
                <w:szCs w:val="18"/>
                <w:lang w:val="hr-HR" w:eastAsia="hr-HR"/>
              </w:rPr>
              <w:t>Infrastruktura</w:t>
            </w:r>
          </w:p>
        </w:tc>
        <w:tc>
          <w:tcPr>
            <w:tcW w:w="1276" w:type="dxa"/>
            <w:tcBorders>
              <w:top w:val="single" w:sz="4" w:space="0" w:color="auto"/>
              <w:left w:val="nil"/>
              <w:bottom w:val="single" w:sz="4" w:space="0" w:color="auto"/>
              <w:right w:val="single" w:sz="4" w:space="0" w:color="auto"/>
            </w:tcBorders>
            <w:vAlign w:val="center"/>
          </w:tcPr>
          <w:p w14:paraId="3A66CD6C" w14:textId="77777777" w:rsidR="008C579A" w:rsidRPr="00944920" w:rsidRDefault="008C579A" w:rsidP="00D03931">
            <w:pPr>
              <w:spacing w:after="0" w:line="240" w:lineRule="auto"/>
              <w:jc w:val="center"/>
              <w:rPr>
                <w:rFonts w:asciiTheme="majorHAnsi" w:eastAsia="Times New Roman" w:hAnsiTheme="majorHAnsi" w:cstheme="minorHAnsi"/>
                <w:sz w:val="18"/>
                <w:szCs w:val="18"/>
                <w:lang w:val="hr-HR" w:eastAsia="hr-HR"/>
              </w:rPr>
            </w:pPr>
          </w:p>
          <w:p w14:paraId="24A65738" w14:textId="6D327838" w:rsidR="008717B8" w:rsidRPr="00944920" w:rsidRDefault="004909A8" w:rsidP="00D03931">
            <w:pPr>
              <w:spacing w:after="0" w:line="240" w:lineRule="auto"/>
              <w:jc w:val="center"/>
              <w:rPr>
                <w:rFonts w:asciiTheme="majorHAnsi" w:eastAsia="Times New Roman" w:hAnsiTheme="majorHAnsi" w:cstheme="minorHAnsi"/>
                <w:sz w:val="18"/>
                <w:szCs w:val="18"/>
                <w:lang w:val="hr-HR" w:eastAsia="hr-HR"/>
              </w:rPr>
            </w:pPr>
            <w:r w:rsidRPr="00944920">
              <w:rPr>
                <w:rFonts w:asciiTheme="majorHAnsi" w:eastAsia="Times New Roman" w:hAnsiTheme="majorHAnsi" w:cstheme="minorHAnsi"/>
                <w:sz w:val="18"/>
                <w:szCs w:val="18"/>
                <w:lang w:val="hr-HR" w:eastAsia="hr-HR"/>
              </w:rPr>
              <w:t>1.259.026,70</w:t>
            </w:r>
          </w:p>
        </w:tc>
        <w:tc>
          <w:tcPr>
            <w:tcW w:w="1275" w:type="dxa"/>
            <w:tcBorders>
              <w:top w:val="single" w:sz="4" w:space="0" w:color="auto"/>
              <w:left w:val="nil"/>
              <w:bottom w:val="single" w:sz="4" w:space="0" w:color="auto"/>
              <w:right w:val="single" w:sz="4" w:space="0" w:color="auto"/>
            </w:tcBorders>
            <w:vAlign w:val="center"/>
          </w:tcPr>
          <w:p w14:paraId="1C6CC614" w14:textId="77777777" w:rsidR="008717B8" w:rsidRPr="00944920" w:rsidRDefault="008717B8" w:rsidP="00D03931">
            <w:pPr>
              <w:spacing w:after="0" w:line="240" w:lineRule="auto"/>
              <w:jc w:val="center"/>
              <w:rPr>
                <w:rFonts w:asciiTheme="majorHAnsi" w:eastAsia="Times New Roman" w:hAnsiTheme="majorHAnsi" w:cstheme="minorHAnsi"/>
                <w:sz w:val="18"/>
                <w:szCs w:val="18"/>
                <w:lang w:val="hr-HR" w:eastAsia="hr-HR"/>
              </w:rPr>
            </w:pPr>
          </w:p>
          <w:p w14:paraId="13F7B2BA" w14:textId="443AFBDF" w:rsidR="00B62D10" w:rsidRPr="00944920" w:rsidRDefault="00F23707" w:rsidP="00D03931">
            <w:pPr>
              <w:spacing w:after="0" w:line="240" w:lineRule="auto"/>
              <w:jc w:val="center"/>
              <w:rPr>
                <w:rFonts w:asciiTheme="majorHAnsi" w:eastAsia="Times New Roman" w:hAnsiTheme="majorHAnsi" w:cstheme="minorHAnsi"/>
                <w:sz w:val="18"/>
                <w:szCs w:val="18"/>
                <w:lang w:val="hr-HR" w:eastAsia="hr-HR"/>
              </w:rPr>
            </w:pPr>
            <w:r w:rsidRPr="00944920">
              <w:rPr>
                <w:rFonts w:asciiTheme="majorHAnsi" w:eastAsia="Times New Roman" w:hAnsiTheme="majorHAnsi" w:cstheme="minorHAnsi"/>
                <w:sz w:val="18"/>
                <w:szCs w:val="18"/>
                <w:lang w:val="hr-HR" w:eastAsia="hr-HR"/>
              </w:rPr>
              <w:t>1.259.026,70</w:t>
            </w:r>
          </w:p>
        </w:tc>
        <w:tc>
          <w:tcPr>
            <w:tcW w:w="1276" w:type="dxa"/>
            <w:tcBorders>
              <w:top w:val="single" w:sz="4" w:space="0" w:color="auto"/>
              <w:left w:val="nil"/>
              <w:bottom w:val="single" w:sz="4" w:space="0" w:color="auto"/>
              <w:right w:val="single" w:sz="4" w:space="0" w:color="auto"/>
            </w:tcBorders>
            <w:vAlign w:val="center"/>
          </w:tcPr>
          <w:p w14:paraId="56F903EE" w14:textId="77777777" w:rsidR="00FF3A93" w:rsidRDefault="00FF3A93" w:rsidP="00D03931">
            <w:pPr>
              <w:spacing w:after="0" w:line="240" w:lineRule="auto"/>
              <w:jc w:val="center"/>
              <w:rPr>
                <w:rFonts w:asciiTheme="majorHAnsi" w:eastAsia="Times New Roman" w:hAnsiTheme="majorHAnsi" w:cstheme="minorHAnsi"/>
                <w:sz w:val="18"/>
                <w:szCs w:val="18"/>
                <w:lang w:val="hr-HR" w:eastAsia="hr-HR"/>
              </w:rPr>
            </w:pPr>
          </w:p>
          <w:p w14:paraId="5AB34DD0" w14:textId="2F5DE9D0" w:rsidR="00B62D10" w:rsidRPr="00944920" w:rsidRDefault="00FF3A93" w:rsidP="00D03931">
            <w:pPr>
              <w:spacing w:after="0" w:line="240" w:lineRule="auto"/>
              <w:jc w:val="center"/>
              <w:rPr>
                <w:rFonts w:asciiTheme="majorHAnsi" w:eastAsia="Times New Roman" w:hAnsiTheme="majorHAnsi" w:cstheme="minorHAnsi"/>
                <w:sz w:val="18"/>
                <w:szCs w:val="18"/>
                <w:lang w:val="hr-HR" w:eastAsia="hr-HR"/>
              </w:rPr>
            </w:pPr>
            <w:r>
              <w:rPr>
                <w:rFonts w:asciiTheme="majorHAnsi" w:eastAsia="Times New Roman" w:hAnsiTheme="majorHAnsi" w:cstheme="minorHAnsi"/>
                <w:sz w:val="18"/>
                <w:szCs w:val="18"/>
                <w:lang w:val="hr-HR" w:eastAsia="hr-HR"/>
              </w:rPr>
              <w:t>125.902,68</w:t>
            </w:r>
          </w:p>
        </w:tc>
        <w:tc>
          <w:tcPr>
            <w:tcW w:w="1276" w:type="dxa"/>
            <w:tcBorders>
              <w:top w:val="single" w:sz="4" w:space="0" w:color="auto"/>
              <w:left w:val="single" w:sz="4" w:space="0" w:color="auto"/>
              <w:bottom w:val="single" w:sz="4" w:space="0" w:color="auto"/>
              <w:right w:val="single" w:sz="4" w:space="0" w:color="auto"/>
            </w:tcBorders>
            <w:vAlign w:val="center"/>
          </w:tcPr>
          <w:p w14:paraId="7888D2FC" w14:textId="77777777" w:rsidR="008C579A" w:rsidRPr="00944920" w:rsidRDefault="008C579A" w:rsidP="00D03931">
            <w:pPr>
              <w:spacing w:after="0" w:line="240" w:lineRule="auto"/>
              <w:jc w:val="center"/>
              <w:rPr>
                <w:rFonts w:asciiTheme="majorHAnsi" w:eastAsia="Times New Roman" w:hAnsiTheme="majorHAnsi" w:cstheme="minorHAnsi"/>
                <w:sz w:val="18"/>
                <w:szCs w:val="18"/>
                <w:lang w:val="hr-HR" w:eastAsia="hr-HR"/>
              </w:rPr>
            </w:pPr>
          </w:p>
          <w:p w14:paraId="0CB4E461" w14:textId="039670F6" w:rsidR="00B62D10" w:rsidRPr="00944920" w:rsidRDefault="004909A8" w:rsidP="00D03931">
            <w:pPr>
              <w:spacing w:after="0" w:line="240" w:lineRule="auto"/>
              <w:jc w:val="center"/>
              <w:rPr>
                <w:rFonts w:asciiTheme="majorHAnsi" w:eastAsia="Times New Roman" w:hAnsiTheme="majorHAnsi" w:cstheme="minorHAnsi"/>
                <w:sz w:val="18"/>
                <w:szCs w:val="18"/>
                <w:lang w:val="hr-HR" w:eastAsia="hr-HR"/>
              </w:rPr>
            </w:pPr>
            <w:r w:rsidRPr="00944920">
              <w:rPr>
                <w:rFonts w:asciiTheme="majorHAnsi" w:eastAsia="Times New Roman" w:hAnsiTheme="majorHAnsi" w:cstheme="minorHAnsi"/>
                <w:sz w:val="18"/>
                <w:szCs w:val="18"/>
                <w:lang w:val="hr-HR" w:eastAsia="hr-HR"/>
              </w:rPr>
              <w:t>1.</w:t>
            </w:r>
            <w:r w:rsidR="00FF3A93">
              <w:rPr>
                <w:rFonts w:asciiTheme="majorHAnsi" w:eastAsia="Times New Roman" w:hAnsiTheme="majorHAnsi" w:cstheme="minorHAnsi"/>
                <w:sz w:val="18"/>
                <w:szCs w:val="18"/>
                <w:lang w:val="hr-HR" w:eastAsia="hr-HR"/>
              </w:rPr>
              <w:t>133.124,02</w:t>
            </w:r>
          </w:p>
        </w:tc>
        <w:tc>
          <w:tcPr>
            <w:tcW w:w="1276" w:type="dxa"/>
            <w:tcBorders>
              <w:top w:val="single" w:sz="4" w:space="0" w:color="auto"/>
              <w:left w:val="nil"/>
              <w:bottom w:val="single" w:sz="4" w:space="0" w:color="auto"/>
              <w:right w:val="single" w:sz="4" w:space="0" w:color="auto"/>
            </w:tcBorders>
            <w:vAlign w:val="center"/>
          </w:tcPr>
          <w:p w14:paraId="7438C141" w14:textId="77777777" w:rsidR="00FF3A93" w:rsidRDefault="00FF3A93" w:rsidP="00D03931">
            <w:pPr>
              <w:spacing w:after="0" w:line="240" w:lineRule="auto"/>
              <w:jc w:val="center"/>
              <w:rPr>
                <w:rFonts w:asciiTheme="majorHAnsi" w:eastAsia="Times New Roman" w:hAnsiTheme="majorHAnsi" w:cstheme="minorHAnsi"/>
                <w:sz w:val="18"/>
                <w:szCs w:val="18"/>
                <w:lang w:val="hr-HR" w:eastAsia="hr-HR"/>
              </w:rPr>
            </w:pPr>
            <w:r>
              <w:rPr>
                <w:rFonts w:asciiTheme="majorHAnsi" w:eastAsia="Times New Roman" w:hAnsiTheme="majorHAnsi" w:cstheme="minorHAnsi"/>
                <w:sz w:val="18"/>
                <w:szCs w:val="18"/>
                <w:lang w:val="hr-HR" w:eastAsia="hr-HR"/>
              </w:rPr>
              <w:t xml:space="preserve"> </w:t>
            </w:r>
          </w:p>
          <w:p w14:paraId="1FC63FDF" w14:textId="55509C79" w:rsidR="004E1380" w:rsidRPr="00944920" w:rsidRDefault="00FF3A93" w:rsidP="00D03931">
            <w:pPr>
              <w:spacing w:after="0" w:line="240" w:lineRule="auto"/>
              <w:jc w:val="center"/>
              <w:rPr>
                <w:rFonts w:asciiTheme="majorHAnsi" w:eastAsia="Times New Roman" w:hAnsiTheme="majorHAnsi" w:cstheme="minorHAnsi"/>
                <w:sz w:val="18"/>
                <w:szCs w:val="18"/>
                <w:lang w:val="hr-HR" w:eastAsia="hr-HR"/>
              </w:rPr>
            </w:pPr>
            <w:r>
              <w:rPr>
                <w:rFonts w:asciiTheme="majorHAnsi" w:eastAsia="Times New Roman" w:hAnsiTheme="majorHAnsi" w:cstheme="minorHAnsi"/>
                <w:sz w:val="18"/>
                <w:szCs w:val="18"/>
                <w:lang w:val="hr-HR" w:eastAsia="hr-HR"/>
              </w:rPr>
              <w:t>127.687,08</w:t>
            </w:r>
          </w:p>
        </w:tc>
        <w:tc>
          <w:tcPr>
            <w:tcW w:w="1134" w:type="dxa"/>
            <w:tcBorders>
              <w:top w:val="single" w:sz="4" w:space="0" w:color="auto"/>
              <w:left w:val="single" w:sz="4" w:space="0" w:color="auto"/>
              <w:bottom w:val="single" w:sz="4" w:space="0" w:color="auto"/>
              <w:right w:val="single" w:sz="4" w:space="0" w:color="auto"/>
            </w:tcBorders>
            <w:vAlign w:val="center"/>
          </w:tcPr>
          <w:p w14:paraId="78753680" w14:textId="77777777" w:rsidR="00FF3A93" w:rsidRDefault="00FF3A93" w:rsidP="00D03931">
            <w:pPr>
              <w:spacing w:after="0" w:line="240" w:lineRule="auto"/>
              <w:jc w:val="center"/>
              <w:rPr>
                <w:rFonts w:asciiTheme="majorHAnsi" w:eastAsia="Times New Roman" w:hAnsiTheme="majorHAnsi" w:cstheme="minorHAnsi"/>
                <w:sz w:val="18"/>
                <w:szCs w:val="18"/>
                <w:lang w:val="hr-HR" w:eastAsia="hr-HR"/>
              </w:rPr>
            </w:pPr>
          </w:p>
          <w:p w14:paraId="278C9B66" w14:textId="405ADA4B" w:rsidR="00B62D10" w:rsidRPr="00944920" w:rsidRDefault="00A979B6" w:rsidP="00D03931">
            <w:pPr>
              <w:spacing w:after="0" w:line="240" w:lineRule="auto"/>
              <w:jc w:val="center"/>
              <w:rPr>
                <w:rFonts w:asciiTheme="majorHAnsi" w:eastAsia="Times New Roman" w:hAnsiTheme="majorHAnsi" w:cstheme="minorHAnsi"/>
                <w:sz w:val="18"/>
                <w:szCs w:val="18"/>
                <w:lang w:val="hr-HR" w:eastAsia="hr-HR"/>
              </w:rPr>
            </w:pPr>
            <w:r w:rsidRPr="00944920">
              <w:rPr>
                <w:rFonts w:asciiTheme="majorHAnsi" w:eastAsia="Times New Roman" w:hAnsiTheme="majorHAnsi" w:cstheme="minorHAnsi"/>
                <w:sz w:val="18"/>
                <w:szCs w:val="18"/>
                <w:lang w:val="hr-HR" w:eastAsia="hr-HR"/>
              </w:rPr>
              <w:t>20.12</w:t>
            </w:r>
            <w:r w:rsidR="002D5E91" w:rsidRPr="00944920">
              <w:rPr>
                <w:rFonts w:asciiTheme="majorHAnsi" w:eastAsia="Times New Roman" w:hAnsiTheme="majorHAnsi" w:cstheme="minorHAnsi"/>
                <w:sz w:val="18"/>
                <w:szCs w:val="18"/>
                <w:lang w:val="hr-HR" w:eastAsia="hr-HR"/>
              </w:rPr>
              <w:t>.2019.</w:t>
            </w:r>
          </w:p>
        </w:tc>
        <w:tc>
          <w:tcPr>
            <w:tcW w:w="1134" w:type="dxa"/>
            <w:tcBorders>
              <w:top w:val="single" w:sz="4" w:space="0" w:color="auto"/>
              <w:left w:val="nil"/>
              <w:bottom w:val="single" w:sz="4" w:space="0" w:color="auto"/>
              <w:right w:val="single" w:sz="4" w:space="0" w:color="auto"/>
            </w:tcBorders>
            <w:vAlign w:val="center"/>
          </w:tcPr>
          <w:p w14:paraId="2213986A" w14:textId="77777777" w:rsidR="00FF3A93" w:rsidRDefault="00FF3A93" w:rsidP="00D03931">
            <w:pPr>
              <w:spacing w:after="0" w:line="240" w:lineRule="auto"/>
              <w:jc w:val="center"/>
              <w:rPr>
                <w:rFonts w:asciiTheme="majorHAnsi" w:eastAsia="Times New Roman" w:hAnsiTheme="majorHAnsi" w:cstheme="minorHAnsi"/>
                <w:sz w:val="18"/>
                <w:szCs w:val="18"/>
                <w:lang w:val="hr-HR" w:eastAsia="hr-HR"/>
              </w:rPr>
            </w:pPr>
          </w:p>
          <w:p w14:paraId="1DBC043E" w14:textId="43B8C2BD" w:rsidR="0082260E" w:rsidRPr="00944920" w:rsidRDefault="0082260E" w:rsidP="00D03931">
            <w:pPr>
              <w:spacing w:after="0" w:line="240" w:lineRule="auto"/>
              <w:jc w:val="center"/>
              <w:rPr>
                <w:rFonts w:asciiTheme="majorHAnsi" w:eastAsia="Times New Roman" w:hAnsiTheme="majorHAnsi" w:cstheme="minorHAnsi"/>
                <w:sz w:val="18"/>
                <w:szCs w:val="18"/>
                <w:lang w:val="hr-HR" w:eastAsia="hr-HR"/>
              </w:rPr>
            </w:pPr>
            <w:r w:rsidRPr="00944920">
              <w:rPr>
                <w:rFonts w:asciiTheme="majorHAnsi" w:eastAsia="Times New Roman" w:hAnsiTheme="majorHAnsi" w:cstheme="minorHAnsi"/>
                <w:sz w:val="18"/>
                <w:szCs w:val="18"/>
                <w:lang w:val="hr-HR" w:eastAsia="hr-HR"/>
              </w:rPr>
              <w:t>31.10.2034.</w:t>
            </w:r>
          </w:p>
        </w:tc>
      </w:tr>
      <w:tr w:rsidR="002A61E4" w:rsidRPr="00C73B6E" w14:paraId="5C4EB3D4" w14:textId="77777777" w:rsidTr="00D64C2A">
        <w:trPr>
          <w:trHeight w:val="856"/>
        </w:trPr>
        <w:tc>
          <w:tcPr>
            <w:tcW w:w="851" w:type="dxa"/>
            <w:tcBorders>
              <w:top w:val="single" w:sz="4" w:space="0" w:color="auto"/>
              <w:left w:val="single" w:sz="4" w:space="0" w:color="auto"/>
              <w:bottom w:val="single" w:sz="4" w:space="0" w:color="auto"/>
              <w:right w:val="single" w:sz="4" w:space="0" w:color="auto"/>
            </w:tcBorders>
            <w:vAlign w:val="center"/>
          </w:tcPr>
          <w:p w14:paraId="3AAB6530" w14:textId="493BC93C" w:rsidR="002A61E4" w:rsidRPr="00C73B6E" w:rsidRDefault="00976A17" w:rsidP="003471E4">
            <w:pPr>
              <w:spacing w:after="0" w:line="240" w:lineRule="auto"/>
              <w:jc w:val="center"/>
              <w:rPr>
                <w:rFonts w:asciiTheme="majorHAnsi" w:eastAsia="Times New Roman" w:hAnsiTheme="majorHAnsi" w:cstheme="minorHAnsi"/>
                <w:sz w:val="20"/>
                <w:szCs w:val="20"/>
                <w:lang w:val="hr-HR" w:eastAsia="hr-HR"/>
              </w:rPr>
            </w:pPr>
            <w:r w:rsidRPr="00C73B6E">
              <w:rPr>
                <w:rFonts w:asciiTheme="majorHAnsi" w:eastAsia="Times New Roman" w:hAnsiTheme="majorHAnsi" w:cstheme="minorHAnsi"/>
                <w:sz w:val="20"/>
                <w:szCs w:val="20"/>
                <w:lang w:val="hr-HR" w:eastAsia="hr-HR"/>
              </w:rPr>
              <w:t>HBOR</w:t>
            </w:r>
            <w:r w:rsidR="004C3A88" w:rsidRPr="00C73B6E">
              <w:rPr>
                <w:rFonts w:asciiTheme="majorHAnsi" w:eastAsia="Times New Roman" w:hAnsiTheme="majorHAnsi" w:cstheme="minorHAnsi"/>
                <w:sz w:val="20"/>
                <w:szCs w:val="20"/>
                <w:lang w:val="hr-HR" w:eastAsia="hr-HR"/>
              </w:rPr>
              <w:t xml:space="preserve"> 2022.</w:t>
            </w:r>
          </w:p>
        </w:tc>
        <w:tc>
          <w:tcPr>
            <w:tcW w:w="1418" w:type="dxa"/>
            <w:tcBorders>
              <w:top w:val="single" w:sz="4" w:space="0" w:color="auto"/>
              <w:left w:val="single" w:sz="4" w:space="0" w:color="auto"/>
              <w:bottom w:val="single" w:sz="4" w:space="0" w:color="auto"/>
              <w:right w:val="single" w:sz="4" w:space="0" w:color="auto"/>
            </w:tcBorders>
            <w:vAlign w:val="center"/>
          </w:tcPr>
          <w:p w14:paraId="5C55ABB7" w14:textId="234DDBE2" w:rsidR="002A61E4" w:rsidRPr="00330921" w:rsidRDefault="00BE3B07" w:rsidP="003471E4">
            <w:pPr>
              <w:spacing w:after="0" w:line="240" w:lineRule="auto"/>
              <w:jc w:val="center"/>
              <w:rPr>
                <w:rFonts w:asciiTheme="majorHAnsi" w:eastAsia="Times New Roman" w:hAnsiTheme="majorHAnsi" w:cstheme="minorHAnsi"/>
                <w:sz w:val="18"/>
                <w:szCs w:val="18"/>
                <w:lang w:val="hr-HR" w:eastAsia="hr-HR"/>
              </w:rPr>
            </w:pPr>
            <w:r w:rsidRPr="00330921">
              <w:rPr>
                <w:rFonts w:asciiTheme="majorHAnsi" w:eastAsia="Times New Roman" w:hAnsiTheme="majorHAnsi" w:cstheme="minorHAnsi"/>
                <w:sz w:val="18"/>
                <w:szCs w:val="18"/>
                <w:lang w:val="hr-HR" w:eastAsia="hr-HR"/>
              </w:rPr>
              <w:t>Investicije javnog sektora</w:t>
            </w:r>
          </w:p>
        </w:tc>
        <w:tc>
          <w:tcPr>
            <w:tcW w:w="1276" w:type="dxa"/>
            <w:tcBorders>
              <w:top w:val="single" w:sz="4" w:space="0" w:color="auto"/>
              <w:left w:val="nil"/>
              <w:bottom w:val="single" w:sz="4" w:space="0" w:color="auto"/>
              <w:right w:val="single" w:sz="4" w:space="0" w:color="auto"/>
            </w:tcBorders>
            <w:vAlign w:val="center"/>
          </w:tcPr>
          <w:p w14:paraId="5DA97E0B" w14:textId="5289DF14" w:rsidR="002A61E4" w:rsidRPr="00944920" w:rsidRDefault="00AA35A4" w:rsidP="00D03931">
            <w:pPr>
              <w:spacing w:after="0" w:line="240" w:lineRule="auto"/>
              <w:jc w:val="center"/>
              <w:rPr>
                <w:rFonts w:asciiTheme="majorHAnsi" w:eastAsia="Times New Roman" w:hAnsiTheme="majorHAnsi" w:cstheme="minorHAnsi"/>
                <w:sz w:val="18"/>
                <w:szCs w:val="18"/>
                <w:lang w:val="hr-HR" w:eastAsia="hr-HR"/>
              </w:rPr>
            </w:pPr>
            <w:r w:rsidRPr="00944920">
              <w:rPr>
                <w:rFonts w:asciiTheme="majorHAnsi" w:eastAsia="Times New Roman" w:hAnsiTheme="majorHAnsi" w:cstheme="minorHAnsi"/>
                <w:sz w:val="18"/>
                <w:szCs w:val="18"/>
                <w:lang w:val="hr-HR" w:eastAsia="hr-HR"/>
              </w:rPr>
              <w:t>495.979,59</w:t>
            </w:r>
          </w:p>
        </w:tc>
        <w:tc>
          <w:tcPr>
            <w:tcW w:w="1275" w:type="dxa"/>
            <w:tcBorders>
              <w:top w:val="single" w:sz="4" w:space="0" w:color="auto"/>
              <w:left w:val="nil"/>
              <w:bottom w:val="single" w:sz="4" w:space="0" w:color="auto"/>
              <w:right w:val="single" w:sz="4" w:space="0" w:color="auto"/>
            </w:tcBorders>
            <w:vAlign w:val="center"/>
          </w:tcPr>
          <w:p w14:paraId="4A5561C8" w14:textId="1FCD12DF" w:rsidR="002A61E4" w:rsidRPr="00944920" w:rsidRDefault="00CD44BD" w:rsidP="00D03931">
            <w:pPr>
              <w:spacing w:after="0" w:line="240" w:lineRule="auto"/>
              <w:jc w:val="center"/>
              <w:rPr>
                <w:rFonts w:asciiTheme="majorHAnsi" w:eastAsia="Times New Roman" w:hAnsiTheme="majorHAnsi" w:cstheme="minorHAnsi"/>
                <w:sz w:val="18"/>
                <w:szCs w:val="18"/>
                <w:lang w:val="hr-HR" w:eastAsia="hr-HR"/>
              </w:rPr>
            </w:pPr>
            <w:r w:rsidRPr="00944920">
              <w:rPr>
                <w:rFonts w:asciiTheme="majorHAnsi" w:eastAsia="Times New Roman" w:hAnsiTheme="majorHAnsi" w:cstheme="minorHAnsi"/>
                <w:sz w:val="18"/>
                <w:szCs w:val="18"/>
                <w:lang w:val="hr-HR" w:eastAsia="hr-HR"/>
              </w:rPr>
              <w:t>495.979,59</w:t>
            </w:r>
          </w:p>
        </w:tc>
        <w:tc>
          <w:tcPr>
            <w:tcW w:w="1276" w:type="dxa"/>
            <w:tcBorders>
              <w:top w:val="single" w:sz="4" w:space="0" w:color="auto"/>
              <w:left w:val="nil"/>
              <w:bottom w:val="single" w:sz="4" w:space="0" w:color="auto"/>
              <w:right w:val="single" w:sz="4" w:space="0" w:color="auto"/>
            </w:tcBorders>
            <w:vAlign w:val="center"/>
          </w:tcPr>
          <w:p w14:paraId="4895242D" w14:textId="44953657" w:rsidR="002A61E4" w:rsidRPr="00944920" w:rsidRDefault="00976A17" w:rsidP="00D03931">
            <w:pPr>
              <w:spacing w:after="0" w:line="240" w:lineRule="auto"/>
              <w:jc w:val="center"/>
              <w:rPr>
                <w:rFonts w:asciiTheme="majorHAnsi" w:eastAsia="Times New Roman" w:hAnsiTheme="majorHAnsi" w:cstheme="minorHAnsi"/>
                <w:sz w:val="18"/>
                <w:szCs w:val="18"/>
                <w:lang w:val="hr-HR" w:eastAsia="hr-HR"/>
              </w:rPr>
            </w:pPr>
            <w:r w:rsidRPr="00944920">
              <w:rPr>
                <w:rFonts w:asciiTheme="majorHAnsi" w:eastAsia="Times New Roman" w:hAnsiTheme="majorHAnsi" w:cstheme="minorHAnsi"/>
                <w:sz w:val="18"/>
                <w:szCs w:val="18"/>
                <w:lang w:val="hr-HR" w:eastAsia="hr-HR"/>
              </w:rPr>
              <w:t>0,00</w:t>
            </w:r>
          </w:p>
        </w:tc>
        <w:tc>
          <w:tcPr>
            <w:tcW w:w="1276" w:type="dxa"/>
            <w:tcBorders>
              <w:top w:val="single" w:sz="4" w:space="0" w:color="auto"/>
              <w:left w:val="single" w:sz="4" w:space="0" w:color="auto"/>
              <w:bottom w:val="single" w:sz="4" w:space="0" w:color="auto"/>
              <w:right w:val="single" w:sz="4" w:space="0" w:color="auto"/>
            </w:tcBorders>
            <w:vAlign w:val="center"/>
          </w:tcPr>
          <w:p w14:paraId="1C99A91E" w14:textId="2B5284E5" w:rsidR="002A61E4" w:rsidRPr="00944920" w:rsidRDefault="00AA35A4" w:rsidP="00D03931">
            <w:pPr>
              <w:spacing w:after="0" w:line="240" w:lineRule="auto"/>
              <w:jc w:val="center"/>
              <w:rPr>
                <w:rFonts w:asciiTheme="majorHAnsi" w:eastAsia="Times New Roman" w:hAnsiTheme="majorHAnsi" w:cstheme="minorHAnsi"/>
                <w:sz w:val="18"/>
                <w:szCs w:val="18"/>
                <w:lang w:val="hr-HR" w:eastAsia="hr-HR"/>
              </w:rPr>
            </w:pPr>
            <w:r w:rsidRPr="00944920">
              <w:rPr>
                <w:rFonts w:asciiTheme="majorHAnsi" w:eastAsia="Times New Roman" w:hAnsiTheme="majorHAnsi" w:cstheme="minorHAnsi"/>
                <w:sz w:val="18"/>
                <w:szCs w:val="18"/>
                <w:lang w:val="hr-HR" w:eastAsia="hr-HR"/>
              </w:rPr>
              <w:t>495.979,59</w:t>
            </w:r>
          </w:p>
        </w:tc>
        <w:tc>
          <w:tcPr>
            <w:tcW w:w="1276" w:type="dxa"/>
            <w:tcBorders>
              <w:top w:val="single" w:sz="4" w:space="0" w:color="auto"/>
              <w:left w:val="nil"/>
              <w:bottom w:val="single" w:sz="4" w:space="0" w:color="auto"/>
              <w:right w:val="single" w:sz="4" w:space="0" w:color="auto"/>
            </w:tcBorders>
            <w:vAlign w:val="center"/>
          </w:tcPr>
          <w:p w14:paraId="4DF9A469" w14:textId="4D5A6D90" w:rsidR="002A61E4" w:rsidRPr="00944920" w:rsidRDefault="00D03931" w:rsidP="00D03931">
            <w:pPr>
              <w:spacing w:after="0" w:line="240" w:lineRule="auto"/>
              <w:jc w:val="center"/>
              <w:rPr>
                <w:rFonts w:asciiTheme="majorHAnsi" w:eastAsia="Times New Roman" w:hAnsiTheme="majorHAnsi" w:cstheme="minorHAnsi"/>
                <w:sz w:val="18"/>
                <w:szCs w:val="18"/>
                <w:lang w:val="hr-HR" w:eastAsia="hr-HR"/>
              </w:rPr>
            </w:pPr>
            <w:r w:rsidRPr="00944920">
              <w:rPr>
                <w:rFonts w:asciiTheme="majorHAnsi" w:eastAsia="Times New Roman" w:hAnsiTheme="majorHAnsi" w:cstheme="minorHAnsi"/>
                <w:sz w:val="18"/>
                <w:szCs w:val="18"/>
                <w:lang w:val="hr-HR" w:eastAsia="hr-HR"/>
              </w:rPr>
              <w:t>1</w:t>
            </w:r>
            <w:r w:rsidR="00D64C2A">
              <w:rPr>
                <w:rFonts w:asciiTheme="majorHAnsi" w:eastAsia="Times New Roman" w:hAnsiTheme="majorHAnsi" w:cstheme="minorHAnsi"/>
                <w:sz w:val="18"/>
                <w:szCs w:val="18"/>
                <w:lang w:val="hr-HR" w:eastAsia="hr-HR"/>
              </w:rPr>
              <w:t>6.005,29</w:t>
            </w:r>
          </w:p>
        </w:tc>
        <w:tc>
          <w:tcPr>
            <w:tcW w:w="1134" w:type="dxa"/>
            <w:tcBorders>
              <w:top w:val="single" w:sz="4" w:space="0" w:color="auto"/>
              <w:left w:val="single" w:sz="4" w:space="0" w:color="auto"/>
              <w:bottom w:val="single" w:sz="4" w:space="0" w:color="auto"/>
              <w:right w:val="single" w:sz="4" w:space="0" w:color="auto"/>
            </w:tcBorders>
            <w:vAlign w:val="center"/>
          </w:tcPr>
          <w:p w14:paraId="7D25390A" w14:textId="43AB3553" w:rsidR="002A61E4" w:rsidRPr="00944920" w:rsidRDefault="00976A17" w:rsidP="00D03931">
            <w:pPr>
              <w:spacing w:after="0" w:line="240" w:lineRule="auto"/>
              <w:jc w:val="center"/>
              <w:rPr>
                <w:rFonts w:asciiTheme="majorHAnsi" w:eastAsia="Times New Roman" w:hAnsiTheme="majorHAnsi" w:cstheme="minorHAnsi"/>
                <w:sz w:val="18"/>
                <w:szCs w:val="18"/>
                <w:lang w:val="hr-HR" w:eastAsia="hr-HR"/>
              </w:rPr>
            </w:pPr>
            <w:r w:rsidRPr="00944920">
              <w:rPr>
                <w:rFonts w:asciiTheme="majorHAnsi" w:eastAsia="Times New Roman" w:hAnsiTheme="majorHAnsi" w:cstheme="minorHAnsi"/>
                <w:sz w:val="18"/>
                <w:szCs w:val="18"/>
                <w:lang w:val="hr-HR" w:eastAsia="hr-HR"/>
              </w:rPr>
              <w:t>13.10.2022.</w:t>
            </w:r>
          </w:p>
        </w:tc>
        <w:tc>
          <w:tcPr>
            <w:tcW w:w="1134" w:type="dxa"/>
            <w:tcBorders>
              <w:top w:val="single" w:sz="4" w:space="0" w:color="auto"/>
              <w:left w:val="nil"/>
              <w:bottom w:val="single" w:sz="4" w:space="0" w:color="auto"/>
              <w:right w:val="single" w:sz="4" w:space="0" w:color="auto"/>
            </w:tcBorders>
            <w:vAlign w:val="center"/>
          </w:tcPr>
          <w:p w14:paraId="180A403A" w14:textId="1D728E15" w:rsidR="002A61E4" w:rsidRPr="00944920" w:rsidRDefault="00BE3B07" w:rsidP="00D03931">
            <w:pPr>
              <w:spacing w:after="0" w:line="240" w:lineRule="auto"/>
              <w:jc w:val="center"/>
              <w:rPr>
                <w:rFonts w:asciiTheme="majorHAnsi" w:eastAsia="Times New Roman" w:hAnsiTheme="majorHAnsi" w:cstheme="minorHAnsi"/>
                <w:sz w:val="18"/>
                <w:szCs w:val="18"/>
                <w:lang w:val="hr-HR" w:eastAsia="hr-HR"/>
              </w:rPr>
            </w:pPr>
            <w:r w:rsidRPr="00944920">
              <w:rPr>
                <w:rFonts w:asciiTheme="majorHAnsi" w:eastAsia="Times New Roman" w:hAnsiTheme="majorHAnsi" w:cstheme="minorHAnsi"/>
                <w:sz w:val="18"/>
                <w:szCs w:val="18"/>
                <w:lang w:val="hr-HR" w:eastAsia="hr-HR"/>
              </w:rPr>
              <w:t>31.12.2033.</w:t>
            </w:r>
          </w:p>
        </w:tc>
      </w:tr>
      <w:tr w:rsidR="004F3B10" w:rsidRPr="00C73B6E" w14:paraId="7141AAC2" w14:textId="77777777" w:rsidTr="006837BF">
        <w:trPr>
          <w:trHeight w:val="463"/>
        </w:trPr>
        <w:tc>
          <w:tcPr>
            <w:tcW w:w="851" w:type="dxa"/>
            <w:tcBorders>
              <w:top w:val="single" w:sz="4" w:space="0" w:color="auto"/>
              <w:left w:val="single" w:sz="4" w:space="0" w:color="auto"/>
              <w:bottom w:val="single" w:sz="4" w:space="0" w:color="auto"/>
              <w:right w:val="single" w:sz="4" w:space="0" w:color="auto"/>
            </w:tcBorders>
            <w:vAlign w:val="center"/>
          </w:tcPr>
          <w:p w14:paraId="77EACAC3" w14:textId="77777777" w:rsidR="004F3B10" w:rsidRPr="00C73B6E" w:rsidRDefault="004F3B10" w:rsidP="003471E4">
            <w:pPr>
              <w:spacing w:after="0" w:line="240" w:lineRule="auto"/>
              <w:jc w:val="center"/>
              <w:rPr>
                <w:rFonts w:asciiTheme="majorHAnsi" w:eastAsia="Times New Roman" w:hAnsiTheme="majorHAnsi" w:cstheme="minorHAnsi"/>
                <w:sz w:val="20"/>
                <w:szCs w:val="20"/>
                <w:lang w:val="hr-HR" w:eastAsia="hr-HR"/>
              </w:rPr>
            </w:pPr>
            <w:r w:rsidRPr="00C73B6E">
              <w:rPr>
                <w:rFonts w:asciiTheme="majorHAnsi" w:eastAsia="Times New Roman" w:hAnsiTheme="majorHAnsi" w:cstheme="minorHAnsi"/>
                <w:sz w:val="20"/>
                <w:szCs w:val="20"/>
                <w:lang w:val="hr-HR" w:eastAsia="hr-HR"/>
              </w:rPr>
              <w:t xml:space="preserve">HBOR </w:t>
            </w:r>
          </w:p>
          <w:p w14:paraId="6EC44982" w14:textId="4945E8CE" w:rsidR="004F3B10" w:rsidRPr="00C73B6E" w:rsidRDefault="004F3B10" w:rsidP="003471E4">
            <w:pPr>
              <w:spacing w:after="0" w:line="240" w:lineRule="auto"/>
              <w:jc w:val="center"/>
              <w:rPr>
                <w:rFonts w:asciiTheme="majorHAnsi" w:eastAsia="Times New Roman" w:hAnsiTheme="majorHAnsi" w:cstheme="minorHAnsi"/>
                <w:sz w:val="20"/>
                <w:szCs w:val="20"/>
                <w:lang w:val="hr-HR" w:eastAsia="hr-HR"/>
              </w:rPr>
            </w:pPr>
            <w:r w:rsidRPr="00C73B6E">
              <w:rPr>
                <w:rFonts w:asciiTheme="majorHAnsi" w:eastAsia="Times New Roman" w:hAnsiTheme="majorHAnsi" w:cstheme="minorHAnsi"/>
                <w:sz w:val="20"/>
                <w:szCs w:val="20"/>
                <w:lang w:val="hr-HR" w:eastAsia="hr-HR"/>
              </w:rPr>
              <w:t>2024.</w:t>
            </w:r>
          </w:p>
        </w:tc>
        <w:tc>
          <w:tcPr>
            <w:tcW w:w="1418" w:type="dxa"/>
            <w:tcBorders>
              <w:top w:val="single" w:sz="4" w:space="0" w:color="auto"/>
              <w:left w:val="single" w:sz="4" w:space="0" w:color="auto"/>
              <w:bottom w:val="single" w:sz="4" w:space="0" w:color="auto"/>
              <w:right w:val="single" w:sz="4" w:space="0" w:color="auto"/>
            </w:tcBorders>
            <w:vAlign w:val="center"/>
          </w:tcPr>
          <w:p w14:paraId="7B44E740" w14:textId="2DBC27B1" w:rsidR="004F3B10" w:rsidRPr="00330921" w:rsidRDefault="00A21515" w:rsidP="003471E4">
            <w:pPr>
              <w:spacing w:after="0" w:line="240" w:lineRule="auto"/>
              <w:jc w:val="center"/>
              <w:rPr>
                <w:rFonts w:asciiTheme="majorHAnsi" w:eastAsia="Times New Roman" w:hAnsiTheme="majorHAnsi" w:cstheme="minorHAnsi"/>
                <w:sz w:val="18"/>
                <w:szCs w:val="18"/>
                <w:lang w:val="hr-HR" w:eastAsia="hr-HR"/>
              </w:rPr>
            </w:pPr>
            <w:r w:rsidRPr="00330921">
              <w:rPr>
                <w:rFonts w:asciiTheme="majorHAnsi" w:eastAsia="Times New Roman" w:hAnsiTheme="majorHAnsi" w:cstheme="minorHAnsi"/>
                <w:sz w:val="18"/>
                <w:szCs w:val="18"/>
                <w:lang w:val="hr-HR" w:eastAsia="hr-HR"/>
              </w:rPr>
              <w:t>Izgradnja Područnog vrtića Kapljica</w:t>
            </w:r>
          </w:p>
        </w:tc>
        <w:tc>
          <w:tcPr>
            <w:tcW w:w="1276" w:type="dxa"/>
            <w:tcBorders>
              <w:top w:val="single" w:sz="4" w:space="0" w:color="auto"/>
              <w:left w:val="nil"/>
              <w:bottom w:val="single" w:sz="4" w:space="0" w:color="auto"/>
              <w:right w:val="single" w:sz="4" w:space="0" w:color="auto"/>
            </w:tcBorders>
            <w:vAlign w:val="center"/>
          </w:tcPr>
          <w:p w14:paraId="1D68792A" w14:textId="0643FA50" w:rsidR="004F3B10" w:rsidRPr="00944920" w:rsidRDefault="00D64C2A" w:rsidP="00D03931">
            <w:pPr>
              <w:spacing w:after="0" w:line="240" w:lineRule="auto"/>
              <w:jc w:val="center"/>
              <w:rPr>
                <w:rFonts w:asciiTheme="majorHAnsi" w:eastAsia="Times New Roman" w:hAnsiTheme="majorHAnsi" w:cstheme="minorHAnsi"/>
                <w:sz w:val="18"/>
                <w:szCs w:val="18"/>
                <w:lang w:val="hr-HR" w:eastAsia="hr-HR"/>
              </w:rPr>
            </w:pPr>
            <w:r>
              <w:rPr>
                <w:rFonts w:asciiTheme="majorHAnsi" w:eastAsia="Times New Roman" w:hAnsiTheme="majorHAnsi" w:cstheme="minorHAnsi"/>
                <w:sz w:val="18"/>
                <w:szCs w:val="18"/>
                <w:lang w:val="hr-HR" w:eastAsia="hr-HR"/>
              </w:rPr>
              <w:t>2.140.000,00</w:t>
            </w:r>
          </w:p>
        </w:tc>
        <w:tc>
          <w:tcPr>
            <w:tcW w:w="1275" w:type="dxa"/>
            <w:tcBorders>
              <w:top w:val="single" w:sz="4" w:space="0" w:color="auto"/>
              <w:left w:val="nil"/>
              <w:bottom w:val="single" w:sz="4" w:space="0" w:color="auto"/>
              <w:right w:val="single" w:sz="4" w:space="0" w:color="auto"/>
            </w:tcBorders>
            <w:vAlign w:val="center"/>
          </w:tcPr>
          <w:p w14:paraId="4BFCFDEC" w14:textId="77C7EDD4" w:rsidR="004F3B10" w:rsidRPr="00944920" w:rsidRDefault="00D64C2A" w:rsidP="00D64C2A">
            <w:pPr>
              <w:spacing w:after="0" w:line="240" w:lineRule="auto"/>
              <w:rPr>
                <w:rFonts w:asciiTheme="majorHAnsi" w:eastAsia="Times New Roman" w:hAnsiTheme="majorHAnsi" w:cstheme="minorHAnsi"/>
                <w:sz w:val="18"/>
                <w:szCs w:val="18"/>
                <w:lang w:val="hr-HR" w:eastAsia="hr-HR"/>
              </w:rPr>
            </w:pPr>
            <w:r>
              <w:rPr>
                <w:rFonts w:asciiTheme="majorHAnsi" w:eastAsia="Times New Roman" w:hAnsiTheme="majorHAnsi" w:cstheme="minorHAnsi"/>
                <w:sz w:val="18"/>
                <w:szCs w:val="18"/>
                <w:lang w:val="hr-HR" w:eastAsia="hr-HR"/>
              </w:rPr>
              <w:t>2.140.000,00</w:t>
            </w:r>
          </w:p>
        </w:tc>
        <w:tc>
          <w:tcPr>
            <w:tcW w:w="1276" w:type="dxa"/>
            <w:tcBorders>
              <w:top w:val="single" w:sz="4" w:space="0" w:color="auto"/>
              <w:left w:val="nil"/>
              <w:bottom w:val="single" w:sz="4" w:space="0" w:color="auto"/>
              <w:right w:val="single" w:sz="4" w:space="0" w:color="auto"/>
            </w:tcBorders>
            <w:vAlign w:val="center"/>
          </w:tcPr>
          <w:p w14:paraId="43A63361" w14:textId="109D75E2" w:rsidR="004F3B10" w:rsidRPr="00944920" w:rsidRDefault="00D03931" w:rsidP="00D03931">
            <w:pPr>
              <w:spacing w:after="0" w:line="240" w:lineRule="auto"/>
              <w:jc w:val="center"/>
              <w:rPr>
                <w:rFonts w:asciiTheme="majorHAnsi" w:eastAsia="Times New Roman" w:hAnsiTheme="majorHAnsi" w:cstheme="minorHAnsi"/>
                <w:sz w:val="18"/>
                <w:szCs w:val="18"/>
                <w:lang w:val="hr-HR" w:eastAsia="hr-HR"/>
              </w:rPr>
            </w:pPr>
            <w:r w:rsidRPr="00944920">
              <w:rPr>
                <w:rFonts w:asciiTheme="majorHAnsi" w:eastAsia="Times New Roman" w:hAnsiTheme="majorHAnsi" w:cstheme="minorHAnsi"/>
                <w:sz w:val="18"/>
                <w:szCs w:val="18"/>
                <w:lang w:val="hr-HR" w:eastAsia="hr-HR"/>
              </w:rPr>
              <w:t>0,00</w:t>
            </w:r>
          </w:p>
        </w:tc>
        <w:tc>
          <w:tcPr>
            <w:tcW w:w="1276" w:type="dxa"/>
            <w:tcBorders>
              <w:top w:val="single" w:sz="4" w:space="0" w:color="auto"/>
              <w:left w:val="single" w:sz="4" w:space="0" w:color="auto"/>
              <w:bottom w:val="single" w:sz="4" w:space="0" w:color="auto"/>
              <w:right w:val="single" w:sz="4" w:space="0" w:color="auto"/>
            </w:tcBorders>
            <w:vAlign w:val="center"/>
          </w:tcPr>
          <w:p w14:paraId="5A0DF89D" w14:textId="3F3DD71C" w:rsidR="004F3B10" w:rsidRPr="00944920" w:rsidRDefault="00D64C2A" w:rsidP="00D03931">
            <w:pPr>
              <w:spacing w:after="0" w:line="240" w:lineRule="auto"/>
              <w:jc w:val="center"/>
              <w:rPr>
                <w:rFonts w:asciiTheme="majorHAnsi" w:eastAsia="Times New Roman" w:hAnsiTheme="majorHAnsi" w:cstheme="minorHAnsi"/>
                <w:sz w:val="18"/>
                <w:szCs w:val="18"/>
                <w:lang w:val="hr-HR" w:eastAsia="hr-HR"/>
              </w:rPr>
            </w:pPr>
            <w:r>
              <w:rPr>
                <w:rFonts w:asciiTheme="majorHAnsi" w:eastAsia="Times New Roman" w:hAnsiTheme="majorHAnsi" w:cstheme="minorHAnsi"/>
                <w:sz w:val="18"/>
                <w:szCs w:val="18"/>
                <w:lang w:val="hr-HR" w:eastAsia="hr-HR"/>
              </w:rPr>
              <w:t>2.140.000,00</w:t>
            </w:r>
          </w:p>
        </w:tc>
        <w:tc>
          <w:tcPr>
            <w:tcW w:w="1276" w:type="dxa"/>
            <w:tcBorders>
              <w:top w:val="single" w:sz="4" w:space="0" w:color="auto"/>
              <w:left w:val="nil"/>
              <w:bottom w:val="single" w:sz="4" w:space="0" w:color="auto"/>
              <w:right w:val="single" w:sz="4" w:space="0" w:color="auto"/>
            </w:tcBorders>
            <w:vAlign w:val="center"/>
          </w:tcPr>
          <w:p w14:paraId="650779D9" w14:textId="3FBCEB97" w:rsidR="004F3B10" w:rsidRPr="00944920" w:rsidRDefault="00D64C2A" w:rsidP="00D03931">
            <w:pPr>
              <w:spacing w:after="0" w:line="240" w:lineRule="auto"/>
              <w:jc w:val="center"/>
              <w:rPr>
                <w:rFonts w:asciiTheme="majorHAnsi" w:eastAsia="Times New Roman" w:hAnsiTheme="majorHAnsi" w:cstheme="minorHAnsi"/>
                <w:sz w:val="18"/>
                <w:szCs w:val="18"/>
                <w:lang w:val="hr-HR" w:eastAsia="hr-HR"/>
              </w:rPr>
            </w:pPr>
            <w:r>
              <w:rPr>
                <w:rFonts w:asciiTheme="majorHAnsi" w:eastAsia="Times New Roman" w:hAnsiTheme="majorHAnsi" w:cstheme="minorHAnsi"/>
                <w:sz w:val="18"/>
                <w:szCs w:val="18"/>
                <w:lang w:val="hr-HR" w:eastAsia="hr-HR"/>
              </w:rPr>
              <w:t>17.178,48</w:t>
            </w:r>
          </w:p>
        </w:tc>
        <w:tc>
          <w:tcPr>
            <w:tcW w:w="1134" w:type="dxa"/>
            <w:tcBorders>
              <w:top w:val="single" w:sz="4" w:space="0" w:color="auto"/>
              <w:left w:val="single" w:sz="4" w:space="0" w:color="auto"/>
              <w:bottom w:val="single" w:sz="4" w:space="0" w:color="auto"/>
              <w:right w:val="single" w:sz="4" w:space="0" w:color="auto"/>
            </w:tcBorders>
            <w:vAlign w:val="center"/>
          </w:tcPr>
          <w:p w14:paraId="6ADA595D" w14:textId="18EFCC36" w:rsidR="004F3B10" w:rsidRPr="00944920" w:rsidRDefault="00D03931" w:rsidP="00D03931">
            <w:pPr>
              <w:spacing w:after="0" w:line="240" w:lineRule="auto"/>
              <w:jc w:val="center"/>
              <w:rPr>
                <w:rFonts w:asciiTheme="majorHAnsi" w:eastAsia="Times New Roman" w:hAnsiTheme="majorHAnsi" w:cstheme="minorHAnsi"/>
                <w:sz w:val="18"/>
                <w:szCs w:val="18"/>
                <w:lang w:val="hr-HR" w:eastAsia="hr-HR"/>
              </w:rPr>
            </w:pPr>
            <w:r w:rsidRPr="00944920">
              <w:rPr>
                <w:rFonts w:asciiTheme="majorHAnsi" w:eastAsia="Times New Roman" w:hAnsiTheme="majorHAnsi" w:cstheme="minorHAnsi"/>
                <w:sz w:val="18"/>
                <w:szCs w:val="18"/>
                <w:lang w:val="hr-HR" w:eastAsia="hr-HR"/>
              </w:rPr>
              <w:t>Do 30.06.2026.</w:t>
            </w:r>
          </w:p>
        </w:tc>
        <w:tc>
          <w:tcPr>
            <w:tcW w:w="1134" w:type="dxa"/>
            <w:tcBorders>
              <w:top w:val="single" w:sz="4" w:space="0" w:color="auto"/>
              <w:left w:val="nil"/>
              <w:bottom w:val="single" w:sz="4" w:space="0" w:color="auto"/>
              <w:right w:val="single" w:sz="4" w:space="0" w:color="auto"/>
            </w:tcBorders>
            <w:vAlign w:val="center"/>
          </w:tcPr>
          <w:p w14:paraId="55A33554" w14:textId="42D1BA91" w:rsidR="004F3B10" w:rsidRPr="00944920" w:rsidRDefault="00D03931" w:rsidP="00D03931">
            <w:pPr>
              <w:spacing w:after="0" w:line="240" w:lineRule="auto"/>
              <w:jc w:val="center"/>
              <w:rPr>
                <w:rFonts w:asciiTheme="majorHAnsi" w:eastAsia="Times New Roman" w:hAnsiTheme="majorHAnsi" w:cstheme="minorHAnsi"/>
                <w:sz w:val="18"/>
                <w:szCs w:val="18"/>
                <w:lang w:val="hr-HR" w:eastAsia="hr-HR"/>
              </w:rPr>
            </w:pPr>
            <w:r w:rsidRPr="00944920">
              <w:rPr>
                <w:rFonts w:asciiTheme="majorHAnsi" w:eastAsia="Times New Roman" w:hAnsiTheme="majorHAnsi" w:cstheme="minorHAnsi"/>
                <w:sz w:val="18"/>
                <w:szCs w:val="18"/>
                <w:lang w:val="hr-HR" w:eastAsia="hr-HR"/>
              </w:rPr>
              <w:t>30.06.2038.</w:t>
            </w:r>
          </w:p>
        </w:tc>
      </w:tr>
      <w:tr w:rsidR="00DB4374" w:rsidRPr="00C73B6E" w14:paraId="2EBA0364" w14:textId="77777777" w:rsidTr="006837BF">
        <w:trPr>
          <w:trHeight w:val="463"/>
        </w:trPr>
        <w:tc>
          <w:tcPr>
            <w:tcW w:w="2269" w:type="dxa"/>
            <w:gridSpan w:val="2"/>
            <w:tcBorders>
              <w:top w:val="single" w:sz="4" w:space="0" w:color="auto"/>
              <w:left w:val="single" w:sz="4" w:space="0" w:color="auto"/>
              <w:bottom w:val="single" w:sz="4" w:space="0" w:color="auto"/>
              <w:right w:val="single" w:sz="4" w:space="0" w:color="auto"/>
            </w:tcBorders>
            <w:vAlign w:val="center"/>
          </w:tcPr>
          <w:p w14:paraId="1801B537" w14:textId="1B7DB4FD" w:rsidR="00DB4374" w:rsidRPr="006837BF" w:rsidRDefault="006837BF" w:rsidP="006837BF">
            <w:pPr>
              <w:spacing w:after="0" w:line="240" w:lineRule="auto"/>
              <w:rPr>
                <w:rFonts w:asciiTheme="majorHAnsi" w:eastAsia="Times New Roman" w:hAnsiTheme="majorHAnsi" w:cstheme="minorHAnsi"/>
                <w:b/>
                <w:sz w:val="18"/>
                <w:szCs w:val="18"/>
                <w:lang w:val="hr-HR" w:eastAsia="hr-HR"/>
              </w:rPr>
            </w:pPr>
            <w:r>
              <w:rPr>
                <w:rFonts w:asciiTheme="majorHAnsi" w:eastAsia="Times New Roman" w:hAnsiTheme="majorHAnsi" w:cstheme="minorHAnsi"/>
                <w:sz w:val="20"/>
                <w:szCs w:val="20"/>
                <w:lang w:val="hr-HR" w:eastAsia="hr-HR"/>
              </w:rPr>
              <w:t xml:space="preserve">                     </w:t>
            </w:r>
            <w:r w:rsidR="00DB4374" w:rsidRPr="006837BF">
              <w:rPr>
                <w:rFonts w:asciiTheme="majorHAnsi" w:eastAsia="Times New Roman" w:hAnsiTheme="majorHAnsi" w:cstheme="minorHAnsi"/>
                <w:b/>
                <w:sz w:val="18"/>
                <w:szCs w:val="18"/>
                <w:lang w:val="hr-HR" w:eastAsia="hr-HR"/>
              </w:rPr>
              <w:t>UKUPNO</w:t>
            </w:r>
          </w:p>
        </w:tc>
        <w:tc>
          <w:tcPr>
            <w:tcW w:w="1276" w:type="dxa"/>
            <w:tcBorders>
              <w:top w:val="single" w:sz="4" w:space="0" w:color="auto"/>
              <w:left w:val="nil"/>
              <w:bottom w:val="single" w:sz="4" w:space="0" w:color="auto"/>
              <w:right w:val="single" w:sz="4" w:space="0" w:color="auto"/>
            </w:tcBorders>
            <w:vAlign w:val="center"/>
          </w:tcPr>
          <w:p w14:paraId="1491B8E7" w14:textId="27888FF1" w:rsidR="00DB4374" w:rsidRPr="00330921" w:rsidRDefault="00D64C2A" w:rsidP="00D03931">
            <w:pPr>
              <w:spacing w:after="0" w:line="240" w:lineRule="auto"/>
              <w:jc w:val="center"/>
              <w:rPr>
                <w:rFonts w:asciiTheme="majorHAnsi" w:eastAsia="Times New Roman" w:hAnsiTheme="majorHAnsi" w:cstheme="minorHAnsi"/>
                <w:b/>
                <w:sz w:val="16"/>
                <w:szCs w:val="16"/>
                <w:lang w:val="hr-HR" w:eastAsia="hr-HR"/>
              </w:rPr>
            </w:pPr>
            <w:r>
              <w:rPr>
                <w:rFonts w:asciiTheme="majorHAnsi" w:eastAsia="Times New Roman" w:hAnsiTheme="majorHAnsi" w:cstheme="minorHAnsi"/>
                <w:b/>
                <w:sz w:val="16"/>
                <w:szCs w:val="16"/>
                <w:lang w:val="hr-HR" w:eastAsia="hr-HR"/>
              </w:rPr>
              <w:t>3.895.006,29</w:t>
            </w:r>
          </w:p>
        </w:tc>
        <w:tc>
          <w:tcPr>
            <w:tcW w:w="1275" w:type="dxa"/>
            <w:tcBorders>
              <w:top w:val="single" w:sz="4" w:space="0" w:color="auto"/>
              <w:left w:val="nil"/>
              <w:bottom w:val="single" w:sz="4" w:space="0" w:color="auto"/>
              <w:right w:val="single" w:sz="4" w:space="0" w:color="auto"/>
            </w:tcBorders>
            <w:vAlign w:val="center"/>
          </w:tcPr>
          <w:p w14:paraId="356F390E" w14:textId="0EF9686D" w:rsidR="00DB4374" w:rsidRPr="00330921" w:rsidRDefault="00D64C2A" w:rsidP="00D03931">
            <w:pPr>
              <w:spacing w:after="0" w:line="240" w:lineRule="auto"/>
              <w:jc w:val="center"/>
              <w:rPr>
                <w:rFonts w:asciiTheme="majorHAnsi" w:eastAsia="Times New Roman" w:hAnsiTheme="majorHAnsi" w:cstheme="minorHAnsi"/>
                <w:b/>
                <w:sz w:val="16"/>
                <w:szCs w:val="16"/>
                <w:lang w:val="hr-HR" w:eastAsia="hr-HR"/>
              </w:rPr>
            </w:pPr>
            <w:r>
              <w:rPr>
                <w:rFonts w:asciiTheme="majorHAnsi" w:eastAsia="Times New Roman" w:hAnsiTheme="majorHAnsi" w:cstheme="minorHAnsi"/>
                <w:b/>
                <w:sz w:val="16"/>
                <w:szCs w:val="16"/>
                <w:lang w:val="hr-HR" w:eastAsia="hr-HR"/>
              </w:rPr>
              <w:t>3.895.006,29</w:t>
            </w:r>
          </w:p>
        </w:tc>
        <w:tc>
          <w:tcPr>
            <w:tcW w:w="1276" w:type="dxa"/>
            <w:tcBorders>
              <w:top w:val="single" w:sz="4" w:space="0" w:color="auto"/>
              <w:left w:val="nil"/>
              <w:bottom w:val="single" w:sz="4" w:space="0" w:color="auto"/>
              <w:right w:val="single" w:sz="4" w:space="0" w:color="auto"/>
            </w:tcBorders>
            <w:vAlign w:val="center"/>
          </w:tcPr>
          <w:p w14:paraId="06EC9E57" w14:textId="39EE83CD" w:rsidR="00DB4374" w:rsidRPr="00330921" w:rsidRDefault="00D64C2A" w:rsidP="00D03931">
            <w:pPr>
              <w:spacing w:after="0" w:line="240" w:lineRule="auto"/>
              <w:jc w:val="center"/>
              <w:rPr>
                <w:rFonts w:asciiTheme="majorHAnsi" w:eastAsia="Times New Roman" w:hAnsiTheme="majorHAnsi" w:cstheme="minorHAnsi"/>
                <w:b/>
                <w:sz w:val="16"/>
                <w:szCs w:val="16"/>
                <w:lang w:val="hr-HR" w:eastAsia="hr-HR"/>
              </w:rPr>
            </w:pPr>
            <w:r>
              <w:rPr>
                <w:rFonts w:asciiTheme="majorHAnsi" w:eastAsia="Times New Roman" w:hAnsiTheme="majorHAnsi" w:cstheme="minorHAnsi"/>
                <w:b/>
                <w:sz w:val="16"/>
                <w:szCs w:val="16"/>
                <w:lang w:val="hr-HR" w:eastAsia="hr-HR"/>
              </w:rPr>
              <w:t>125.902,68</w:t>
            </w:r>
          </w:p>
        </w:tc>
        <w:tc>
          <w:tcPr>
            <w:tcW w:w="1276" w:type="dxa"/>
            <w:tcBorders>
              <w:top w:val="single" w:sz="4" w:space="0" w:color="auto"/>
              <w:left w:val="single" w:sz="4" w:space="0" w:color="auto"/>
              <w:bottom w:val="single" w:sz="4" w:space="0" w:color="auto"/>
              <w:right w:val="single" w:sz="4" w:space="0" w:color="auto"/>
            </w:tcBorders>
            <w:vAlign w:val="center"/>
          </w:tcPr>
          <w:p w14:paraId="3E831153" w14:textId="77E7C89C" w:rsidR="00DB4374" w:rsidRPr="00330921" w:rsidRDefault="00D64C2A" w:rsidP="00D03931">
            <w:pPr>
              <w:spacing w:after="0" w:line="240" w:lineRule="auto"/>
              <w:jc w:val="center"/>
              <w:rPr>
                <w:rFonts w:asciiTheme="majorHAnsi" w:eastAsia="Times New Roman" w:hAnsiTheme="majorHAnsi" w:cstheme="minorHAnsi"/>
                <w:b/>
                <w:sz w:val="16"/>
                <w:szCs w:val="16"/>
                <w:lang w:val="hr-HR" w:eastAsia="hr-HR"/>
              </w:rPr>
            </w:pPr>
            <w:r>
              <w:rPr>
                <w:rFonts w:asciiTheme="majorHAnsi" w:eastAsia="Times New Roman" w:hAnsiTheme="majorHAnsi" w:cstheme="minorHAnsi"/>
                <w:b/>
                <w:sz w:val="16"/>
                <w:szCs w:val="16"/>
                <w:lang w:val="hr-HR" w:eastAsia="hr-HR"/>
              </w:rPr>
              <w:t>3.769.103,61</w:t>
            </w:r>
          </w:p>
        </w:tc>
        <w:tc>
          <w:tcPr>
            <w:tcW w:w="1276" w:type="dxa"/>
            <w:tcBorders>
              <w:top w:val="single" w:sz="4" w:space="0" w:color="auto"/>
              <w:left w:val="nil"/>
              <w:bottom w:val="single" w:sz="4" w:space="0" w:color="auto"/>
              <w:right w:val="single" w:sz="4" w:space="0" w:color="auto"/>
            </w:tcBorders>
            <w:vAlign w:val="center"/>
          </w:tcPr>
          <w:p w14:paraId="453C6CF3" w14:textId="240DC087" w:rsidR="00DB4374" w:rsidRPr="00330921" w:rsidRDefault="00D64C2A" w:rsidP="00D03931">
            <w:pPr>
              <w:spacing w:after="0" w:line="240" w:lineRule="auto"/>
              <w:jc w:val="center"/>
              <w:rPr>
                <w:rFonts w:asciiTheme="majorHAnsi" w:eastAsia="Times New Roman" w:hAnsiTheme="majorHAnsi" w:cstheme="minorHAnsi"/>
                <w:b/>
                <w:sz w:val="16"/>
                <w:szCs w:val="16"/>
                <w:lang w:val="hr-HR" w:eastAsia="hr-HR"/>
              </w:rPr>
            </w:pPr>
            <w:r>
              <w:rPr>
                <w:rFonts w:asciiTheme="majorHAnsi" w:eastAsia="Times New Roman" w:hAnsiTheme="majorHAnsi" w:cstheme="minorHAnsi"/>
                <w:b/>
                <w:sz w:val="16"/>
                <w:szCs w:val="16"/>
                <w:lang w:val="hr-HR" w:eastAsia="hr-HR"/>
              </w:rPr>
              <w:t>160.870,85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2C9147" w14:textId="77777777" w:rsidR="00DB4374" w:rsidRPr="00330921" w:rsidRDefault="00DB4374" w:rsidP="00D03931">
            <w:pPr>
              <w:spacing w:after="0" w:line="240" w:lineRule="auto"/>
              <w:jc w:val="center"/>
              <w:rPr>
                <w:rFonts w:asciiTheme="majorHAnsi" w:eastAsia="Times New Roman" w:hAnsiTheme="majorHAnsi" w:cstheme="minorHAnsi"/>
                <w:sz w:val="16"/>
                <w:szCs w:val="16"/>
                <w:lang w:val="hr-HR" w:eastAsia="hr-HR"/>
              </w:rPr>
            </w:pPr>
          </w:p>
        </w:tc>
        <w:tc>
          <w:tcPr>
            <w:tcW w:w="1134" w:type="dxa"/>
            <w:tcBorders>
              <w:top w:val="single" w:sz="4" w:space="0" w:color="auto"/>
              <w:left w:val="nil"/>
              <w:bottom w:val="single" w:sz="4" w:space="0" w:color="auto"/>
              <w:right w:val="single" w:sz="4" w:space="0" w:color="auto"/>
            </w:tcBorders>
            <w:vAlign w:val="center"/>
            <w:hideMark/>
          </w:tcPr>
          <w:p w14:paraId="5ACE12F4" w14:textId="77777777" w:rsidR="00DB4374" w:rsidRPr="00944920" w:rsidRDefault="00DB4374" w:rsidP="00D03931">
            <w:pPr>
              <w:spacing w:after="0" w:line="240" w:lineRule="auto"/>
              <w:jc w:val="center"/>
              <w:rPr>
                <w:rFonts w:asciiTheme="majorHAnsi" w:eastAsia="Times New Roman" w:hAnsiTheme="majorHAnsi" w:cstheme="minorHAnsi"/>
                <w:sz w:val="18"/>
                <w:szCs w:val="18"/>
                <w:lang w:val="hr-HR" w:eastAsia="hr-HR"/>
              </w:rPr>
            </w:pPr>
          </w:p>
        </w:tc>
      </w:tr>
    </w:tbl>
    <w:p w14:paraId="7143FF1D" w14:textId="77777777" w:rsidR="00F37092" w:rsidRPr="00C73B6E" w:rsidRDefault="00F37092" w:rsidP="001E3D44">
      <w:pPr>
        <w:jc w:val="both"/>
        <w:rPr>
          <w:rFonts w:asciiTheme="majorHAnsi" w:hAnsiTheme="majorHAnsi"/>
          <w:b/>
          <w:i/>
          <w:sz w:val="20"/>
          <w:szCs w:val="20"/>
          <w:lang w:val="sv-SE"/>
        </w:rPr>
      </w:pPr>
    </w:p>
    <w:p w14:paraId="1DFA9044" w14:textId="544835C7" w:rsidR="001A3D83" w:rsidRPr="00C73B6E" w:rsidRDefault="00037C99" w:rsidP="001E3D44">
      <w:pPr>
        <w:jc w:val="both"/>
        <w:rPr>
          <w:rFonts w:asciiTheme="majorHAnsi" w:hAnsiTheme="majorHAnsi"/>
          <w:b/>
          <w:i/>
          <w:sz w:val="20"/>
          <w:szCs w:val="20"/>
          <w:lang w:val="sv-SE"/>
        </w:rPr>
      </w:pPr>
      <w:r w:rsidRPr="00C73B6E">
        <w:rPr>
          <w:rFonts w:asciiTheme="majorHAnsi" w:hAnsiTheme="majorHAnsi"/>
          <w:b/>
          <w:i/>
          <w:sz w:val="20"/>
          <w:szCs w:val="20"/>
          <w:lang w:val="sv-SE"/>
        </w:rPr>
        <w:t>PRORAČUNSKI KORISNIK – DJEČJI VRTIĆ KAPLJICA</w:t>
      </w:r>
    </w:p>
    <w:p w14:paraId="307D4EC8" w14:textId="4B6DD60A" w:rsidR="00E26E64" w:rsidRPr="00C73B6E" w:rsidRDefault="00E26E64" w:rsidP="00F07755">
      <w:pPr>
        <w:pStyle w:val="Odlomakpopisa"/>
        <w:numPr>
          <w:ilvl w:val="0"/>
          <w:numId w:val="20"/>
        </w:numPr>
        <w:jc w:val="both"/>
        <w:rPr>
          <w:rFonts w:asciiTheme="majorHAnsi" w:hAnsiTheme="majorHAnsi"/>
          <w:sz w:val="20"/>
          <w:szCs w:val="20"/>
        </w:rPr>
      </w:pPr>
      <w:r w:rsidRPr="00C73B6E">
        <w:rPr>
          <w:rFonts w:asciiTheme="majorHAnsi" w:hAnsiTheme="majorHAnsi"/>
          <w:sz w:val="20"/>
          <w:szCs w:val="20"/>
        </w:rPr>
        <w:t>Sukladno članku 90. Zakona o proračunu (Narodne novine 87/08, 136/12, 15/15)</w:t>
      </w:r>
      <w:r w:rsidR="00317B89" w:rsidRPr="00C73B6E">
        <w:rPr>
          <w:rFonts w:asciiTheme="majorHAnsi" w:hAnsiTheme="majorHAnsi"/>
          <w:sz w:val="20"/>
          <w:szCs w:val="20"/>
        </w:rPr>
        <w:t>,</w:t>
      </w:r>
      <w:r w:rsidRPr="00C73B6E">
        <w:rPr>
          <w:rFonts w:asciiTheme="majorHAnsi" w:hAnsiTheme="majorHAnsi"/>
          <w:sz w:val="20"/>
          <w:szCs w:val="20"/>
        </w:rPr>
        <w:t xml:space="preserve"> Općinsko vijeće Općine Bistra na sjednici održanoj 20. prosinca 2018. godine donijelo je Odluku o davanju suglasnosti za zaduženje proračunskom korisniku Općine Bistra - Dječj</w:t>
      </w:r>
      <w:r w:rsidR="00317B89" w:rsidRPr="00C73B6E">
        <w:rPr>
          <w:rFonts w:asciiTheme="majorHAnsi" w:hAnsiTheme="majorHAnsi"/>
          <w:sz w:val="20"/>
          <w:szCs w:val="20"/>
        </w:rPr>
        <w:t>em</w:t>
      </w:r>
      <w:r w:rsidRPr="00C73B6E">
        <w:rPr>
          <w:rFonts w:asciiTheme="majorHAnsi" w:hAnsiTheme="majorHAnsi"/>
          <w:sz w:val="20"/>
          <w:szCs w:val="20"/>
        </w:rPr>
        <w:t xml:space="preserve"> vrtić</w:t>
      </w:r>
      <w:r w:rsidR="00317B89" w:rsidRPr="00C73B6E">
        <w:rPr>
          <w:rFonts w:asciiTheme="majorHAnsi" w:hAnsiTheme="majorHAnsi"/>
          <w:sz w:val="20"/>
          <w:szCs w:val="20"/>
        </w:rPr>
        <w:t>u</w:t>
      </w:r>
      <w:r w:rsidRPr="00C73B6E">
        <w:rPr>
          <w:rFonts w:asciiTheme="majorHAnsi" w:hAnsiTheme="majorHAnsi"/>
          <w:sz w:val="20"/>
          <w:szCs w:val="20"/>
        </w:rPr>
        <w:t xml:space="preserve"> Kapljica, za dugoročno kreditno zaduženje kod Hrvatske banke za obnovu i razvitak za projekt „Energetska obnova zgrade DV Kapljica na adresi Potočna ulica 4, Općina Bistra, Poljanica </w:t>
      </w:r>
      <w:proofErr w:type="spellStart"/>
      <w:r w:rsidRPr="00C73B6E">
        <w:rPr>
          <w:rFonts w:asciiTheme="majorHAnsi" w:hAnsiTheme="majorHAnsi"/>
          <w:sz w:val="20"/>
          <w:szCs w:val="20"/>
        </w:rPr>
        <w:t>Bistranska</w:t>
      </w:r>
      <w:proofErr w:type="spellEnd"/>
      <w:r w:rsidRPr="00C73B6E">
        <w:rPr>
          <w:rFonts w:asciiTheme="majorHAnsi" w:hAnsiTheme="majorHAnsi"/>
          <w:sz w:val="20"/>
          <w:szCs w:val="20"/>
        </w:rPr>
        <w:t xml:space="preserve">“ na iznos kredita </w:t>
      </w:r>
      <w:r w:rsidR="00DB61F1" w:rsidRPr="00C73B6E">
        <w:rPr>
          <w:rFonts w:asciiTheme="majorHAnsi" w:hAnsiTheme="majorHAnsi"/>
          <w:sz w:val="20"/>
          <w:szCs w:val="20"/>
        </w:rPr>
        <w:t xml:space="preserve">116.723,89 </w:t>
      </w:r>
      <w:r w:rsidR="00DB61F1" w:rsidRPr="00C73B6E">
        <w:rPr>
          <w:rFonts w:asciiTheme="majorHAnsi" w:hAnsiTheme="majorHAnsi" w:cstheme="minorHAnsi"/>
          <w:sz w:val="20"/>
          <w:szCs w:val="20"/>
        </w:rPr>
        <w:t>€</w:t>
      </w:r>
      <w:r w:rsidRPr="00C73B6E">
        <w:rPr>
          <w:rFonts w:asciiTheme="majorHAnsi" w:hAnsiTheme="majorHAnsi"/>
          <w:sz w:val="20"/>
          <w:szCs w:val="20"/>
        </w:rPr>
        <w:t>. Ugovor o kreditu broj ESEU-19-1100359 sa Hrvatskom bankom za obnovu i razvitak potpisan je 27.03.2019. godine.</w:t>
      </w:r>
    </w:p>
    <w:p w14:paraId="52440C79" w14:textId="6F20B18C" w:rsidR="00024FF1" w:rsidRPr="00C73B6E" w:rsidRDefault="00032509" w:rsidP="00F07755">
      <w:pPr>
        <w:pStyle w:val="Odlomakpopisa"/>
        <w:numPr>
          <w:ilvl w:val="0"/>
          <w:numId w:val="20"/>
        </w:numPr>
        <w:spacing w:after="0"/>
        <w:jc w:val="both"/>
        <w:rPr>
          <w:rFonts w:asciiTheme="majorHAnsi" w:hAnsiTheme="majorHAnsi"/>
          <w:sz w:val="20"/>
          <w:szCs w:val="20"/>
        </w:rPr>
      </w:pPr>
      <w:r w:rsidRPr="00C73B6E">
        <w:rPr>
          <w:rFonts w:asciiTheme="majorHAnsi" w:hAnsiTheme="majorHAnsi"/>
          <w:sz w:val="20"/>
          <w:szCs w:val="20"/>
        </w:rPr>
        <w:t>Sukladno članku 90. Zakona o proračunu ( Narodne novine 87/08, 136/12, 15/15 )</w:t>
      </w:r>
      <w:r w:rsidR="00B1745E" w:rsidRPr="00C73B6E">
        <w:rPr>
          <w:rFonts w:asciiTheme="majorHAnsi" w:hAnsiTheme="majorHAnsi"/>
          <w:sz w:val="20"/>
          <w:szCs w:val="20"/>
        </w:rPr>
        <w:t>,</w:t>
      </w:r>
      <w:r w:rsidRPr="00C73B6E">
        <w:rPr>
          <w:rFonts w:asciiTheme="majorHAnsi" w:hAnsiTheme="majorHAnsi"/>
          <w:sz w:val="20"/>
          <w:szCs w:val="20"/>
        </w:rPr>
        <w:t xml:space="preserve"> Općinsko vijeće Općine Bistra na sjednici održanoj 17. prosinca 2019. godine donijelo je Odluku o davanju suglasnosti za zaduženje proračunskom </w:t>
      </w:r>
      <w:r w:rsidR="00837729" w:rsidRPr="00C73B6E">
        <w:rPr>
          <w:rFonts w:asciiTheme="majorHAnsi" w:hAnsiTheme="majorHAnsi"/>
          <w:sz w:val="20"/>
          <w:szCs w:val="20"/>
        </w:rPr>
        <w:t>korisniku Općine Bistra - Dječjem</w:t>
      </w:r>
      <w:r w:rsidRPr="00C73B6E">
        <w:rPr>
          <w:rFonts w:asciiTheme="majorHAnsi" w:hAnsiTheme="majorHAnsi"/>
          <w:sz w:val="20"/>
          <w:szCs w:val="20"/>
        </w:rPr>
        <w:t xml:space="preserve"> vrtić</w:t>
      </w:r>
      <w:r w:rsidR="00837729" w:rsidRPr="00C73B6E">
        <w:rPr>
          <w:rFonts w:asciiTheme="majorHAnsi" w:hAnsiTheme="majorHAnsi"/>
          <w:sz w:val="20"/>
          <w:szCs w:val="20"/>
        </w:rPr>
        <w:t>u</w:t>
      </w:r>
      <w:r w:rsidRPr="00C73B6E">
        <w:rPr>
          <w:rFonts w:asciiTheme="majorHAnsi" w:hAnsiTheme="majorHAnsi"/>
          <w:sz w:val="20"/>
          <w:szCs w:val="20"/>
        </w:rPr>
        <w:t xml:space="preserve"> Kapljica, za dugoročno kreditno zaduženje kod Hrvatske banke za obnovu i razvitak za EU projekt „Rekonstrukcija i dogradnja </w:t>
      </w:r>
      <w:r w:rsidRPr="00C73B6E">
        <w:rPr>
          <w:rFonts w:asciiTheme="majorHAnsi" w:hAnsiTheme="majorHAnsi"/>
          <w:sz w:val="20"/>
          <w:szCs w:val="20"/>
        </w:rPr>
        <w:lastRenderedPageBreak/>
        <w:t xml:space="preserve">Dječjeg vrtića Kapljica u Poljanici </w:t>
      </w:r>
      <w:proofErr w:type="spellStart"/>
      <w:r w:rsidRPr="00C73B6E">
        <w:rPr>
          <w:rFonts w:asciiTheme="majorHAnsi" w:hAnsiTheme="majorHAnsi"/>
          <w:sz w:val="20"/>
          <w:szCs w:val="20"/>
        </w:rPr>
        <w:t>Bistranskoj</w:t>
      </w:r>
      <w:proofErr w:type="spellEnd"/>
      <w:r w:rsidRPr="00C73B6E">
        <w:rPr>
          <w:rFonts w:asciiTheme="majorHAnsi" w:hAnsiTheme="majorHAnsi"/>
          <w:sz w:val="20"/>
          <w:szCs w:val="20"/>
        </w:rPr>
        <w:t xml:space="preserve">“ na iznos kredita </w:t>
      </w:r>
      <w:r w:rsidR="00DB61F1" w:rsidRPr="00C73B6E">
        <w:rPr>
          <w:rFonts w:asciiTheme="majorHAnsi" w:hAnsiTheme="majorHAnsi"/>
          <w:sz w:val="20"/>
          <w:szCs w:val="20"/>
        </w:rPr>
        <w:t xml:space="preserve">316.540,29 </w:t>
      </w:r>
      <w:r w:rsidR="00DB61F1" w:rsidRPr="00C73B6E">
        <w:rPr>
          <w:rFonts w:asciiTheme="majorHAnsi" w:hAnsiTheme="majorHAnsi" w:cstheme="minorHAnsi"/>
          <w:sz w:val="20"/>
          <w:szCs w:val="20"/>
        </w:rPr>
        <w:t>€</w:t>
      </w:r>
      <w:r w:rsidRPr="00C73B6E">
        <w:rPr>
          <w:rFonts w:asciiTheme="majorHAnsi" w:hAnsiTheme="majorHAnsi"/>
          <w:sz w:val="20"/>
          <w:szCs w:val="20"/>
        </w:rPr>
        <w:t xml:space="preserve">. </w:t>
      </w:r>
      <w:r w:rsidR="00024FF1" w:rsidRPr="00C73B6E">
        <w:rPr>
          <w:rFonts w:asciiTheme="majorHAnsi" w:hAnsiTheme="majorHAnsi"/>
          <w:sz w:val="20"/>
          <w:szCs w:val="20"/>
        </w:rPr>
        <w:t>Ugovor o kreditu broj EUPR-20-1100733 sa Hrvatskom bankom za obnovu i razvitak potpisan je 17.02.2020. godine.</w:t>
      </w:r>
    </w:p>
    <w:p w14:paraId="5620687B" w14:textId="77777777" w:rsidR="00705623" w:rsidRPr="00C73B6E" w:rsidRDefault="00705623" w:rsidP="00705623">
      <w:pPr>
        <w:pStyle w:val="Odlomakpopisa"/>
        <w:spacing w:after="0"/>
        <w:jc w:val="both"/>
        <w:rPr>
          <w:rFonts w:asciiTheme="majorHAnsi" w:hAnsiTheme="majorHAnsi"/>
          <w:sz w:val="20"/>
          <w:szCs w:val="20"/>
        </w:rPr>
      </w:pPr>
    </w:p>
    <w:p w14:paraId="50F6CF6F" w14:textId="1AAFBCC1" w:rsidR="00F37092" w:rsidRPr="00C73B6E" w:rsidRDefault="002A63B8" w:rsidP="001E3D44">
      <w:pPr>
        <w:jc w:val="both"/>
        <w:rPr>
          <w:rFonts w:asciiTheme="majorHAnsi" w:hAnsiTheme="majorHAnsi"/>
          <w:sz w:val="20"/>
          <w:szCs w:val="20"/>
          <w:lang w:val="sv-SE"/>
        </w:rPr>
      </w:pPr>
      <w:r w:rsidRPr="00C73B6E">
        <w:rPr>
          <w:rFonts w:asciiTheme="majorHAnsi" w:hAnsiTheme="majorHAnsi"/>
          <w:sz w:val="20"/>
          <w:szCs w:val="20"/>
          <w:lang w:val="sv-SE"/>
        </w:rPr>
        <w:t>Pregled otplate kredita Dječj</w:t>
      </w:r>
      <w:r w:rsidR="0029674B" w:rsidRPr="00C73B6E">
        <w:rPr>
          <w:rFonts w:asciiTheme="majorHAnsi" w:hAnsiTheme="majorHAnsi"/>
          <w:sz w:val="20"/>
          <w:szCs w:val="20"/>
          <w:lang w:val="sv-SE"/>
        </w:rPr>
        <w:t>eg</w:t>
      </w:r>
      <w:r w:rsidRPr="00C73B6E">
        <w:rPr>
          <w:rFonts w:asciiTheme="majorHAnsi" w:hAnsiTheme="majorHAnsi"/>
          <w:sz w:val="20"/>
          <w:szCs w:val="20"/>
          <w:lang w:val="sv-SE"/>
        </w:rPr>
        <w:t xml:space="preserve"> vrti</w:t>
      </w:r>
      <w:r w:rsidR="00843340" w:rsidRPr="00C73B6E">
        <w:rPr>
          <w:rFonts w:asciiTheme="majorHAnsi" w:hAnsiTheme="majorHAnsi"/>
          <w:sz w:val="20"/>
          <w:szCs w:val="20"/>
          <w:lang w:val="sv-SE"/>
        </w:rPr>
        <w:t>ć</w:t>
      </w:r>
      <w:r w:rsidR="0029674B" w:rsidRPr="00C73B6E">
        <w:rPr>
          <w:rFonts w:asciiTheme="majorHAnsi" w:hAnsiTheme="majorHAnsi"/>
          <w:sz w:val="20"/>
          <w:szCs w:val="20"/>
          <w:lang w:val="sv-SE"/>
        </w:rPr>
        <w:t>a</w:t>
      </w:r>
      <w:r w:rsidRPr="00C73B6E">
        <w:rPr>
          <w:rFonts w:asciiTheme="majorHAnsi" w:hAnsiTheme="majorHAnsi"/>
          <w:sz w:val="20"/>
          <w:szCs w:val="20"/>
          <w:lang w:val="sv-SE"/>
        </w:rPr>
        <w:t xml:space="preserve"> Kapljica:</w:t>
      </w:r>
    </w:p>
    <w:tbl>
      <w:tblPr>
        <w:tblW w:w="10632" w:type="dxa"/>
        <w:tblInd w:w="-743" w:type="dxa"/>
        <w:tblLayout w:type="fixed"/>
        <w:tblLook w:val="04A0" w:firstRow="1" w:lastRow="0" w:firstColumn="1" w:lastColumn="0" w:noHBand="0" w:noVBand="1"/>
      </w:tblPr>
      <w:tblGrid>
        <w:gridCol w:w="851"/>
        <w:gridCol w:w="1418"/>
        <w:gridCol w:w="1559"/>
        <w:gridCol w:w="1559"/>
        <w:gridCol w:w="1276"/>
        <w:gridCol w:w="1418"/>
        <w:gridCol w:w="1417"/>
        <w:gridCol w:w="1134"/>
      </w:tblGrid>
      <w:tr w:rsidR="00BD6083" w:rsidRPr="00BD6083" w14:paraId="2902AE45" w14:textId="77777777" w:rsidTr="0083022E">
        <w:trPr>
          <w:trHeight w:val="1065"/>
        </w:trPr>
        <w:tc>
          <w:tcPr>
            <w:tcW w:w="851" w:type="dxa"/>
            <w:tcBorders>
              <w:top w:val="single" w:sz="4" w:space="0" w:color="auto"/>
              <w:left w:val="single" w:sz="4" w:space="0" w:color="auto"/>
              <w:bottom w:val="single" w:sz="4" w:space="0" w:color="auto"/>
              <w:right w:val="single" w:sz="4" w:space="0" w:color="auto"/>
            </w:tcBorders>
            <w:shd w:val="clear" w:color="000000" w:fill="C0C0C0"/>
          </w:tcPr>
          <w:p w14:paraId="3EA9D361" w14:textId="77777777" w:rsidR="0083022E" w:rsidRPr="00BD6083" w:rsidRDefault="0083022E" w:rsidP="004608A4">
            <w:pPr>
              <w:spacing w:after="0" w:line="240" w:lineRule="auto"/>
              <w:jc w:val="center"/>
              <w:rPr>
                <w:rFonts w:asciiTheme="majorHAnsi" w:eastAsia="Times New Roman" w:hAnsiTheme="majorHAnsi" w:cstheme="minorHAnsi"/>
                <w:b/>
                <w:bCs/>
                <w:sz w:val="16"/>
                <w:szCs w:val="16"/>
                <w:lang w:val="hr-HR" w:eastAsia="hr-HR"/>
              </w:rPr>
            </w:pPr>
          </w:p>
          <w:p w14:paraId="141EF793" w14:textId="77777777" w:rsidR="0083022E" w:rsidRPr="00BD6083" w:rsidRDefault="0083022E" w:rsidP="004608A4">
            <w:pPr>
              <w:spacing w:after="0" w:line="240" w:lineRule="auto"/>
              <w:jc w:val="center"/>
              <w:rPr>
                <w:rFonts w:asciiTheme="majorHAnsi" w:eastAsia="Times New Roman" w:hAnsiTheme="majorHAnsi" w:cstheme="minorHAnsi"/>
                <w:b/>
                <w:bCs/>
                <w:sz w:val="16"/>
                <w:szCs w:val="16"/>
                <w:lang w:val="hr-HR" w:eastAsia="hr-HR"/>
              </w:rPr>
            </w:pPr>
            <w:r w:rsidRPr="00BD6083">
              <w:rPr>
                <w:rFonts w:asciiTheme="majorHAnsi" w:eastAsia="Times New Roman" w:hAnsiTheme="majorHAnsi" w:cstheme="minorHAnsi"/>
                <w:b/>
                <w:bCs/>
                <w:sz w:val="16"/>
                <w:szCs w:val="16"/>
                <w:lang w:val="hr-HR" w:eastAsia="hr-HR"/>
              </w:rPr>
              <w:t>Davatelj kredita</w:t>
            </w:r>
          </w:p>
        </w:tc>
        <w:tc>
          <w:tcPr>
            <w:tcW w:w="1418" w:type="dxa"/>
            <w:tcBorders>
              <w:top w:val="single" w:sz="4" w:space="0" w:color="auto"/>
              <w:left w:val="nil"/>
              <w:bottom w:val="single" w:sz="4" w:space="0" w:color="auto"/>
              <w:right w:val="single" w:sz="4" w:space="0" w:color="auto"/>
            </w:tcBorders>
            <w:shd w:val="clear" w:color="000000" w:fill="C0C0C0"/>
            <w:vAlign w:val="center"/>
            <w:hideMark/>
          </w:tcPr>
          <w:p w14:paraId="030C72E3" w14:textId="77777777" w:rsidR="0083022E" w:rsidRPr="00BD6083" w:rsidRDefault="0083022E" w:rsidP="004608A4">
            <w:pPr>
              <w:spacing w:after="0" w:line="240" w:lineRule="auto"/>
              <w:jc w:val="center"/>
              <w:rPr>
                <w:rFonts w:asciiTheme="majorHAnsi" w:eastAsia="Times New Roman" w:hAnsiTheme="majorHAnsi" w:cstheme="minorHAnsi"/>
                <w:b/>
                <w:bCs/>
                <w:sz w:val="16"/>
                <w:szCs w:val="16"/>
                <w:lang w:val="hr-HR" w:eastAsia="hr-HR"/>
              </w:rPr>
            </w:pPr>
            <w:r w:rsidRPr="00BD6083">
              <w:rPr>
                <w:rFonts w:asciiTheme="majorHAnsi" w:eastAsia="Times New Roman" w:hAnsiTheme="majorHAnsi" w:cstheme="minorHAnsi"/>
                <w:b/>
                <w:bCs/>
                <w:sz w:val="16"/>
                <w:szCs w:val="16"/>
                <w:lang w:val="hr-HR" w:eastAsia="hr-HR"/>
              </w:rPr>
              <w:t>Namjena kredita</w:t>
            </w:r>
          </w:p>
        </w:tc>
        <w:tc>
          <w:tcPr>
            <w:tcW w:w="1559" w:type="dxa"/>
            <w:tcBorders>
              <w:top w:val="single" w:sz="4" w:space="0" w:color="auto"/>
              <w:left w:val="nil"/>
              <w:bottom w:val="single" w:sz="4" w:space="0" w:color="auto"/>
              <w:right w:val="single" w:sz="4" w:space="0" w:color="auto"/>
            </w:tcBorders>
            <w:shd w:val="clear" w:color="000000" w:fill="C0C0C0"/>
            <w:vAlign w:val="center"/>
            <w:hideMark/>
          </w:tcPr>
          <w:p w14:paraId="7650A303" w14:textId="77777777" w:rsidR="0083022E" w:rsidRPr="00BD6083" w:rsidRDefault="0083022E" w:rsidP="004608A4">
            <w:pPr>
              <w:spacing w:after="0" w:line="240" w:lineRule="auto"/>
              <w:jc w:val="center"/>
              <w:rPr>
                <w:rFonts w:asciiTheme="majorHAnsi" w:eastAsia="Times New Roman" w:hAnsiTheme="majorHAnsi" w:cstheme="minorHAnsi"/>
                <w:b/>
                <w:bCs/>
                <w:sz w:val="16"/>
                <w:szCs w:val="16"/>
                <w:lang w:val="hr-HR" w:eastAsia="hr-HR"/>
              </w:rPr>
            </w:pPr>
            <w:r w:rsidRPr="00BD6083">
              <w:rPr>
                <w:rFonts w:asciiTheme="majorHAnsi" w:eastAsia="Times New Roman" w:hAnsiTheme="majorHAnsi" w:cstheme="minorHAnsi"/>
                <w:b/>
                <w:bCs/>
                <w:sz w:val="16"/>
                <w:szCs w:val="16"/>
                <w:lang w:val="hr-HR" w:eastAsia="hr-HR"/>
              </w:rPr>
              <w:t>Iznos kredita</w:t>
            </w:r>
          </w:p>
          <w:p w14:paraId="0FA00F96" w14:textId="381CD3E8" w:rsidR="00E53683" w:rsidRPr="00BD6083" w:rsidRDefault="00E53683" w:rsidP="004608A4">
            <w:pPr>
              <w:spacing w:after="0" w:line="240" w:lineRule="auto"/>
              <w:jc w:val="center"/>
              <w:rPr>
                <w:rFonts w:asciiTheme="majorHAnsi" w:eastAsia="Times New Roman" w:hAnsiTheme="majorHAnsi" w:cstheme="minorHAnsi"/>
                <w:b/>
                <w:bCs/>
                <w:sz w:val="16"/>
                <w:szCs w:val="16"/>
                <w:lang w:val="hr-HR" w:eastAsia="hr-HR"/>
              </w:rPr>
            </w:pPr>
            <w:r w:rsidRPr="00BD6083">
              <w:rPr>
                <w:rFonts w:asciiTheme="majorHAnsi" w:eastAsia="Times New Roman" w:hAnsiTheme="majorHAnsi" w:cstheme="minorHAnsi"/>
                <w:b/>
                <w:bCs/>
                <w:sz w:val="16"/>
                <w:szCs w:val="16"/>
                <w:lang w:val="hr-HR" w:eastAsia="hr-HR"/>
              </w:rPr>
              <w:t>(u eurima)</w:t>
            </w:r>
          </w:p>
        </w:tc>
        <w:tc>
          <w:tcPr>
            <w:tcW w:w="1559" w:type="dxa"/>
            <w:tcBorders>
              <w:top w:val="single" w:sz="4" w:space="0" w:color="auto"/>
              <w:left w:val="nil"/>
              <w:bottom w:val="single" w:sz="4" w:space="0" w:color="auto"/>
              <w:right w:val="single" w:sz="4" w:space="0" w:color="auto"/>
            </w:tcBorders>
            <w:shd w:val="clear" w:color="000000" w:fill="C0C0C0"/>
            <w:vAlign w:val="center"/>
            <w:hideMark/>
          </w:tcPr>
          <w:p w14:paraId="1E458E42" w14:textId="2B7F0419" w:rsidR="0083022E" w:rsidRPr="00BD6083" w:rsidRDefault="0083022E" w:rsidP="004608A4">
            <w:pPr>
              <w:spacing w:after="0" w:line="240" w:lineRule="auto"/>
              <w:jc w:val="center"/>
              <w:rPr>
                <w:rFonts w:asciiTheme="majorHAnsi" w:eastAsia="Times New Roman" w:hAnsiTheme="majorHAnsi" w:cstheme="minorHAnsi"/>
                <w:b/>
                <w:bCs/>
                <w:sz w:val="16"/>
                <w:szCs w:val="16"/>
                <w:lang w:val="hr-HR" w:eastAsia="hr-HR"/>
              </w:rPr>
            </w:pPr>
            <w:r w:rsidRPr="00BD6083">
              <w:rPr>
                <w:rFonts w:asciiTheme="majorHAnsi" w:eastAsia="Times New Roman" w:hAnsiTheme="majorHAnsi" w:cstheme="minorHAnsi"/>
                <w:b/>
                <w:bCs/>
                <w:sz w:val="16"/>
                <w:szCs w:val="16"/>
                <w:lang w:val="hr-HR" w:eastAsia="hr-HR"/>
              </w:rPr>
              <w:t>Stanje kredita  1.1.202</w:t>
            </w:r>
            <w:r w:rsidR="00AC4815" w:rsidRPr="00BD6083">
              <w:rPr>
                <w:rFonts w:asciiTheme="majorHAnsi" w:eastAsia="Times New Roman" w:hAnsiTheme="majorHAnsi" w:cstheme="minorHAnsi"/>
                <w:b/>
                <w:bCs/>
                <w:sz w:val="16"/>
                <w:szCs w:val="16"/>
                <w:lang w:val="hr-HR" w:eastAsia="hr-HR"/>
              </w:rPr>
              <w:t>5</w:t>
            </w:r>
            <w:r w:rsidRPr="00BD6083">
              <w:rPr>
                <w:rFonts w:asciiTheme="majorHAnsi" w:eastAsia="Times New Roman" w:hAnsiTheme="majorHAnsi" w:cstheme="minorHAnsi"/>
                <w:b/>
                <w:bCs/>
                <w:sz w:val="16"/>
                <w:szCs w:val="16"/>
                <w:lang w:val="hr-HR" w:eastAsia="hr-HR"/>
              </w:rPr>
              <w:t>.</w:t>
            </w:r>
          </w:p>
          <w:p w14:paraId="0A82ABEA" w14:textId="213F2446" w:rsidR="00AC4815" w:rsidRPr="00BD6083" w:rsidRDefault="00AC4815" w:rsidP="004608A4">
            <w:pPr>
              <w:spacing w:after="0" w:line="240" w:lineRule="auto"/>
              <w:jc w:val="center"/>
              <w:rPr>
                <w:rFonts w:asciiTheme="majorHAnsi" w:eastAsia="Times New Roman" w:hAnsiTheme="majorHAnsi" w:cstheme="minorHAnsi"/>
                <w:b/>
                <w:bCs/>
                <w:sz w:val="16"/>
                <w:szCs w:val="16"/>
                <w:lang w:val="hr-HR" w:eastAsia="hr-HR"/>
              </w:rPr>
            </w:pPr>
            <w:r w:rsidRPr="00BD6083">
              <w:rPr>
                <w:rFonts w:asciiTheme="majorHAnsi" w:eastAsia="Times New Roman" w:hAnsiTheme="majorHAnsi" w:cstheme="minorHAnsi"/>
                <w:b/>
                <w:bCs/>
                <w:sz w:val="16"/>
                <w:szCs w:val="16"/>
                <w:lang w:val="hr-HR" w:eastAsia="hr-HR"/>
              </w:rPr>
              <w:t>(u eurima)</w:t>
            </w:r>
          </w:p>
        </w:tc>
        <w:tc>
          <w:tcPr>
            <w:tcW w:w="1276" w:type="dxa"/>
            <w:tcBorders>
              <w:top w:val="single" w:sz="4" w:space="0" w:color="auto"/>
              <w:left w:val="nil"/>
              <w:bottom w:val="single" w:sz="4" w:space="0" w:color="auto"/>
              <w:right w:val="single" w:sz="4" w:space="0" w:color="auto"/>
            </w:tcBorders>
            <w:shd w:val="clear" w:color="000000" w:fill="C0C0C0"/>
            <w:vAlign w:val="center"/>
            <w:hideMark/>
          </w:tcPr>
          <w:p w14:paraId="7C3E97C5" w14:textId="77777777" w:rsidR="0083022E" w:rsidRPr="00BD6083" w:rsidRDefault="0083022E" w:rsidP="004608A4">
            <w:pPr>
              <w:spacing w:after="0" w:line="240" w:lineRule="auto"/>
              <w:jc w:val="center"/>
              <w:rPr>
                <w:rFonts w:asciiTheme="majorHAnsi" w:eastAsia="Times New Roman" w:hAnsiTheme="majorHAnsi" w:cstheme="minorHAnsi"/>
                <w:b/>
                <w:bCs/>
                <w:sz w:val="16"/>
                <w:szCs w:val="16"/>
                <w:lang w:val="hr-HR" w:eastAsia="hr-HR"/>
              </w:rPr>
            </w:pPr>
            <w:r w:rsidRPr="00BD6083">
              <w:rPr>
                <w:rFonts w:asciiTheme="majorHAnsi" w:eastAsia="Times New Roman" w:hAnsiTheme="majorHAnsi" w:cstheme="minorHAnsi"/>
                <w:b/>
                <w:bCs/>
                <w:sz w:val="16"/>
                <w:szCs w:val="16"/>
                <w:lang w:val="hr-HR" w:eastAsia="hr-HR"/>
              </w:rPr>
              <w:t>Otplata glavnice</w:t>
            </w:r>
          </w:p>
          <w:p w14:paraId="5209DFE3" w14:textId="628BA5C7" w:rsidR="00AC4815" w:rsidRPr="00BD6083" w:rsidRDefault="00AC4815" w:rsidP="004608A4">
            <w:pPr>
              <w:spacing w:after="0" w:line="240" w:lineRule="auto"/>
              <w:jc w:val="center"/>
              <w:rPr>
                <w:rFonts w:asciiTheme="majorHAnsi" w:eastAsia="Times New Roman" w:hAnsiTheme="majorHAnsi" w:cstheme="minorHAnsi"/>
                <w:b/>
                <w:bCs/>
                <w:sz w:val="16"/>
                <w:szCs w:val="16"/>
                <w:lang w:val="hr-HR" w:eastAsia="hr-HR"/>
              </w:rPr>
            </w:pPr>
            <w:r w:rsidRPr="00BD6083">
              <w:rPr>
                <w:rFonts w:asciiTheme="majorHAnsi" w:eastAsia="Times New Roman" w:hAnsiTheme="majorHAnsi" w:cstheme="minorHAnsi"/>
                <w:b/>
                <w:bCs/>
                <w:sz w:val="16"/>
                <w:szCs w:val="16"/>
                <w:lang w:val="hr-HR" w:eastAsia="hr-HR"/>
              </w:rPr>
              <w:t>(u eurima)</w:t>
            </w:r>
          </w:p>
        </w:tc>
        <w:tc>
          <w:tcPr>
            <w:tcW w:w="1418"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664D27F5" w14:textId="4BBE1636" w:rsidR="0083022E" w:rsidRPr="00BD6083" w:rsidRDefault="0083022E" w:rsidP="002865D9">
            <w:pPr>
              <w:spacing w:after="0" w:line="240" w:lineRule="auto"/>
              <w:jc w:val="center"/>
              <w:rPr>
                <w:rFonts w:asciiTheme="majorHAnsi" w:eastAsia="Times New Roman" w:hAnsiTheme="majorHAnsi" w:cstheme="minorHAnsi"/>
                <w:b/>
                <w:bCs/>
                <w:sz w:val="16"/>
                <w:szCs w:val="16"/>
                <w:lang w:val="hr-HR" w:eastAsia="hr-HR"/>
              </w:rPr>
            </w:pPr>
            <w:r w:rsidRPr="00BD6083">
              <w:rPr>
                <w:rFonts w:asciiTheme="majorHAnsi" w:eastAsia="Times New Roman" w:hAnsiTheme="majorHAnsi" w:cstheme="minorHAnsi"/>
                <w:b/>
                <w:bCs/>
                <w:sz w:val="16"/>
                <w:szCs w:val="16"/>
                <w:lang w:val="hr-HR" w:eastAsia="hr-HR"/>
              </w:rPr>
              <w:t>Stanje  kredita  3</w:t>
            </w:r>
            <w:r w:rsidR="00F139FA" w:rsidRPr="00BD6083">
              <w:rPr>
                <w:rFonts w:asciiTheme="majorHAnsi" w:eastAsia="Times New Roman" w:hAnsiTheme="majorHAnsi" w:cstheme="minorHAnsi"/>
                <w:b/>
                <w:bCs/>
                <w:sz w:val="16"/>
                <w:szCs w:val="16"/>
                <w:lang w:val="hr-HR" w:eastAsia="hr-HR"/>
              </w:rPr>
              <w:t>1</w:t>
            </w:r>
            <w:r w:rsidRPr="00BD6083">
              <w:rPr>
                <w:rFonts w:asciiTheme="majorHAnsi" w:eastAsia="Times New Roman" w:hAnsiTheme="majorHAnsi" w:cstheme="minorHAnsi"/>
                <w:b/>
                <w:bCs/>
                <w:sz w:val="16"/>
                <w:szCs w:val="16"/>
                <w:lang w:val="hr-HR" w:eastAsia="hr-HR"/>
              </w:rPr>
              <w:t>.</w:t>
            </w:r>
            <w:r w:rsidR="00F139FA" w:rsidRPr="00BD6083">
              <w:rPr>
                <w:rFonts w:asciiTheme="majorHAnsi" w:eastAsia="Times New Roman" w:hAnsiTheme="majorHAnsi" w:cstheme="minorHAnsi"/>
                <w:b/>
                <w:bCs/>
                <w:sz w:val="16"/>
                <w:szCs w:val="16"/>
                <w:lang w:val="hr-HR" w:eastAsia="hr-HR"/>
              </w:rPr>
              <w:t>12</w:t>
            </w:r>
            <w:r w:rsidRPr="00BD6083">
              <w:rPr>
                <w:rFonts w:asciiTheme="majorHAnsi" w:eastAsia="Times New Roman" w:hAnsiTheme="majorHAnsi" w:cstheme="minorHAnsi"/>
                <w:b/>
                <w:bCs/>
                <w:sz w:val="16"/>
                <w:szCs w:val="16"/>
                <w:lang w:val="hr-HR" w:eastAsia="hr-HR"/>
              </w:rPr>
              <w:t>.202</w:t>
            </w:r>
            <w:r w:rsidR="00AC4815" w:rsidRPr="00BD6083">
              <w:rPr>
                <w:rFonts w:asciiTheme="majorHAnsi" w:eastAsia="Times New Roman" w:hAnsiTheme="majorHAnsi" w:cstheme="minorHAnsi"/>
                <w:b/>
                <w:bCs/>
                <w:sz w:val="16"/>
                <w:szCs w:val="16"/>
                <w:lang w:val="hr-HR" w:eastAsia="hr-HR"/>
              </w:rPr>
              <w:t>5</w:t>
            </w:r>
            <w:r w:rsidRPr="00BD6083">
              <w:rPr>
                <w:rFonts w:asciiTheme="majorHAnsi" w:eastAsia="Times New Roman" w:hAnsiTheme="majorHAnsi" w:cstheme="minorHAnsi"/>
                <w:b/>
                <w:bCs/>
                <w:sz w:val="16"/>
                <w:szCs w:val="16"/>
                <w:lang w:val="hr-HR" w:eastAsia="hr-HR"/>
              </w:rPr>
              <w:t>.</w:t>
            </w:r>
          </w:p>
          <w:p w14:paraId="5FDEE3ED" w14:textId="49D3A4A7" w:rsidR="00AC4815" w:rsidRPr="00BD6083" w:rsidRDefault="00AC4815" w:rsidP="002865D9">
            <w:pPr>
              <w:spacing w:after="0" w:line="240" w:lineRule="auto"/>
              <w:jc w:val="center"/>
              <w:rPr>
                <w:rFonts w:asciiTheme="majorHAnsi" w:eastAsia="Times New Roman" w:hAnsiTheme="majorHAnsi" w:cstheme="minorHAnsi"/>
                <w:b/>
                <w:bCs/>
                <w:sz w:val="16"/>
                <w:szCs w:val="16"/>
                <w:lang w:val="hr-HR" w:eastAsia="hr-HR"/>
              </w:rPr>
            </w:pPr>
            <w:r w:rsidRPr="00BD6083">
              <w:rPr>
                <w:rFonts w:asciiTheme="majorHAnsi" w:eastAsia="Times New Roman" w:hAnsiTheme="majorHAnsi" w:cstheme="minorHAnsi"/>
                <w:b/>
                <w:bCs/>
                <w:sz w:val="16"/>
                <w:szCs w:val="16"/>
                <w:lang w:val="hr-HR" w:eastAsia="hr-HR"/>
              </w:rPr>
              <w:t>(u eurima)</w:t>
            </w:r>
          </w:p>
        </w:tc>
        <w:tc>
          <w:tcPr>
            <w:tcW w:w="1417" w:type="dxa"/>
            <w:tcBorders>
              <w:top w:val="single" w:sz="4" w:space="0" w:color="auto"/>
              <w:left w:val="nil"/>
              <w:bottom w:val="single" w:sz="4" w:space="0" w:color="auto"/>
              <w:right w:val="single" w:sz="4" w:space="0" w:color="auto"/>
            </w:tcBorders>
            <w:shd w:val="clear" w:color="000000" w:fill="C0C0C0"/>
          </w:tcPr>
          <w:p w14:paraId="04DADA7C" w14:textId="77777777" w:rsidR="0083022E" w:rsidRPr="00BD6083" w:rsidRDefault="0083022E" w:rsidP="004608A4">
            <w:pPr>
              <w:spacing w:after="0" w:line="240" w:lineRule="auto"/>
              <w:jc w:val="center"/>
              <w:rPr>
                <w:rFonts w:asciiTheme="majorHAnsi" w:eastAsia="Times New Roman" w:hAnsiTheme="majorHAnsi" w:cstheme="minorHAnsi"/>
                <w:b/>
                <w:bCs/>
                <w:sz w:val="16"/>
                <w:szCs w:val="16"/>
                <w:lang w:val="hr-HR" w:eastAsia="hr-HR"/>
              </w:rPr>
            </w:pPr>
          </w:p>
          <w:p w14:paraId="5AFC834A" w14:textId="527DAB24" w:rsidR="0083022E" w:rsidRPr="00BD6083" w:rsidRDefault="0083022E" w:rsidP="004608A4">
            <w:pPr>
              <w:spacing w:after="0" w:line="240" w:lineRule="auto"/>
              <w:jc w:val="center"/>
              <w:rPr>
                <w:rFonts w:asciiTheme="majorHAnsi" w:eastAsia="Times New Roman" w:hAnsiTheme="majorHAnsi" w:cstheme="minorHAnsi"/>
                <w:b/>
                <w:bCs/>
                <w:sz w:val="16"/>
                <w:szCs w:val="16"/>
                <w:lang w:val="hr-HR" w:eastAsia="hr-HR"/>
              </w:rPr>
            </w:pPr>
            <w:r w:rsidRPr="00BD6083">
              <w:rPr>
                <w:rFonts w:asciiTheme="majorHAnsi" w:eastAsia="Times New Roman" w:hAnsiTheme="majorHAnsi" w:cstheme="minorHAnsi"/>
                <w:b/>
                <w:bCs/>
                <w:sz w:val="16"/>
                <w:szCs w:val="16"/>
                <w:lang w:val="hr-HR" w:eastAsia="hr-HR"/>
              </w:rPr>
              <w:t>Otpla</w:t>
            </w:r>
            <w:r w:rsidR="00B52CA4" w:rsidRPr="00BD6083">
              <w:rPr>
                <w:rFonts w:asciiTheme="majorHAnsi" w:eastAsia="Times New Roman" w:hAnsiTheme="majorHAnsi" w:cstheme="minorHAnsi"/>
                <w:b/>
                <w:bCs/>
                <w:sz w:val="16"/>
                <w:szCs w:val="16"/>
                <w:lang w:val="hr-HR" w:eastAsia="hr-HR"/>
              </w:rPr>
              <w:t>ćeno</w:t>
            </w:r>
          </w:p>
          <w:p w14:paraId="491F2918" w14:textId="62DDB975" w:rsidR="0083022E" w:rsidRPr="00BD6083" w:rsidRDefault="00AC4815" w:rsidP="004608A4">
            <w:pPr>
              <w:spacing w:after="0" w:line="240" w:lineRule="auto"/>
              <w:jc w:val="center"/>
              <w:rPr>
                <w:rFonts w:asciiTheme="majorHAnsi" w:eastAsia="Times New Roman" w:hAnsiTheme="majorHAnsi" w:cstheme="minorHAnsi"/>
                <w:b/>
                <w:bCs/>
                <w:sz w:val="16"/>
                <w:szCs w:val="16"/>
                <w:lang w:val="hr-HR" w:eastAsia="hr-HR"/>
              </w:rPr>
            </w:pPr>
            <w:r w:rsidRPr="00BD6083">
              <w:rPr>
                <w:rFonts w:asciiTheme="majorHAnsi" w:eastAsia="Times New Roman" w:hAnsiTheme="majorHAnsi" w:cstheme="minorHAnsi"/>
                <w:b/>
                <w:bCs/>
                <w:sz w:val="16"/>
                <w:szCs w:val="16"/>
                <w:lang w:val="hr-HR" w:eastAsia="hr-HR"/>
              </w:rPr>
              <w:t>K</w:t>
            </w:r>
            <w:r w:rsidR="0083022E" w:rsidRPr="00BD6083">
              <w:rPr>
                <w:rFonts w:asciiTheme="majorHAnsi" w:eastAsia="Times New Roman" w:hAnsiTheme="majorHAnsi" w:cstheme="minorHAnsi"/>
                <w:b/>
                <w:bCs/>
                <w:sz w:val="16"/>
                <w:szCs w:val="16"/>
                <w:lang w:val="hr-HR" w:eastAsia="hr-HR"/>
              </w:rPr>
              <w:t>amata</w:t>
            </w:r>
          </w:p>
          <w:p w14:paraId="24458939" w14:textId="45414077" w:rsidR="00AC4815" w:rsidRPr="00BD6083" w:rsidRDefault="00AC4815" w:rsidP="004608A4">
            <w:pPr>
              <w:spacing w:after="0" w:line="240" w:lineRule="auto"/>
              <w:jc w:val="center"/>
              <w:rPr>
                <w:rFonts w:asciiTheme="majorHAnsi" w:eastAsia="Times New Roman" w:hAnsiTheme="majorHAnsi" w:cstheme="minorHAnsi"/>
                <w:b/>
                <w:bCs/>
                <w:sz w:val="16"/>
                <w:szCs w:val="16"/>
                <w:lang w:val="hr-HR" w:eastAsia="hr-HR"/>
              </w:rPr>
            </w:pPr>
            <w:r w:rsidRPr="00BD6083">
              <w:rPr>
                <w:rFonts w:asciiTheme="majorHAnsi" w:eastAsia="Times New Roman" w:hAnsiTheme="majorHAnsi" w:cstheme="minorHAnsi"/>
                <w:b/>
                <w:bCs/>
                <w:sz w:val="16"/>
                <w:szCs w:val="16"/>
                <w:lang w:val="hr-HR" w:eastAsia="hr-HR"/>
              </w:rPr>
              <w:t>(u eurima)</w:t>
            </w:r>
          </w:p>
        </w:tc>
        <w:tc>
          <w:tcPr>
            <w:tcW w:w="1134" w:type="dxa"/>
            <w:tcBorders>
              <w:top w:val="single" w:sz="4" w:space="0" w:color="auto"/>
              <w:left w:val="nil"/>
              <w:bottom w:val="single" w:sz="4" w:space="0" w:color="auto"/>
              <w:right w:val="single" w:sz="4" w:space="0" w:color="auto"/>
            </w:tcBorders>
            <w:shd w:val="clear" w:color="000000" w:fill="C0C0C0"/>
            <w:vAlign w:val="center"/>
            <w:hideMark/>
          </w:tcPr>
          <w:p w14:paraId="2326F7F1" w14:textId="77777777" w:rsidR="0083022E" w:rsidRPr="00BD6083" w:rsidRDefault="0083022E" w:rsidP="004608A4">
            <w:pPr>
              <w:spacing w:after="0" w:line="240" w:lineRule="auto"/>
              <w:jc w:val="center"/>
              <w:rPr>
                <w:rFonts w:asciiTheme="majorHAnsi" w:eastAsia="Times New Roman" w:hAnsiTheme="majorHAnsi" w:cstheme="minorHAnsi"/>
                <w:b/>
                <w:bCs/>
                <w:sz w:val="16"/>
                <w:szCs w:val="16"/>
                <w:lang w:val="hr-HR" w:eastAsia="hr-HR"/>
              </w:rPr>
            </w:pPr>
            <w:r w:rsidRPr="00BD6083">
              <w:rPr>
                <w:rFonts w:asciiTheme="majorHAnsi" w:eastAsia="Times New Roman" w:hAnsiTheme="majorHAnsi" w:cstheme="minorHAnsi"/>
                <w:b/>
                <w:bCs/>
                <w:sz w:val="16"/>
                <w:szCs w:val="16"/>
                <w:lang w:val="hr-HR" w:eastAsia="hr-HR"/>
              </w:rPr>
              <w:t>Datum dospijeća kredita</w:t>
            </w:r>
          </w:p>
        </w:tc>
      </w:tr>
      <w:tr w:rsidR="00BD6083" w:rsidRPr="007E14E2" w14:paraId="5F2ADCE7" w14:textId="77777777" w:rsidTr="003A0C5D">
        <w:trPr>
          <w:trHeight w:val="300"/>
        </w:trPr>
        <w:tc>
          <w:tcPr>
            <w:tcW w:w="851" w:type="dxa"/>
            <w:tcBorders>
              <w:top w:val="single" w:sz="4" w:space="0" w:color="auto"/>
              <w:left w:val="single" w:sz="4" w:space="0" w:color="auto"/>
              <w:bottom w:val="single" w:sz="4" w:space="0" w:color="auto"/>
              <w:right w:val="single" w:sz="4" w:space="0" w:color="auto"/>
            </w:tcBorders>
            <w:vAlign w:val="center"/>
          </w:tcPr>
          <w:p w14:paraId="66E45F1C" w14:textId="77777777" w:rsidR="0083022E" w:rsidRPr="00853923" w:rsidRDefault="0083022E" w:rsidP="003471E4">
            <w:pPr>
              <w:spacing w:after="0" w:line="240" w:lineRule="auto"/>
              <w:jc w:val="center"/>
              <w:rPr>
                <w:rFonts w:asciiTheme="majorHAnsi" w:eastAsia="Times New Roman" w:hAnsiTheme="majorHAnsi" w:cstheme="minorHAnsi"/>
                <w:sz w:val="18"/>
                <w:szCs w:val="18"/>
                <w:lang w:val="hr-HR" w:eastAsia="hr-HR"/>
              </w:rPr>
            </w:pPr>
          </w:p>
          <w:p w14:paraId="6221B167" w14:textId="416EE19E" w:rsidR="0083022E" w:rsidRPr="00853923" w:rsidRDefault="0083022E" w:rsidP="003471E4">
            <w:pPr>
              <w:spacing w:after="0" w:line="240" w:lineRule="auto"/>
              <w:jc w:val="center"/>
              <w:rPr>
                <w:rFonts w:asciiTheme="majorHAnsi" w:eastAsia="Times New Roman" w:hAnsiTheme="majorHAnsi" w:cstheme="minorHAnsi"/>
                <w:sz w:val="18"/>
                <w:szCs w:val="18"/>
                <w:lang w:val="hr-HR" w:eastAsia="hr-HR"/>
              </w:rPr>
            </w:pPr>
            <w:r w:rsidRPr="00853923">
              <w:rPr>
                <w:rFonts w:asciiTheme="majorHAnsi" w:eastAsia="Times New Roman" w:hAnsiTheme="majorHAnsi" w:cstheme="minorHAnsi"/>
                <w:sz w:val="18"/>
                <w:szCs w:val="18"/>
                <w:lang w:val="hr-HR" w:eastAsia="hr-HR"/>
              </w:rPr>
              <w:t>HBOR</w:t>
            </w:r>
            <w:r w:rsidR="0000144C" w:rsidRPr="00853923">
              <w:rPr>
                <w:rFonts w:asciiTheme="majorHAnsi" w:eastAsia="Times New Roman" w:hAnsiTheme="majorHAnsi" w:cstheme="minorHAnsi"/>
                <w:sz w:val="18"/>
                <w:szCs w:val="18"/>
                <w:lang w:val="hr-HR" w:eastAsia="hr-HR"/>
              </w:rPr>
              <w:t>-2019.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19F9C67" w14:textId="77777777" w:rsidR="0083022E" w:rsidRPr="00853923" w:rsidRDefault="0083022E" w:rsidP="003471E4">
            <w:pPr>
              <w:spacing w:after="0" w:line="240" w:lineRule="auto"/>
              <w:jc w:val="center"/>
              <w:rPr>
                <w:rFonts w:asciiTheme="majorHAnsi" w:eastAsia="Times New Roman" w:hAnsiTheme="majorHAnsi" w:cstheme="minorHAnsi"/>
                <w:sz w:val="18"/>
                <w:szCs w:val="18"/>
                <w:lang w:val="hr-HR" w:eastAsia="hr-HR"/>
              </w:rPr>
            </w:pPr>
            <w:r w:rsidRPr="00853923">
              <w:rPr>
                <w:rFonts w:asciiTheme="majorHAnsi" w:eastAsia="Times New Roman" w:hAnsiTheme="majorHAnsi" w:cstheme="minorHAnsi"/>
                <w:sz w:val="18"/>
                <w:szCs w:val="18"/>
                <w:lang w:val="hr-HR" w:eastAsia="hr-HR"/>
              </w:rPr>
              <w:t>Energetska obnova zgrade DV Kapljica</w:t>
            </w:r>
          </w:p>
        </w:tc>
        <w:tc>
          <w:tcPr>
            <w:tcW w:w="1559" w:type="dxa"/>
            <w:tcBorders>
              <w:top w:val="single" w:sz="4" w:space="0" w:color="auto"/>
              <w:left w:val="nil"/>
              <w:bottom w:val="single" w:sz="4" w:space="0" w:color="auto"/>
              <w:right w:val="single" w:sz="4" w:space="0" w:color="auto"/>
            </w:tcBorders>
            <w:vAlign w:val="center"/>
          </w:tcPr>
          <w:p w14:paraId="233FE90C" w14:textId="7352DE22" w:rsidR="0083022E" w:rsidRPr="00853923" w:rsidRDefault="007D170B" w:rsidP="0083022E">
            <w:pPr>
              <w:spacing w:after="0" w:line="240" w:lineRule="auto"/>
              <w:jc w:val="right"/>
              <w:rPr>
                <w:rFonts w:asciiTheme="majorHAnsi" w:eastAsia="Times New Roman" w:hAnsiTheme="majorHAnsi" w:cstheme="minorHAnsi"/>
                <w:sz w:val="18"/>
                <w:szCs w:val="18"/>
                <w:lang w:val="hr-HR" w:eastAsia="hr-HR"/>
              </w:rPr>
            </w:pPr>
            <w:r w:rsidRPr="00853923">
              <w:rPr>
                <w:rFonts w:asciiTheme="majorHAnsi" w:eastAsia="Times New Roman" w:hAnsiTheme="majorHAnsi" w:cstheme="minorHAnsi"/>
                <w:sz w:val="18"/>
                <w:szCs w:val="18"/>
                <w:lang w:val="hr-HR" w:eastAsia="hr-HR"/>
              </w:rPr>
              <w:t xml:space="preserve">116.723,89 </w:t>
            </w:r>
          </w:p>
        </w:tc>
        <w:tc>
          <w:tcPr>
            <w:tcW w:w="1559" w:type="dxa"/>
            <w:tcBorders>
              <w:top w:val="single" w:sz="4" w:space="0" w:color="auto"/>
              <w:left w:val="nil"/>
              <w:bottom w:val="single" w:sz="4" w:space="0" w:color="auto"/>
              <w:right w:val="single" w:sz="4" w:space="0" w:color="auto"/>
            </w:tcBorders>
            <w:vAlign w:val="center"/>
          </w:tcPr>
          <w:p w14:paraId="65DC2BBA" w14:textId="3E0001C8" w:rsidR="0083022E" w:rsidRPr="00853923" w:rsidRDefault="00E54EB7" w:rsidP="0083022E">
            <w:pPr>
              <w:spacing w:after="0" w:line="240" w:lineRule="auto"/>
              <w:jc w:val="right"/>
              <w:rPr>
                <w:rFonts w:asciiTheme="majorHAnsi" w:eastAsia="Times New Roman" w:hAnsiTheme="majorHAnsi" w:cstheme="minorHAnsi"/>
                <w:sz w:val="18"/>
                <w:szCs w:val="18"/>
                <w:lang w:val="hr-HR" w:eastAsia="hr-HR"/>
              </w:rPr>
            </w:pPr>
            <w:r w:rsidRPr="00853923">
              <w:rPr>
                <w:rFonts w:asciiTheme="majorHAnsi" w:eastAsia="Times New Roman" w:hAnsiTheme="majorHAnsi" w:cstheme="minorHAnsi"/>
                <w:sz w:val="18"/>
                <w:szCs w:val="18"/>
                <w:lang w:val="hr-HR" w:eastAsia="hr-HR"/>
              </w:rPr>
              <w:t>46.689,59</w:t>
            </w:r>
            <w:r w:rsidR="007D170B" w:rsidRPr="00853923">
              <w:rPr>
                <w:rFonts w:asciiTheme="majorHAnsi" w:eastAsia="Times New Roman" w:hAnsiTheme="majorHAnsi" w:cstheme="minorHAnsi"/>
                <w:sz w:val="18"/>
                <w:szCs w:val="18"/>
                <w:lang w:val="hr-HR" w:eastAsia="hr-HR"/>
              </w:rPr>
              <w:t xml:space="preserve"> </w:t>
            </w:r>
          </w:p>
        </w:tc>
        <w:tc>
          <w:tcPr>
            <w:tcW w:w="1276" w:type="dxa"/>
            <w:tcBorders>
              <w:top w:val="single" w:sz="4" w:space="0" w:color="auto"/>
              <w:left w:val="nil"/>
              <w:bottom w:val="single" w:sz="4" w:space="0" w:color="auto"/>
              <w:right w:val="single" w:sz="4" w:space="0" w:color="auto"/>
            </w:tcBorders>
            <w:vAlign w:val="center"/>
          </w:tcPr>
          <w:p w14:paraId="4A866B84" w14:textId="0C42D423" w:rsidR="0083022E" w:rsidRPr="00853923" w:rsidRDefault="00011AD0" w:rsidP="0083022E">
            <w:pPr>
              <w:spacing w:after="0" w:line="240" w:lineRule="auto"/>
              <w:jc w:val="right"/>
              <w:rPr>
                <w:rFonts w:asciiTheme="majorHAnsi" w:eastAsia="Times New Roman" w:hAnsiTheme="majorHAnsi" w:cstheme="minorHAnsi"/>
                <w:sz w:val="18"/>
                <w:szCs w:val="18"/>
                <w:lang w:val="hr-HR" w:eastAsia="hr-HR"/>
              </w:rPr>
            </w:pPr>
            <w:r w:rsidRPr="00853923">
              <w:rPr>
                <w:rFonts w:asciiTheme="majorHAnsi" w:eastAsia="Times New Roman" w:hAnsiTheme="majorHAnsi" w:cstheme="minorHAnsi"/>
                <w:sz w:val="18"/>
                <w:szCs w:val="18"/>
                <w:lang w:val="hr-HR" w:eastAsia="hr-HR"/>
              </w:rPr>
              <w:t>23.34</w:t>
            </w:r>
            <w:r w:rsidR="00E54EB7" w:rsidRPr="00853923">
              <w:rPr>
                <w:rFonts w:asciiTheme="majorHAnsi" w:eastAsia="Times New Roman" w:hAnsiTheme="majorHAnsi" w:cstheme="minorHAnsi"/>
                <w:sz w:val="18"/>
                <w:szCs w:val="18"/>
                <w:lang w:val="hr-HR" w:eastAsia="hr-HR"/>
              </w:rPr>
              <w:t>4,76</w:t>
            </w:r>
            <w:r w:rsidR="007D170B" w:rsidRPr="00853923">
              <w:rPr>
                <w:rFonts w:asciiTheme="majorHAnsi" w:eastAsia="Times New Roman" w:hAnsiTheme="majorHAnsi" w:cstheme="minorHAnsi"/>
                <w:sz w:val="18"/>
                <w:szCs w:val="18"/>
                <w:lang w:val="hr-HR" w:eastAsia="hr-HR"/>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21D784D7" w14:textId="441EDB38" w:rsidR="0083022E" w:rsidRPr="00853923" w:rsidRDefault="00E54EB7" w:rsidP="0083022E">
            <w:pPr>
              <w:spacing w:after="0" w:line="240" w:lineRule="auto"/>
              <w:jc w:val="right"/>
              <w:rPr>
                <w:rFonts w:asciiTheme="majorHAnsi" w:eastAsia="Times New Roman" w:hAnsiTheme="majorHAnsi" w:cstheme="minorHAnsi"/>
                <w:sz w:val="18"/>
                <w:szCs w:val="18"/>
                <w:lang w:val="hr-HR" w:eastAsia="hr-HR"/>
              </w:rPr>
            </w:pPr>
            <w:r w:rsidRPr="00853923">
              <w:rPr>
                <w:rFonts w:asciiTheme="majorHAnsi" w:eastAsia="Times New Roman" w:hAnsiTheme="majorHAnsi" w:cstheme="minorHAnsi"/>
                <w:sz w:val="18"/>
                <w:szCs w:val="18"/>
                <w:lang w:val="hr-HR" w:eastAsia="hr-HR"/>
              </w:rPr>
              <w:t>23.344,83</w:t>
            </w:r>
            <w:r w:rsidR="007D170B" w:rsidRPr="00853923">
              <w:rPr>
                <w:rFonts w:asciiTheme="majorHAnsi" w:eastAsia="Times New Roman" w:hAnsiTheme="majorHAnsi" w:cstheme="minorHAnsi"/>
                <w:sz w:val="18"/>
                <w:szCs w:val="18"/>
                <w:lang w:val="hr-HR" w:eastAsia="hr-HR"/>
              </w:rPr>
              <w:t xml:space="preserve"> </w:t>
            </w:r>
          </w:p>
        </w:tc>
        <w:tc>
          <w:tcPr>
            <w:tcW w:w="1417" w:type="dxa"/>
            <w:tcBorders>
              <w:top w:val="single" w:sz="4" w:space="0" w:color="auto"/>
              <w:left w:val="nil"/>
              <w:bottom w:val="single" w:sz="4" w:space="0" w:color="auto"/>
              <w:right w:val="single" w:sz="4" w:space="0" w:color="auto"/>
            </w:tcBorders>
            <w:vAlign w:val="center"/>
          </w:tcPr>
          <w:p w14:paraId="640FF66F" w14:textId="43AAFD30" w:rsidR="0083022E" w:rsidRPr="00853923" w:rsidRDefault="00F507AE" w:rsidP="00853923">
            <w:pPr>
              <w:spacing w:after="0" w:line="240" w:lineRule="auto"/>
              <w:jc w:val="center"/>
              <w:rPr>
                <w:rFonts w:asciiTheme="majorHAnsi" w:eastAsia="Times New Roman" w:hAnsiTheme="majorHAnsi" w:cstheme="minorHAnsi"/>
                <w:sz w:val="18"/>
                <w:szCs w:val="18"/>
                <w:lang w:val="hr-HR" w:eastAsia="hr-HR"/>
              </w:rPr>
            </w:pPr>
            <w:r w:rsidRPr="00853923">
              <w:rPr>
                <w:rFonts w:asciiTheme="majorHAnsi" w:eastAsia="Times New Roman" w:hAnsiTheme="majorHAnsi" w:cstheme="minorHAnsi"/>
                <w:sz w:val="18"/>
                <w:szCs w:val="18"/>
                <w:lang w:val="hr-HR" w:eastAsia="hr-HR"/>
              </w:rPr>
              <w:t>538,67</w:t>
            </w:r>
          </w:p>
        </w:tc>
        <w:tc>
          <w:tcPr>
            <w:tcW w:w="1134" w:type="dxa"/>
            <w:tcBorders>
              <w:top w:val="single" w:sz="4" w:space="0" w:color="auto"/>
              <w:left w:val="nil"/>
              <w:bottom w:val="single" w:sz="4" w:space="0" w:color="auto"/>
              <w:right w:val="single" w:sz="4" w:space="0" w:color="auto"/>
            </w:tcBorders>
            <w:vAlign w:val="center"/>
            <w:hideMark/>
          </w:tcPr>
          <w:p w14:paraId="4EFF61E3" w14:textId="77777777" w:rsidR="0083022E" w:rsidRPr="00853923" w:rsidRDefault="0083022E" w:rsidP="0083022E">
            <w:pPr>
              <w:spacing w:after="0" w:line="240" w:lineRule="auto"/>
              <w:jc w:val="right"/>
              <w:rPr>
                <w:rFonts w:asciiTheme="majorHAnsi" w:eastAsia="Times New Roman" w:hAnsiTheme="majorHAnsi" w:cstheme="minorHAnsi"/>
                <w:sz w:val="18"/>
                <w:szCs w:val="18"/>
                <w:lang w:val="hr-HR" w:eastAsia="hr-HR"/>
              </w:rPr>
            </w:pPr>
          </w:p>
          <w:p w14:paraId="365B1469" w14:textId="77777777" w:rsidR="0083022E" w:rsidRPr="00853923" w:rsidRDefault="0083022E" w:rsidP="0083022E">
            <w:pPr>
              <w:spacing w:after="0" w:line="240" w:lineRule="auto"/>
              <w:jc w:val="right"/>
              <w:rPr>
                <w:rFonts w:asciiTheme="majorHAnsi" w:eastAsia="Times New Roman" w:hAnsiTheme="majorHAnsi" w:cstheme="minorHAnsi"/>
                <w:sz w:val="18"/>
                <w:szCs w:val="18"/>
                <w:lang w:val="hr-HR" w:eastAsia="hr-HR"/>
              </w:rPr>
            </w:pPr>
            <w:r w:rsidRPr="00853923">
              <w:rPr>
                <w:rFonts w:asciiTheme="majorHAnsi" w:eastAsia="Times New Roman" w:hAnsiTheme="majorHAnsi" w:cstheme="minorHAnsi"/>
                <w:sz w:val="18"/>
                <w:szCs w:val="18"/>
                <w:lang w:val="hr-HR" w:eastAsia="hr-HR"/>
              </w:rPr>
              <w:t>31.12.2026.</w:t>
            </w:r>
          </w:p>
        </w:tc>
      </w:tr>
      <w:tr w:rsidR="00BD6083" w:rsidRPr="007E14E2" w14:paraId="4E24E4E2" w14:textId="77777777" w:rsidTr="003A0C5D">
        <w:trPr>
          <w:trHeight w:val="300"/>
        </w:trPr>
        <w:tc>
          <w:tcPr>
            <w:tcW w:w="851" w:type="dxa"/>
            <w:tcBorders>
              <w:top w:val="single" w:sz="4" w:space="0" w:color="auto"/>
              <w:left w:val="single" w:sz="4" w:space="0" w:color="auto"/>
              <w:bottom w:val="single" w:sz="4" w:space="0" w:color="auto"/>
              <w:right w:val="single" w:sz="4" w:space="0" w:color="auto"/>
            </w:tcBorders>
            <w:vAlign w:val="center"/>
          </w:tcPr>
          <w:p w14:paraId="0A69852E" w14:textId="77777777" w:rsidR="0083022E" w:rsidRPr="00853923" w:rsidRDefault="0083022E" w:rsidP="003471E4">
            <w:pPr>
              <w:spacing w:after="0" w:line="240" w:lineRule="auto"/>
              <w:jc w:val="center"/>
              <w:rPr>
                <w:rFonts w:asciiTheme="majorHAnsi" w:eastAsia="Times New Roman" w:hAnsiTheme="majorHAnsi" w:cstheme="minorHAnsi"/>
                <w:sz w:val="18"/>
                <w:szCs w:val="18"/>
                <w:lang w:val="hr-HR" w:eastAsia="hr-HR"/>
              </w:rPr>
            </w:pPr>
          </w:p>
          <w:p w14:paraId="0D26E179" w14:textId="55D240CA" w:rsidR="0083022E" w:rsidRPr="00853923" w:rsidRDefault="0083022E" w:rsidP="003471E4">
            <w:pPr>
              <w:spacing w:after="0" w:line="240" w:lineRule="auto"/>
              <w:jc w:val="center"/>
              <w:rPr>
                <w:rFonts w:asciiTheme="majorHAnsi" w:eastAsia="Times New Roman" w:hAnsiTheme="majorHAnsi" w:cstheme="minorHAnsi"/>
                <w:sz w:val="18"/>
                <w:szCs w:val="18"/>
                <w:lang w:val="hr-HR" w:eastAsia="hr-HR"/>
              </w:rPr>
            </w:pPr>
            <w:r w:rsidRPr="00853923">
              <w:rPr>
                <w:rFonts w:asciiTheme="majorHAnsi" w:eastAsia="Times New Roman" w:hAnsiTheme="majorHAnsi" w:cstheme="minorHAnsi"/>
                <w:sz w:val="18"/>
                <w:szCs w:val="18"/>
                <w:lang w:val="hr-HR" w:eastAsia="hr-HR"/>
              </w:rPr>
              <w:t>HBOR</w:t>
            </w:r>
            <w:r w:rsidR="0000144C" w:rsidRPr="00853923">
              <w:rPr>
                <w:rFonts w:asciiTheme="majorHAnsi" w:eastAsia="Times New Roman" w:hAnsiTheme="majorHAnsi" w:cstheme="minorHAnsi"/>
                <w:sz w:val="18"/>
                <w:szCs w:val="18"/>
                <w:lang w:val="hr-HR" w:eastAsia="hr-HR"/>
              </w:rPr>
              <w:t>-2020.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7A4956F" w14:textId="77777777" w:rsidR="0083022E" w:rsidRPr="00853923" w:rsidRDefault="0083022E" w:rsidP="003471E4">
            <w:pPr>
              <w:spacing w:after="0" w:line="240" w:lineRule="auto"/>
              <w:jc w:val="center"/>
              <w:rPr>
                <w:rFonts w:asciiTheme="majorHAnsi" w:eastAsia="Times New Roman" w:hAnsiTheme="majorHAnsi" w:cstheme="minorHAnsi"/>
                <w:sz w:val="18"/>
                <w:szCs w:val="18"/>
                <w:lang w:val="hr-HR" w:eastAsia="hr-HR"/>
              </w:rPr>
            </w:pPr>
            <w:r w:rsidRPr="00853923">
              <w:rPr>
                <w:rFonts w:asciiTheme="majorHAnsi" w:eastAsia="Times New Roman" w:hAnsiTheme="majorHAnsi" w:cstheme="minorHAnsi"/>
                <w:sz w:val="18"/>
                <w:szCs w:val="18"/>
                <w:lang w:val="hr-HR" w:eastAsia="hr-HR"/>
              </w:rPr>
              <w:t>Rekonstrukcija i dogradnja DV Kapljica</w:t>
            </w:r>
          </w:p>
        </w:tc>
        <w:tc>
          <w:tcPr>
            <w:tcW w:w="1559" w:type="dxa"/>
            <w:tcBorders>
              <w:top w:val="single" w:sz="4" w:space="0" w:color="auto"/>
              <w:left w:val="nil"/>
              <w:bottom w:val="single" w:sz="4" w:space="0" w:color="auto"/>
              <w:right w:val="single" w:sz="4" w:space="0" w:color="auto"/>
            </w:tcBorders>
            <w:vAlign w:val="center"/>
          </w:tcPr>
          <w:p w14:paraId="700578D2" w14:textId="2EAF2F8E" w:rsidR="0083022E" w:rsidRPr="00853923" w:rsidRDefault="007D170B" w:rsidP="0083022E">
            <w:pPr>
              <w:spacing w:after="0" w:line="240" w:lineRule="auto"/>
              <w:jc w:val="right"/>
              <w:rPr>
                <w:rFonts w:asciiTheme="majorHAnsi" w:eastAsia="Times New Roman" w:hAnsiTheme="majorHAnsi" w:cstheme="minorHAnsi"/>
                <w:sz w:val="18"/>
                <w:szCs w:val="18"/>
                <w:lang w:val="hr-HR" w:eastAsia="hr-HR"/>
              </w:rPr>
            </w:pPr>
            <w:r w:rsidRPr="00853923">
              <w:rPr>
                <w:rFonts w:asciiTheme="majorHAnsi" w:eastAsia="Times New Roman" w:hAnsiTheme="majorHAnsi" w:cstheme="minorHAnsi"/>
                <w:sz w:val="18"/>
                <w:szCs w:val="18"/>
                <w:lang w:val="hr-HR" w:eastAsia="hr-HR"/>
              </w:rPr>
              <w:t xml:space="preserve">316.540,29 </w:t>
            </w:r>
          </w:p>
        </w:tc>
        <w:tc>
          <w:tcPr>
            <w:tcW w:w="1559" w:type="dxa"/>
            <w:tcBorders>
              <w:top w:val="single" w:sz="4" w:space="0" w:color="auto"/>
              <w:left w:val="nil"/>
              <w:bottom w:val="single" w:sz="4" w:space="0" w:color="auto"/>
              <w:right w:val="single" w:sz="4" w:space="0" w:color="auto"/>
            </w:tcBorders>
            <w:vAlign w:val="center"/>
          </w:tcPr>
          <w:p w14:paraId="1CF904A8" w14:textId="3F1401DC" w:rsidR="0083022E" w:rsidRPr="00853923" w:rsidRDefault="00E54EB7" w:rsidP="0083022E">
            <w:pPr>
              <w:spacing w:after="0" w:line="240" w:lineRule="auto"/>
              <w:jc w:val="right"/>
              <w:rPr>
                <w:rFonts w:asciiTheme="majorHAnsi" w:eastAsia="Times New Roman" w:hAnsiTheme="majorHAnsi" w:cstheme="minorHAnsi"/>
                <w:sz w:val="18"/>
                <w:szCs w:val="18"/>
                <w:lang w:val="hr-HR" w:eastAsia="hr-HR"/>
              </w:rPr>
            </w:pPr>
            <w:r w:rsidRPr="00853923">
              <w:rPr>
                <w:rFonts w:asciiTheme="majorHAnsi" w:eastAsia="Times New Roman" w:hAnsiTheme="majorHAnsi" w:cstheme="minorHAnsi"/>
                <w:sz w:val="18"/>
                <w:szCs w:val="18"/>
                <w:lang w:val="hr-HR" w:eastAsia="hr-HR"/>
              </w:rPr>
              <w:t>237.405,24</w:t>
            </w:r>
            <w:r w:rsidR="007D170B" w:rsidRPr="00853923">
              <w:rPr>
                <w:rFonts w:asciiTheme="majorHAnsi" w:eastAsia="Times New Roman" w:hAnsiTheme="majorHAnsi" w:cstheme="minorHAnsi"/>
                <w:sz w:val="18"/>
                <w:szCs w:val="18"/>
                <w:lang w:val="hr-HR" w:eastAsia="hr-HR"/>
              </w:rPr>
              <w:t xml:space="preserve"> </w:t>
            </w:r>
          </w:p>
        </w:tc>
        <w:tc>
          <w:tcPr>
            <w:tcW w:w="1276" w:type="dxa"/>
            <w:tcBorders>
              <w:top w:val="single" w:sz="4" w:space="0" w:color="auto"/>
              <w:left w:val="nil"/>
              <w:bottom w:val="single" w:sz="4" w:space="0" w:color="auto"/>
              <w:right w:val="single" w:sz="4" w:space="0" w:color="auto"/>
            </w:tcBorders>
            <w:vAlign w:val="center"/>
          </w:tcPr>
          <w:p w14:paraId="183457F5" w14:textId="15464FAB" w:rsidR="0083022E" w:rsidRPr="00853923" w:rsidRDefault="00011AD0" w:rsidP="006972CC">
            <w:pPr>
              <w:spacing w:after="0" w:line="240" w:lineRule="auto"/>
              <w:jc w:val="center"/>
              <w:rPr>
                <w:rFonts w:asciiTheme="majorHAnsi" w:eastAsia="Times New Roman" w:hAnsiTheme="majorHAnsi" w:cstheme="minorHAnsi"/>
                <w:sz w:val="18"/>
                <w:szCs w:val="18"/>
                <w:lang w:val="hr-HR" w:eastAsia="hr-HR"/>
              </w:rPr>
            </w:pPr>
            <w:r w:rsidRPr="00853923">
              <w:rPr>
                <w:rFonts w:asciiTheme="majorHAnsi" w:eastAsia="Times New Roman" w:hAnsiTheme="majorHAnsi" w:cstheme="minorHAnsi"/>
                <w:sz w:val="18"/>
                <w:szCs w:val="18"/>
                <w:lang w:val="hr-HR" w:eastAsia="hr-HR"/>
              </w:rPr>
              <w:t xml:space="preserve">    </w:t>
            </w:r>
            <w:r w:rsidR="00150C45" w:rsidRPr="00853923">
              <w:rPr>
                <w:rFonts w:asciiTheme="majorHAnsi" w:eastAsia="Times New Roman" w:hAnsiTheme="majorHAnsi" w:cstheme="minorHAnsi"/>
                <w:sz w:val="18"/>
                <w:szCs w:val="18"/>
                <w:lang w:val="hr-HR" w:eastAsia="hr-HR"/>
              </w:rPr>
              <w:t>63.308,04</w:t>
            </w:r>
            <w:r w:rsidR="007D170B" w:rsidRPr="00853923">
              <w:rPr>
                <w:rFonts w:asciiTheme="majorHAnsi" w:eastAsia="Times New Roman" w:hAnsiTheme="majorHAnsi" w:cstheme="minorHAnsi"/>
                <w:sz w:val="18"/>
                <w:szCs w:val="18"/>
                <w:lang w:val="hr-HR" w:eastAsia="hr-HR"/>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2B1F0AF3" w14:textId="64041C31" w:rsidR="0083022E" w:rsidRPr="00853923" w:rsidRDefault="00E54EB7" w:rsidP="0083022E">
            <w:pPr>
              <w:spacing w:after="0" w:line="240" w:lineRule="auto"/>
              <w:jc w:val="right"/>
              <w:rPr>
                <w:rFonts w:asciiTheme="majorHAnsi" w:eastAsia="Times New Roman" w:hAnsiTheme="majorHAnsi" w:cstheme="minorHAnsi"/>
                <w:sz w:val="18"/>
                <w:szCs w:val="18"/>
                <w:lang w:val="hr-HR" w:eastAsia="hr-HR"/>
              </w:rPr>
            </w:pPr>
            <w:r w:rsidRPr="00853923">
              <w:rPr>
                <w:rFonts w:asciiTheme="majorHAnsi" w:eastAsia="Times New Roman" w:hAnsiTheme="majorHAnsi" w:cstheme="minorHAnsi"/>
                <w:sz w:val="18"/>
                <w:szCs w:val="18"/>
                <w:lang w:val="hr-HR" w:eastAsia="hr-HR"/>
              </w:rPr>
              <w:t>174.097,20</w:t>
            </w:r>
            <w:r w:rsidR="007D170B" w:rsidRPr="00853923">
              <w:rPr>
                <w:rFonts w:asciiTheme="majorHAnsi" w:eastAsia="Times New Roman" w:hAnsiTheme="majorHAnsi" w:cstheme="minorHAnsi"/>
                <w:sz w:val="18"/>
                <w:szCs w:val="18"/>
                <w:lang w:val="hr-HR" w:eastAsia="hr-HR"/>
              </w:rPr>
              <w:t xml:space="preserve"> </w:t>
            </w:r>
          </w:p>
        </w:tc>
        <w:tc>
          <w:tcPr>
            <w:tcW w:w="1417" w:type="dxa"/>
            <w:tcBorders>
              <w:top w:val="single" w:sz="4" w:space="0" w:color="auto"/>
              <w:left w:val="nil"/>
              <w:bottom w:val="single" w:sz="4" w:space="0" w:color="auto"/>
              <w:right w:val="single" w:sz="4" w:space="0" w:color="auto"/>
            </w:tcBorders>
            <w:vAlign w:val="center"/>
          </w:tcPr>
          <w:p w14:paraId="60F3E7EA" w14:textId="11BFFE2C" w:rsidR="00F507AE" w:rsidRPr="00853923" w:rsidRDefault="00F507AE" w:rsidP="00853923">
            <w:pPr>
              <w:spacing w:after="0" w:line="240" w:lineRule="auto"/>
              <w:jc w:val="center"/>
              <w:rPr>
                <w:rFonts w:asciiTheme="majorHAnsi" w:eastAsia="Times New Roman" w:hAnsiTheme="majorHAnsi" w:cstheme="minorHAnsi"/>
                <w:sz w:val="18"/>
                <w:szCs w:val="18"/>
                <w:lang w:val="hr-HR" w:eastAsia="hr-HR"/>
              </w:rPr>
            </w:pPr>
            <w:r w:rsidRPr="00853923">
              <w:rPr>
                <w:rFonts w:asciiTheme="majorHAnsi" w:eastAsia="Times New Roman" w:hAnsiTheme="majorHAnsi" w:cstheme="minorHAnsi"/>
                <w:sz w:val="18"/>
                <w:szCs w:val="18"/>
                <w:lang w:val="hr-HR" w:eastAsia="hr-HR"/>
              </w:rPr>
              <w:t>28.116,59</w:t>
            </w:r>
          </w:p>
        </w:tc>
        <w:tc>
          <w:tcPr>
            <w:tcW w:w="1134" w:type="dxa"/>
            <w:tcBorders>
              <w:top w:val="single" w:sz="4" w:space="0" w:color="auto"/>
              <w:left w:val="nil"/>
              <w:bottom w:val="single" w:sz="4" w:space="0" w:color="auto"/>
              <w:right w:val="single" w:sz="4" w:space="0" w:color="auto"/>
            </w:tcBorders>
            <w:vAlign w:val="center"/>
            <w:hideMark/>
          </w:tcPr>
          <w:p w14:paraId="2ADD700C" w14:textId="77777777" w:rsidR="0083022E" w:rsidRPr="00853923" w:rsidRDefault="0083022E" w:rsidP="0083022E">
            <w:pPr>
              <w:spacing w:after="0" w:line="240" w:lineRule="auto"/>
              <w:jc w:val="right"/>
              <w:rPr>
                <w:rFonts w:asciiTheme="majorHAnsi" w:eastAsia="Times New Roman" w:hAnsiTheme="majorHAnsi" w:cstheme="minorHAnsi"/>
                <w:sz w:val="18"/>
                <w:szCs w:val="18"/>
                <w:lang w:val="hr-HR" w:eastAsia="hr-HR"/>
              </w:rPr>
            </w:pPr>
          </w:p>
          <w:p w14:paraId="0C204C89" w14:textId="77777777" w:rsidR="0083022E" w:rsidRPr="00853923" w:rsidRDefault="0083022E" w:rsidP="0083022E">
            <w:pPr>
              <w:spacing w:after="0" w:line="240" w:lineRule="auto"/>
              <w:jc w:val="right"/>
              <w:rPr>
                <w:rFonts w:asciiTheme="majorHAnsi" w:eastAsia="Times New Roman" w:hAnsiTheme="majorHAnsi" w:cstheme="minorHAnsi"/>
                <w:sz w:val="18"/>
                <w:szCs w:val="18"/>
                <w:lang w:val="hr-HR" w:eastAsia="hr-HR"/>
              </w:rPr>
            </w:pPr>
            <w:r w:rsidRPr="00853923">
              <w:rPr>
                <w:rFonts w:asciiTheme="majorHAnsi" w:eastAsia="Times New Roman" w:hAnsiTheme="majorHAnsi" w:cstheme="minorHAnsi"/>
                <w:sz w:val="18"/>
                <w:szCs w:val="18"/>
                <w:lang w:val="hr-HR" w:eastAsia="hr-HR"/>
              </w:rPr>
              <w:t>30.09.2028.</w:t>
            </w:r>
          </w:p>
        </w:tc>
      </w:tr>
      <w:tr w:rsidR="00BD6083" w:rsidRPr="00BD6083" w14:paraId="0E83F51A" w14:textId="77777777" w:rsidTr="0083022E">
        <w:trPr>
          <w:trHeight w:val="300"/>
        </w:trPr>
        <w:tc>
          <w:tcPr>
            <w:tcW w:w="2269" w:type="dxa"/>
            <w:gridSpan w:val="2"/>
            <w:tcBorders>
              <w:top w:val="single" w:sz="4" w:space="0" w:color="auto"/>
              <w:left w:val="single" w:sz="4" w:space="0" w:color="auto"/>
              <w:bottom w:val="single" w:sz="4" w:space="0" w:color="auto"/>
              <w:right w:val="single" w:sz="4" w:space="0" w:color="auto"/>
            </w:tcBorders>
            <w:vAlign w:val="center"/>
          </w:tcPr>
          <w:p w14:paraId="7F01D497" w14:textId="77777777" w:rsidR="0083022E" w:rsidRPr="00853923" w:rsidRDefault="0083022E" w:rsidP="003471E4">
            <w:pPr>
              <w:spacing w:after="0" w:line="240" w:lineRule="auto"/>
              <w:jc w:val="center"/>
              <w:rPr>
                <w:rFonts w:asciiTheme="majorHAnsi" w:eastAsia="Times New Roman" w:hAnsiTheme="majorHAnsi" w:cstheme="minorHAnsi"/>
                <w:b/>
                <w:sz w:val="18"/>
                <w:szCs w:val="18"/>
                <w:lang w:val="hr-HR" w:eastAsia="hr-HR"/>
              </w:rPr>
            </w:pPr>
            <w:r w:rsidRPr="00853923">
              <w:rPr>
                <w:rFonts w:asciiTheme="majorHAnsi" w:eastAsia="Times New Roman" w:hAnsiTheme="majorHAnsi" w:cstheme="minorHAnsi"/>
                <w:b/>
                <w:sz w:val="18"/>
                <w:szCs w:val="18"/>
                <w:lang w:val="hr-HR" w:eastAsia="hr-HR"/>
              </w:rPr>
              <w:t>UKUPNO</w:t>
            </w:r>
          </w:p>
        </w:tc>
        <w:tc>
          <w:tcPr>
            <w:tcW w:w="1559" w:type="dxa"/>
            <w:tcBorders>
              <w:top w:val="single" w:sz="4" w:space="0" w:color="auto"/>
              <w:left w:val="nil"/>
              <w:bottom w:val="single" w:sz="4" w:space="0" w:color="auto"/>
              <w:right w:val="single" w:sz="4" w:space="0" w:color="auto"/>
            </w:tcBorders>
            <w:vAlign w:val="center"/>
          </w:tcPr>
          <w:p w14:paraId="0445A6B6" w14:textId="74B62FD9" w:rsidR="0083022E" w:rsidRPr="00853923" w:rsidRDefault="00011AD0" w:rsidP="003471E4">
            <w:pPr>
              <w:spacing w:after="0" w:line="240" w:lineRule="auto"/>
              <w:jc w:val="center"/>
              <w:rPr>
                <w:rFonts w:asciiTheme="majorHAnsi" w:eastAsia="Times New Roman" w:hAnsiTheme="majorHAnsi" w:cstheme="minorHAnsi"/>
                <w:b/>
                <w:sz w:val="18"/>
                <w:szCs w:val="18"/>
                <w:lang w:val="hr-HR" w:eastAsia="hr-HR"/>
              </w:rPr>
            </w:pPr>
            <w:r w:rsidRPr="00853923">
              <w:rPr>
                <w:rFonts w:asciiTheme="majorHAnsi" w:eastAsia="Times New Roman" w:hAnsiTheme="majorHAnsi" w:cstheme="minorHAnsi"/>
                <w:b/>
                <w:sz w:val="18"/>
                <w:szCs w:val="18"/>
                <w:lang w:val="hr-HR" w:eastAsia="hr-HR"/>
              </w:rPr>
              <w:t xml:space="preserve">        </w:t>
            </w:r>
            <w:r w:rsidR="007D170B" w:rsidRPr="00853923">
              <w:rPr>
                <w:rFonts w:asciiTheme="majorHAnsi" w:eastAsia="Times New Roman" w:hAnsiTheme="majorHAnsi" w:cstheme="minorHAnsi"/>
                <w:b/>
                <w:sz w:val="18"/>
                <w:szCs w:val="18"/>
                <w:lang w:val="hr-HR" w:eastAsia="hr-HR"/>
              </w:rPr>
              <w:t xml:space="preserve">504.473,54 </w:t>
            </w:r>
          </w:p>
        </w:tc>
        <w:tc>
          <w:tcPr>
            <w:tcW w:w="1559" w:type="dxa"/>
            <w:tcBorders>
              <w:top w:val="single" w:sz="4" w:space="0" w:color="auto"/>
              <w:left w:val="nil"/>
              <w:bottom w:val="single" w:sz="4" w:space="0" w:color="auto"/>
              <w:right w:val="single" w:sz="4" w:space="0" w:color="auto"/>
            </w:tcBorders>
            <w:vAlign w:val="center"/>
          </w:tcPr>
          <w:p w14:paraId="7F193F59" w14:textId="74171F00" w:rsidR="0083022E" w:rsidRPr="00853923" w:rsidRDefault="00011AD0" w:rsidP="003471E4">
            <w:pPr>
              <w:spacing w:after="0" w:line="240" w:lineRule="auto"/>
              <w:jc w:val="center"/>
              <w:rPr>
                <w:rFonts w:asciiTheme="majorHAnsi" w:eastAsia="Times New Roman" w:hAnsiTheme="majorHAnsi" w:cstheme="minorHAnsi"/>
                <w:b/>
                <w:sz w:val="18"/>
                <w:szCs w:val="18"/>
                <w:lang w:val="hr-HR" w:eastAsia="hr-HR"/>
              </w:rPr>
            </w:pPr>
            <w:r w:rsidRPr="00853923">
              <w:rPr>
                <w:rFonts w:asciiTheme="majorHAnsi" w:eastAsia="Times New Roman" w:hAnsiTheme="majorHAnsi" w:cstheme="minorHAnsi"/>
                <w:b/>
                <w:sz w:val="18"/>
                <w:szCs w:val="18"/>
                <w:lang w:val="hr-HR" w:eastAsia="hr-HR"/>
              </w:rPr>
              <w:t xml:space="preserve">         </w:t>
            </w:r>
            <w:r w:rsidR="00E54EB7" w:rsidRPr="00853923">
              <w:rPr>
                <w:rFonts w:asciiTheme="majorHAnsi" w:eastAsia="Times New Roman" w:hAnsiTheme="majorHAnsi" w:cstheme="minorHAnsi"/>
                <w:b/>
                <w:sz w:val="18"/>
                <w:szCs w:val="18"/>
                <w:lang w:val="hr-HR" w:eastAsia="hr-HR"/>
              </w:rPr>
              <w:t>284.091,83</w:t>
            </w:r>
            <w:r w:rsidR="00100B4A" w:rsidRPr="00853923">
              <w:rPr>
                <w:rFonts w:asciiTheme="majorHAnsi" w:eastAsia="Times New Roman" w:hAnsiTheme="majorHAnsi" w:cstheme="minorHAnsi"/>
                <w:b/>
                <w:sz w:val="18"/>
                <w:szCs w:val="18"/>
                <w:lang w:val="hr-HR" w:eastAsia="hr-HR"/>
              </w:rPr>
              <w:t xml:space="preserve"> </w:t>
            </w:r>
          </w:p>
        </w:tc>
        <w:tc>
          <w:tcPr>
            <w:tcW w:w="1276" w:type="dxa"/>
            <w:tcBorders>
              <w:top w:val="single" w:sz="4" w:space="0" w:color="auto"/>
              <w:left w:val="nil"/>
              <w:bottom w:val="single" w:sz="4" w:space="0" w:color="auto"/>
              <w:right w:val="single" w:sz="4" w:space="0" w:color="auto"/>
            </w:tcBorders>
            <w:vAlign w:val="center"/>
          </w:tcPr>
          <w:p w14:paraId="06A0321F" w14:textId="315DDD4E" w:rsidR="0083022E" w:rsidRPr="00853923" w:rsidRDefault="00011AD0" w:rsidP="003471E4">
            <w:pPr>
              <w:spacing w:after="0" w:line="240" w:lineRule="auto"/>
              <w:jc w:val="center"/>
              <w:rPr>
                <w:rFonts w:asciiTheme="majorHAnsi" w:eastAsia="Times New Roman" w:hAnsiTheme="majorHAnsi" w:cstheme="minorHAnsi"/>
                <w:b/>
                <w:sz w:val="18"/>
                <w:szCs w:val="18"/>
                <w:lang w:val="hr-HR" w:eastAsia="hr-HR"/>
              </w:rPr>
            </w:pPr>
            <w:r w:rsidRPr="00853923">
              <w:rPr>
                <w:rFonts w:asciiTheme="majorHAnsi" w:eastAsia="Times New Roman" w:hAnsiTheme="majorHAnsi" w:cstheme="minorHAnsi"/>
                <w:b/>
                <w:sz w:val="18"/>
                <w:szCs w:val="18"/>
                <w:lang w:val="hr-HR" w:eastAsia="hr-HR"/>
              </w:rPr>
              <w:t xml:space="preserve">  </w:t>
            </w:r>
            <w:r w:rsidR="00E54EB7" w:rsidRPr="00853923">
              <w:rPr>
                <w:rFonts w:asciiTheme="majorHAnsi" w:eastAsia="Times New Roman" w:hAnsiTheme="majorHAnsi" w:cstheme="minorHAnsi"/>
                <w:b/>
                <w:sz w:val="18"/>
                <w:szCs w:val="18"/>
                <w:lang w:val="hr-HR" w:eastAsia="hr-HR"/>
              </w:rPr>
              <w:t>86.652,80</w:t>
            </w:r>
            <w:r w:rsidR="006972CC" w:rsidRPr="00853923">
              <w:rPr>
                <w:rFonts w:asciiTheme="majorHAnsi" w:eastAsia="Times New Roman" w:hAnsiTheme="majorHAnsi" w:cstheme="minorHAnsi"/>
                <w:b/>
                <w:sz w:val="18"/>
                <w:szCs w:val="18"/>
                <w:lang w:val="hr-HR" w:eastAsia="hr-HR"/>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4AAF7B3F" w14:textId="61E17C49" w:rsidR="0083022E" w:rsidRPr="00853923" w:rsidRDefault="00150C45" w:rsidP="003471E4">
            <w:pPr>
              <w:spacing w:after="0" w:line="240" w:lineRule="auto"/>
              <w:jc w:val="center"/>
              <w:rPr>
                <w:rFonts w:asciiTheme="majorHAnsi" w:eastAsia="Times New Roman" w:hAnsiTheme="majorHAnsi" w:cstheme="minorHAnsi"/>
                <w:b/>
                <w:sz w:val="18"/>
                <w:szCs w:val="18"/>
                <w:lang w:val="hr-HR" w:eastAsia="hr-HR"/>
              </w:rPr>
            </w:pPr>
            <w:r w:rsidRPr="00853923">
              <w:rPr>
                <w:rFonts w:asciiTheme="majorHAnsi" w:eastAsia="Times New Roman" w:hAnsiTheme="majorHAnsi" w:cstheme="minorHAnsi"/>
                <w:b/>
                <w:sz w:val="18"/>
                <w:szCs w:val="18"/>
                <w:lang w:val="hr-HR" w:eastAsia="hr-HR"/>
              </w:rPr>
              <w:t xml:space="preserve">      </w:t>
            </w:r>
            <w:r w:rsidR="00E54EB7" w:rsidRPr="00853923">
              <w:rPr>
                <w:rFonts w:asciiTheme="majorHAnsi" w:eastAsia="Times New Roman" w:hAnsiTheme="majorHAnsi" w:cstheme="minorHAnsi"/>
                <w:b/>
                <w:sz w:val="18"/>
                <w:szCs w:val="18"/>
                <w:lang w:val="hr-HR" w:eastAsia="hr-HR"/>
              </w:rPr>
              <w:t>197.439,03</w:t>
            </w:r>
            <w:r w:rsidR="00100B4A" w:rsidRPr="00853923">
              <w:rPr>
                <w:rFonts w:asciiTheme="majorHAnsi" w:eastAsia="Times New Roman" w:hAnsiTheme="majorHAnsi" w:cstheme="minorHAnsi"/>
                <w:b/>
                <w:sz w:val="18"/>
                <w:szCs w:val="18"/>
                <w:lang w:val="hr-HR" w:eastAsia="hr-HR"/>
              </w:rPr>
              <w:t xml:space="preserve"> </w:t>
            </w:r>
          </w:p>
        </w:tc>
        <w:tc>
          <w:tcPr>
            <w:tcW w:w="1417" w:type="dxa"/>
            <w:tcBorders>
              <w:top w:val="single" w:sz="4" w:space="0" w:color="auto"/>
              <w:left w:val="nil"/>
              <w:bottom w:val="single" w:sz="4" w:space="0" w:color="auto"/>
              <w:right w:val="single" w:sz="4" w:space="0" w:color="auto"/>
            </w:tcBorders>
            <w:vAlign w:val="center"/>
          </w:tcPr>
          <w:p w14:paraId="4917EB44" w14:textId="2878BEF7" w:rsidR="0083022E" w:rsidRPr="00853923" w:rsidRDefault="00150C45" w:rsidP="003471E4">
            <w:pPr>
              <w:spacing w:after="0" w:line="240" w:lineRule="auto"/>
              <w:jc w:val="center"/>
              <w:rPr>
                <w:rFonts w:asciiTheme="majorHAnsi" w:eastAsia="Times New Roman" w:hAnsiTheme="majorHAnsi" w:cstheme="minorHAnsi"/>
                <w:b/>
                <w:sz w:val="18"/>
                <w:szCs w:val="18"/>
                <w:lang w:val="hr-HR" w:eastAsia="hr-HR"/>
              </w:rPr>
            </w:pPr>
            <w:r w:rsidRPr="00853923">
              <w:rPr>
                <w:rFonts w:asciiTheme="majorHAnsi" w:eastAsia="Times New Roman" w:hAnsiTheme="majorHAnsi" w:cstheme="minorHAnsi"/>
                <w:b/>
                <w:sz w:val="18"/>
                <w:szCs w:val="18"/>
                <w:lang w:val="hr-HR" w:eastAsia="hr-HR"/>
              </w:rPr>
              <w:t xml:space="preserve">        </w:t>
            </w:r>
            <w:r w:rsidR="00BD6083" w:rsidRPr="00853923">
              <w:rPr>
                <w:rFonts w:asciiTheme="majorHAnsi" w:eastAsia="Times New Roman" w:hAnsiTheme="majorHAnsi" w:cstheme="minorHAnsi"/>
                <w:b/>
                <w:sz w:val="18"/>
                <w:szCs w:val="18"/>
                <w:lang w:val="hr-HR" w:eastAsia="hr-HR"/>
              </w:rPr>
              <w:t>28.</w:t>
            </w:r>
            <w:r w:rsidR="00853923" w:rsidRPr="00853923">
              <w:rPr>
                <w:rFonts w:asciiTheme="majorHAnsi" w:eastAsia="Times New Roman" w:hAnsiTheme="majorHAnsi" w:cstheme="minorHAnsi"/>
                <w:b/>
                <w:sz w:val="18"/>
                <w:szCs w:val="18"/>
                <w:lang w:val="hr-HR" w:eastAsia="hr-HR"/>
              </w:rPr>
              <w:t>655,26</w:t>
            </w:r>
            <w:r w:rsidR="00100B4A" w:rsidRPr="00853923">
              <w:rPr>
                <w:rFonts w:asciiTheme="majorHAnsi" w:eastAsia="Times New Roman" w:hAnsiTheme="majorHAnsi" w:cstheme="minorHAnsi"/>
                <w:b/>
                <w:sz w:val="18"/>
                <w:szCs w:val="18"/>
                <w:lang w:val="hr-HR" w:eastAsia="hr-HR"/>
              </w:rPr>
              <w:t xml:space="preserve"> </w:t>
            </w:r>
          </w:p>
        </w:tc>
        <w:tc>
          <w:tcPr>
            <w:tcW w:w="1134" w:type="dxa"/>
            <w:tcBorders>
              <w:top w:val="single" w:sz="4" w:space="0" w:color="auto"/>
              <w:left w:val="nil"/>
              <w:bottom w:val="single" w:sz="4" w:space="0" w:color="auto"/>
              <w:right w:val="single" w:sz="4" w:space="0" w:color="auto"/>
            </w:tcBorders>
            <w:vAlign w:val="center"/>
          </w:tcPr>
          <w:p w14:paraId="3DB61D04" w14:textId="77777777" w:rsidR="0083022E" w:rsidRPr="00853923" w:rsidRDefault="0083022E" w:rsidP="003471E4">
            <w:pPr>
              <w:spacing w:after="0" w:line="240" w:lineRule="auto"/>
              <w:jc w:val="center"/>
              <w:rPr>
                <w:rFonts w:asciiTheme="majorHAnsi" w:eastAsia="Times New Roman" w:hAnsiTheme="majorHAnsi" w:cstheme="minorHAnsi"/>
                <w:sz w:val="18"/>
                <w:szCs w:val="18"/>
                <w:lang w:val="hr-HR" w:eastAsia="hr-HR"/>
              </w:rPr>
            </w:pPr>
          </w:p>
        </w:tc>
      </w:tr>
    </w:tbl>
    <w:p w14:paraId="149296ED" w14:textId="77777777" w:rsidR="00011AD0" w:rsidRPr="00BD6083" w:rsidRDefault="00011AD0" w:rsidP="00D071C2">
      <w:pPr>
        <w:jc w:val="both"/>
        <w:rPr>
          <w:rFonts w:asciiTheme="majorHAnsi" w:hAnsiTheme="majorHAnsi"/>
          <w:b/>
          <w:i/>
          <w:sz w:val="20"/>
          <w:szCs w:val="20"/>
          <w:lang w:val="sv-SE"/>
        </w:rPr>
      </w:pPr>
    </w:p>
    <w:p w14:paraId="7BF4C6DB" w14:textId="28FD32CC" w:rsidR="00D071C2" w:rsidRPr="00C73B6E" w:rsidRDefault="00D071C2" w:rsidP="00D071C2">
      <w:pPr>
        <w:jc w:val="both"/>
        <w:rPr>
          <w:rFonts w:asciiTheme="majorHAnsi" w:hAnsiTheme="majorHAnsi"/>
          <w:b/>
          <w:i/>
          <w:sz w:val="20"/>
          <w:szCs w:val="20"/>
          <w:lang w:val="sv-SE"/>
        </w:rPr>
      </w:pPr>
      <w:r w:rsidRPr="00C73B6E">
        <w:rPr>
          <w:rFonts w:asciiTheme="majorHAnsi" w:hAnsiTheme="majorHAnsi"/>
          <w:b/>
          <w:i/>
          <w:sz w:val="20"/>
          <w:szCs w:val="20"/>
          <w:lang w:val="sv-SE"/>
        </w:rPr>
        <w:t>PRORAČUNSKI KORISNIK – OPĆINSKA KNJIŽNICA BISTRA</w:t>
      </w:r>
    </w:p>
    <w:p w14:paraId="7CC845B1" w14:textId="7146C6D5" w:rsidR="00D071C2" w:rsidRPr="00C73B6E" w:rsidRDefault="00D071C2" w:rsidP="00D071C2">
      <w:pPr>
        <w:pStyle w:val="Odlomakpopisa"/>
        <w:numPr>
          <w:ilvl w:val="0"/>
          <w:numId w:val="2"/>
        </w:numPr>
        <w:jc w:val="both"/>
        <w:rPr>
          <w:rFonts w:asciiTheme="majorHAnsi" w:hAnsiTheme="majorHAnsi"/>
          <w:bCs/>
          <w:i/>
          <w:sz w:val="20"/>
          <w:szCs w:val="20"/>
          <w:lang w:val="sv-SE"/>
        </w:rPr>
      </w:pPr>
      <w:r w:rsidRPr="00C73B6E">
        <w:rPr>
          <w:rFonts w:asciiTheme="majorHAnsi" w:hAnsiTheme="majorHAnsi"/>
          <w:bCs/>
          <w:i/>
          <w:sz w:val="20"/>
          <w:szCs w:val="20"/>
          <w:lang w:val="sv-SE"/>
        </w:rPr>
        <w:t>Nema dugoročnog zaduženja</w:t>
      </w:r>
    </w:p>
    <w:p w14:paraId="0F2D256E" w14:textId="77777777" w:rsidR="00D071C2" w:rsidRPr="00C73B6E" w:rsidRDefault="00D071C2" w:rsidP="00D071C2">
      <w:pPr>
        <w:pStyle w:val="Odlomakpopisa"/>
        <w:jc w:val="both"/>
        <w:rPr>
          <w:rFonts w:asciiTheme="majorHAnsi" w:hAnsiTheme="majorHAnsi"/>
          <w:b/>
          <w:i/>
          <w:sz w:val="20"/>
          <w:szCs w:val="20"/>
          <w:lang w:val="sv-SE"/>
        </w:rPr>
      </w:pPr>
    </w:p>
    <w:p w14:paraId="332FFD56" w14:textId="676BD335" w:rsidR="00D071C2" w:rsidRPr="00C73B6E" w:rsidRDefault="00D071C2" w:rsidP="00D071C2">
      <w:pPr>
        <w:jc w:val="both"/>
        <w:rPr>
          <w:rFonts w:asciiTheme="majorHAnsi" w:hAnsiTheme="majorHAnsi"/>
          <w:b/>
          <w:i/>
          <w:sz w:val="20"/>
          <w:szCs w:val="20"/>
          <w:lang w:val="sv-SE"/>
        </w:rPr>
      </w:pPr>
      <w:r w:rsidRPr="00C73B6E">
        <w:rPr>
          <w:rFonts w:asciiTheme="majorHAnsi" w:hAnsiTheme="majorHAnsi"/>
          <w:b/>
          <w:i/>
          <w:sz w:val="20"/>
          <w:szCs w:val="20"/>
          <w:lang w:val="sv-SE"/>
        </w:rPr>
        <w:t>PRORAČUNSKI KORISNIK – KULTURNO – TURISTIČKI CENTAR BISTRA</w:t>
      </w:r>
    </w:p>
    <w:p w14:paraId="340A4062" w14:textId="5DB2B1C0" w:rsidR="002652DB" w:rsidRPr="00C73B6E" w:rsidRDefault="00D071C2" w:rsidP="00B66816">
      <w:pPr>
        <w:pStyle w:val="Odlomakpopisa"/>
        <w:numPr>
          <w:ilvl w:val="0"/>
          <w:numId w:val="2"/>
        </w:numPr>
        <w:jc w:val="both"/>
        <w:rPr>
          <w:rFonts w:asciiTheme="majorHAnsi" w:hAnsiTheme="majorHAnsi"/>
          <w:bCs/>
          <w:i/>
          <w:sz w:val="20"/>
          <w:szCs w:val="20"/>
          <w:lang w:val="sv-SE"/>
        </w:rPr>
      </w:pPr>
      <w:r w:rsidRPr="00C73B6E">
        <w:rPr>
          <w:rFonts w:asciiTheme="majorHAnsi" w:hAnsiTheme="majorHAnsi"/>
          <w:bCs/>
          <w:i/>
          <w:sz w:val="20"/>
          <w:szCs w:val="20"/>
          <w:lang w:val="sv-SE"/>
        </w:rPr>
        <w:t>Nema dugoročnog zaduženja</w:t>
      </w:r>
    </w:p>
    <w:p w14:paraId="34CD6368" w14:textId="77777777" w:rsidR="00D33192" w:rsidRDefault="00D33192" w:rsidP="00D33192">
      <w:pPr>
        <w:jc w:val="both"/>
        <w:rPr>
          <w:rFonts w:asciiTheme="majorHAnsi" w:hAnsiTheme="majorHAnsi"/>
          <w:bCs/>
          <w:i/>
          <w:sz w:val="24"/>
          <w:szCs w:val="24"/>
          <w:lang w:val="sv-SE"/>
        </w:rPr>
      </w:pPr>
    </w:p>
    <w:p w14:paraId="7CDAFE77" w14:textId="5F4487AD" w:rsidR="002C4D86" w:rsidRPr="00A44CD9" w:rsidRDefault="00AC39B6" w:rsidP="006232A0">
      <w:pPr>
        <w:pStyle w:val="Bezproreda"/>
        <w:numPr>
          <w:ilvl w:val="0"/>
          <w:numId w:val="27"/>
        </w:numPr>
        <w:jc w:val="center"/>
        <w:rPr>
          <w:rFonts w:asciiTheme="majorHAnsi" w:hAnsiTheme="majorHAnsi"/>
          <w:b/>
          <w:sz w:val="24"/>
          <w:szCs w:val="24"/>
          <w:lang w:val="sv-SE"/>
        </w:rPr>
      </w:pPr>
      <w:r w:rsidRPr="00A44CD9">
        <w:rPr>
          <w:rFonts w:asciiTheme="majorHAnsi" w:hAnsiTheme="majorHAnsi"/>
          <w:b/>
          <w:sz w:val="24"/>
          <w:szCs w:val="24"/>
          <w:lang w:val="sv-SE"/>
        </w:rPr>
        <w:t xml:space="preserve">IZVJEŠTAJ O DANIM JAMSTVIMA I </w:t>
      </w:r>
      <w:r w:rsidR="00B56193" w:rsidRPr="00A44CD9">
        <w:rPr>
          <w:rFonts w:asciiTheme="majorHAnsi" w:hAnsiTheme="majorHAnsi"/>
          <w:b/>
          <w:sz w:val="24"/>
          <w:szCs w:val="24"/>
          <w:lang w:val="sv-SE"/>
        </w:rPr>
        <w:t>PLAĆANJIMA PO PROTESTIRANIM JAMSTVIMA</w:t>
      </w:r>
    </w:p>
    <w:p w14:paraId="6D948A2C" w14:textId="77777777" w:rsidR="004F39FD" w:rsidRPr="00A44CD9" w:rsidRDefault="004F39FD" w:rsidP="00D307FB">
      <w:pPr>
        <w:jc w:val="both"/>
        <w:rPr>
          <w:rFonts w:asciiTheme="majorHAnsi" w:hAnsiTheme="majorHAnsi"/>
          <w:sz w:val="24"/>
          <w:szCs w:val="24"/>
          <w:lang w:val="sv-SE"/>
        </w:rPr>
      </w:pPr>
    </w:p>
    <w:p w14:paraId="168972D8" w14:textId="21E2B031" w:rsidR="003C0704" w:rsidRDefault="00D94471" w:rsidP="00D307FB">
      <w:pPr>
        <w:jc w:val="both"/>
        <w:rPr>
          <w:rFonts w:asciiTheme="majorHAnsi" w:hAnsiTheme="majorHAnsi"/>
          <w:sz w:val="20"/>
          <w:szCs w:val="20"/>
          <w:lang w:val="sv-SE"/>
        </w:rPr>
      </w:pPr>
      <w:r w:rsidRPr="00C73B6E">
        <w:rPr>
          <w:rFonts w:asciiTheme="majorHAnsi" w:hAnsiTheme="majorHAnsi"/>
          <w:sz w:val="20"/>
          <w:szCs w:val="20"/>
          <w:lang w:val="sv-SE"/>
        </w:rPr>
        <w:t xml:space="preserve">U razdoblju od 01.01. – </w:t>
      </w:r>
      <w:r w:rsidR="001B691C" w:rsidRPr="00C73B6E">
        <w:rPr>
          <w:rFonts w:asciiTheme="majorHAnsi" w:hAnsiTheme="majorHAnsi"/>
          <w:sz w:val="20"/>
          <w:szCs w:val="20"/>
          <w:lang w:val="sv-SE"/>
        </w:rPr>
        <w:t>3</w:t>
      </w:r>
      <w:r w:rsidR="00643477" w:rsidRPr="00C73B6E">
        <w:rPr>
          <w:rFonts w:asciiTheme="majorHAnsi" w:hAnsiTheme="majorHAnsi"/>
          <w:sz w:val="20"/>
          <w:szCs w:val="20"/>
          <w:lang w:val="sv-SE"/>
        </w:rPr>
        <w:t>1</w:t>
      </w:r>
      <w:r w:rsidR="001B691C" w:rsidRPr="00C73B6E">
        <w:rPr>
          <w:rFonts w:asciiTheme="majorHAnsi" w:hAnsiTheme="majorHAnsi"/>
          <w:sz w:val="20"/>
          <w:szCs w:val="20"/>
          <w:lang w:val="sv-SE"/>
        </w:rPr>
        <w:t>.</w:t>
      </w:r>
      <w:r w:rsidR="00643477" w:rsidRPr="00C73B6E">
        <w:rPr>
          <w:rFonts w:asciiTheme="majorHAnsi" w:hAnsiTheme="majorHAnsi"/>
          <w:sz w:val="20"/>
          <w:szCs w:val="20"/>
          <w:lang w:val="sv-SE"/>
        </w:rPr>
        <w:t>12</w:t>
      </w:r>
      <w:r w:rsidR="001B691C" w:rsidRPr="00C73B6E">
        <w:rPr>
          <w:rFonts w:asciiTheme="majorHAnsi" w:hAnsiTheme="majorHAnsi"/>
          <w:sz w:val="20"/>
          <w:szCs w:val="20"/>
          <w:lang w:val="sv-SE"/>
        </w:rPr>
        <w:t>.202</w:t>
      </w:r>
      <w:r w:rsidR="00BF2F8E">
        <w:rPr>
          <w:rFonts w:asciiTheme="majorHAnsi" w:hAnsiTheme="majorHAnsi"/>
          <w:sz w:val="20"/>
          <w:szCs w:val="20"/>
          <w:lang w:val="sv-SE"/>
        </w:rPr>
        <w:t>5</w:t>
      </w:r>
      <w:r w:rsidRPr="00C73B6E">
        <w:rPr>
          <w:rFonts w:asciiTheme="majorHAnsi" w:hAnsiTheme="majorHAnsi"/>
          <w:sz w:val="20"/>
          <w:szCs w:val="20"/>
          <w:lang w:val="sv-SE"/>
        </w:rPr>
        <w:t xml:space="preserve">. godine Općina Bistra nije </w:t>
      </w:r>
      <w:r w:rsidR="00D307FB" w:rsidRPr="00C73B6E">
        <w:rPr>
          <w:rFonts w:asciiTheme="majorHAnsi" w:hAnsiTheme="majorHAnsi"/>
          <w:sz w:val="20"/>
          <w:szCs w:val="20"/>
          <w:lang w:val="sv-SE"/>
        </w:rPr>
        <w:t>davala jamstva</w:t>
      </w:r>
      <w:r w:rsidR="0024005E" w:rsidRPr="00C73B6E">
        <w:rPr>
          <w:rFonts w:asciiTheme="majorHAnsi" w:hAnsiTheme="majorHAnsi"/>
          <w:sz w:val="20"/>
          <w:szCs w:val="20"/>
          <w:lang w:val="sv-SE"/>
        </w:rPr>
        <w:t xml:space="preserve">, te nema izdataka po </w:t>
      </w:r>
      <w:r w:rsidR="003751E5" w:rsidRPr="00C73B6E">
        <w:rPr>
          <w:rFonts w:asciiTheme="majorHAnsi" w:hAnsiTheme="majorHAnsi"/>
          <w:sz w:val="20"/>
          <w:szCs w:val="20"/>
          <w:lang w:val="sv-SE"/>
        </w:rPr>
        <w:t>protestiranim</w:t>
      </w:r>
      <w:r w:rsidR="00425A64" w:rsidRPr="00C73B6E">
        <w:rPr>
          <w:rFonts w:asciiTheme="majorHAnsi" w:hAnsiTheme="majorHAnsi"/>
          <w:sz w:val="20"/>
          <w:szCs w:val="20"/>
          <w:lang w:val="sv-SE"/>
        </w:rPr>
        <w:t xml:space="preserve"> </w:t>
      </w:r>
      <w:r w:rsidR="0024005E" w:rsidRPr="00C73B6E">
        <w:rPr>
          <w:rFonts w:asciiTheme="majorHAnsi" w:hAnsiTheme="majorHAnsi"/>
          <w:sz w:val="20"/>
          <w:szCs w:val="20"/>
          <w:lang w:val="sv-SE"/>
        </w:rPr>
        <w:t>jamstvima.</w:t>
      </w:r>
    </w:p>
    <w:p w14:paraId="347FC2A0" w14:textId="77777777" w:rsidR="00A44CD9" w:rsidRDefault="00A44CD9" w:rsidP="00D307FB">
      <w:pPr>
        <w:jc w:val="both"/>
        <w:rPr>
          <w:rFonts w:asciiTheme="majorHAnsi" w:hAnsiTheme="majorHAnsi"/>
          <w:sz w:val="20"/>
          <w:szCs w:val="20"/>
          <w:lang w:val="sv-SE"/>
        </w:rPr>
      </w:pPr>
    </w:p>
    <w:p w14:paraId="47E9DF38" w14:textId="75AA4F78" w:rsidR="006232A0" w:rsidRDefault="006232A0" w:rsidP="009219FD">
      <w:pPr>
        <w:pStyle w:val="Bezproreda"/>
        <w:numPr>
          <w:ilvl w:val="0"/>
          <w:numId w:val="27"/>
        </w:numPr>
        <w:jc w:val="center"/>
        <w:rPr>
          <w:rFonts w:asciiTheme="majorHAnsi" w:hAnsiTheme="majorHAnsi"/>
          <w:b/>
          <w:sz w:val="24"/>
          <w:szCs w:val="24"/>
          <w:lang w:val="sv-SE"/>
        </w:rPr>
      </w:pPr>
      <w:r w:rsidRPr="00A44CD9">
        <w:rPr>
          <w:rFonts w:asciiTheme="majorHAnsi" w:hAnsiTheme="majorHAnsi"/>
          <w:b/>
          <w:sz w:val="24"/>
          <w:szCs w:val="24"/>
          <w:lang w:val="sv-SE"/>
        </w:rPr>
        <w:t>IZVJEŠTAJ O KORIŠTENJU SREDSTAVA FONDOVA EUROPSKE UNIJE</w:t>
      </w:r>
    </w:p>
    <w:p w14:paraId="50CFA1F8" w14:textId="77777777" w:rsidR="008B367E" w:rsidRDefault="008B367E" w:rsidP="008B367E">
      <w:pPr>
        <w:pStyle w:val="Bezproreda"/>
        <w:ind w:left="720"/>
        <w:rPr>
          <w:rFonts w:asciiTheme="majorHAnsi" w:hAnsiTheme="majorHAnsi"/>
          <w:b/>
          <w:sz w:val="20"/>
          <w:szCs w:val="20"/>
          <w:lang w:val="sv-SE"/>
        </w:rPr>
      </w:pPr>
    </w:p>
    <w:p w14:paraId="6E193773" w14:textId="77777777" w:rsidR="00C94049" w:rsidRDefault="00C94049" w:rsidP="008B367E">
      <w:pPr>
        <w:pStyle w:val="Bezproreda"/>
        <w:ind w:left="720"/>
        <w:rPr>
          <w:rFonts w:asciiTheme="majorHAnsi" w:hAnsiTheme="majorHAnsi"/>
          <w:b/>
          <w:sz w:val="20"/>
          <w:szCs w:val="20"/>
          <w:lang w:val="sv-SE"/>
        </w:rPr>
      </w:pPr>
    </w:p>
    <w:p w14:paraId="722543CD" w14:textId="488591CB" w:rsidR="006232A0" w:rsidRPr="008B367E" w:rsidRDefault="008B367E" w:rsidP="008B367E">
      <w:pPr>
        <w:pStyle w:val="Bezproreda"/>
        <w:numPr>
          <w:ilvl w:val="0"/>
          <w:numId w:val="42"/>
        </w:numPr>
        <w:rPr>
          <w:rFonts w:asciiTheme="majorHAnsi" w:hAnsiTheme="majorHAnsi"/>
          <w:b/>
          <w:sz w:val="20"/>
          <w:szCs w:val="20"/>
          <w:lang w:val="sv-SE"/>
        </w:rPr>
      </w:pPr>
      <w:r w:rsidRPr="008B367E">
        <w:rPr>
          <w:rFonts w:asciiTheme="majorHAnsi" w:hAnsiTheme="majorHAnsi"/>
          <w:b/>
          <w:sz w:val="20"/>
          <w:szCs w:val="20"/>
          <w:lang w:val="sv-SE"/>
        </w:rPr>
        <w:t>OPĆINA BISTRA</w:t>
      </w:r>
    </w:p>
    <w:p w14:paraId="18084302" w14:textId="77777777" w:rsidR="008B367E" w:rsidRDefault="008B367E" w:rsidP="00DB055E">
      <w:pPr>
        <w:pStyle w:val="Bezproreda"/>
        <w:jc w:val="both"/>
        <w:rPr>
          <w:rFonts w:asciiTheme="majorHAnsi" w:hAnsiTheme="majorHAnsi"/>
          <w:bCs/>
          <w:sz w:val="20"/>
          <w:szCs w:val="20"/>
          <w:lang w:val="sv-SE"/>
        </w:rPr>
      </w:pPr>
    </w:p>
    <w:p w14:paraId="269F85DA" w14:textId="1775AA05" w:rsidR="00CE5F3D" w:rsidRDefault="006232A0" w:rsidP="00DB055E">
      <w:pPr>
        <w:pStyle w:val="Bezproreda"/>
        <w:jc w:val="both"/>
        <w:rPr>
          <w:rFonts w:asciiTheme="majorHAnsi" w:hAnsiTheme="majorHAnsi"/>
          <w:bCs/>
          <w:sz w:val="20"/>
          <w:szCs w:val="20"/>
          <w:lang w:val="sv-SE"/>
        </w:rPr>
      </w:pPr>
      <w:r w:rsidRPr="00C73B6E">
        <w:rPr>
          <w:rFonts w:asciiTheme="majorHAnsi" w:hAnsiTheme="majorHAnsi"/>
          <w:bCs/>
          <w:sz w:val="20"/>
          <w:szCs w:val="20"/>
          <w:lang w:val="sv-SE"/>
        </w:rPr>
        <w:t>U razdoblju od 01.01. do 31.12.202</w:t>
      </w:r>
      <w:r w:rsidR="00CC7D0F">
        <w:rPr>
          <w:rFonts w:asciiTheme="majorHAnsi" w:hAnsiTheme="majorHAnsi"/>
          <w:bCs/>
          <w:sz w:val="20"/>
          <w:szCs w:val="20"/>
          <w:lang w:val="sv-SE"/>
        </w:rPr>
        <w:t>5</w:t>
      </w:r>
      <w:r w:rsidRPr="00C73B6E">
        <w:rPr>
          <w:rFonts w:asciiTheme="majorHAnsi" w:hAnsiTheme="majorHAnsi"/>
          <w:bCs/>
          <w:sz w:val="20"/>
          <w:szCs w:val="20"/>
          <w:lang w:val="sv-SE"/>
        </w:rPr>
        <w:t xml:space="preserve">. godine primljene kapitalne pomoći </w:t>
      </w:r>
      <w:r w:rsidR="00127240" w:rsidRPr="00C73B6E">
        <w:rPr>
          <w:rFonts w:asciiTheme="majorHAnsi" w:hAnsiTheme="majorHAnsi"/>
          <w:bCs/>
          <w:sz w:val="20"/>
          <w:szCs w:val="20"/>
          <w:lang w:val="sv-SE"/>
        </w:rPr>
        <w:t xml:space="preserve">iz Državnog proračuna </w:t>
      </w:r>
      <w:r w:rsidRPr="00C73B6E">
        <w:rPr>
          <w:rFonts w:asciiTheme="majorHAnsi" w:hAnsiTheme="majorHAnsi"/>
          <w:bCs/>
          <w:sz w:val="20"/>
          <w:szCs w:val="20"/>
          <w:lang w:val="sv-SE"/>
        </w:rPr>
        <w:t xml:space="preserve">temeljem prijenosa EU sredstava za projekt </w:t>
      </w:r>
      <w:r w:rsidR="00553F8D" w:rsidRPr="00C73B6E">
        <w:rPr>
          <w:rFonts w:asciiTheme="majorHAnsi" w:hAnsiTheme="majorHAnsi"/>
          <w:bCs/>
          <w:sz w:val="20"/>
          <w:szCs w:val="20"/>
          <w:lang w:val="sv-SE"/>
        </w:rPr>
        <w:t xml:space="preserve">” Izgradnja Područnog vrtića Kapljica” </w:t>
      </w:r>
      <w:r w:rsidRPr="00C73B6E">
        <w:rPr>
          <w:rFonts w:asciiTheme="majorHAnsi" w:hAnsiTheme="majorHAnsi"/>
          <w:bCs/>
          <w:sz w:val="20"/>
          <w:szCs w:val="20"/>
          <w:lang w:val="sv-SE"/>
        </w:rPr>
        <w:t xml:space="preserve">iznose </w:t>
      </w:r>
      <w:r w:rsidR="00DB055E">
        <w:rPr>
          <w:rFonts w:asciiTheme="majorHAnsi" w:hAnsiTheme="majorHAnsi"/>
          <w:b/>
          <w:sz w:val="20"/>
          <w:szCs w:val="20"/>
          <w:lang w:val="sv-SE"/>
        </w:rPr>
        <w:t>339.476,52</w:t>
      </w:r>
      <w:r w:rsidR="00704192" w:rsidRPr="00C73B6E">
        <w:rPr>
          <w:rFonts w:asciiTheme="majorHAnsi" w:hAnsiTheme="majorHAnsi"/>
          <w:b/>
          <w:sz w:val="20"/>
          <w:szCs w:val="20"/>
          <w:lang w:val="sv-SE"/>
        </w:rPr>
        <w:t xml:space="preserve"> eura.</w:t>
      </w:r>
      <w:r w:rsidR="0050321E" w:rsidRPr="00C73B6E">
        <w:rPr>
          <w:rFonts w:asciiTheme="majorHAnsi" w:hAnsiTheme="majorHAnsi"/>
          <w:b/>
          <w:sz w:val="20"/>
          <w:szCs w:val="20"/>
          <w:lang w:val="sv-SE"/>
        </w:rPr>
        <w:t xml:space="preserve">  </w:t>
      </w:r>
    </w:p>
    <w:p w14:paraId="5142E29E" w14:textId="77777777" w:rsidR="00DB055E" w:rsidRPr="00DB055E" w:rsidRDefault="00DB055E" w:rsidP="00DB055E">
      <w:pPr>
        <w:pStyle w:val="Bezproreda"/>
        <w:jc w:val="both"/>
        <w:rPr>
          <w:rStyle w:val="Naglaeno"/>
          <w:rFonts w:asciiTheme="majorHAnsi" w:hAnsiTheme="majorHAnsi"/>
          <w:b w:val="0"/>
          <w:sz w:val="20"/>
          <w:szCs w:val="20"/>
          <w:lang w:val="sv-SE"/>
        </w:rPr>
      </w:pPr>
    </w:p>
    <w:p w14:paraId="3F28F92C" w14:textId="362ED612" w:rsidR="00B340BB" w:rsidRPr="00C73B6E" w:rsidRDefault="00B340BB" w:rsidP="00B340BB">
      <w:pPr>
        <w:pStyle w:val="Bezproreda"/>
        <w:jc w:val="both"/>
        <w:rPr>
          <w:rFonts w:asciiTheme="majorHAnsi" w:hAnsiTheme="majorHAnsi"/>
          <w:b/>
          <w:sz w:val="20"/>
          <w:szCs w:val="20"/>
          <w:lang w:val="sv-SE"/>
        </w:rPr>
      </w:pPr>
      <w:r w:rsidRPr="00C73B6E">
        <w:rPr>
          <w:rFonts w:asciiTheme="majorHAnsi" w:hAnsiTheme="majorHAnsi"/>
          <w:b/>
          <w:sz w:val="20"/>
          <w:szCs w:val="20"/>
          <w:lang w:val="sv-SE"/>
        </w:rPr>
        <w:t>Naziv projekta: ”</w:t>
      </w:r>
      <w:r w:rsidR="0017338A" w:rsidRPr="00C73B6E">
        <w:rPr>
          <w:rFonts w:asciiTheme="majorHAnsi" w:hAnsiTheme="majorHAnsi"/>
          <w:b/>
          <w:sz w:val="20"/>
          <w:szCs w:val="20"/>
          <w:lang w:val="sv-SE"/>
        </w:rPr>
        <w:t>Izgradnja Područnog vrtića Kapljica</w:t>
      </w:r>
      <w:r w:rsidRPr="00C73B6E">
        <w:rPr>
          <w:rFonts w:asciiTheme="majorHAnsi" w:hAnsiTheme="majorHAnsi"/>
          <w:b/>
          <w:sz w:val="20"/>
          <w:szCs w:val="20"/>
          <w:lang w:val="sv-SE"/>
        </w:rPr>
        <w:t>”</w:t>
      </w:r>
    </w:p>
    <w:p w14:paraId="2490D7E3" w14:textId="7BC5FAE5" w:rsidR="00B340BB" w:rsidRPr="00C73B6E" w:rsidRDefault="00B340BB" w:rsidP="00B340BB">
      <w:pPr>
        <w:pStyle w:val="StandardWeb"/>
        <w:shd w:val="clear" w:color="auto" w:fill="FFFFFF"/>
        <w:spacing w:before="0" w:beforeAutospacing="0" w:after="0" w:afterAutospacing="0"/>
        <w:jc w:val="both"/>
        <w:rPr>
          <w:rFonts w:asciiTheme="majorHAnsi" w:hAnsiTheme="majorHAnsi" w:cstheme="minorHAnsi"/>
          <w:sz w:val="20"/>
          <w:szCs w:val="20"/>
        </w:rPr>
      </w:pPr>
      <w:r w:rsidRPr="00C73B6E">
        <w:rPr>
          <w:rStyle w:val="Naglaeno"/>
          <w:rFonts w:asciiTheme="majorHAnsi" w:hAnsiTheme="majorHAnsi" w:cstheme="minorHAnsi"/>
          <w:sz w:val="20"/>
          <w:szCs w:val="20"/>
        </w:rPr>
        <w:t>Naziv poziva na dostavu projektnih prijedloga: </w:t>
      </w:r>
      <w:r w:rsidR="00B636DE" w:rsidRPr="00C73B6E">
        <w:rPr>
          <w:rFonts w:asciiTheme="majorHAnsi" w:hAnsiTheme="majorHAnsi" w:cstheme="minorHAnsi"/>
          <w:sz w:val="20"/>
          <w:szCs w:val="20"/>
        </w:rPr>
        <w:t>Poziv na dodjelu bespovratnih sredstava Izgradnja, dogradnja, rekonstrukcija i opremanje predškolskih ustanova.</w:t>
      </w:r>
    </w:p>
    <w:p w14:paraId="63B6D76F" w14:textId="56BAB98D" w:rsidR="00B340BB" w:rsidRPr="00C73B6E" w:rsidRDefault="00B340BB" w:rsidP="00B340BB">
      <w:pPr>
        <w:pStyle w:val="StandardWeb"/>
        <w:shd w:val="clear" w:color="auto" w:fill="FFFFFF"/>
        <w:spacing w:before="0" w:beforeAutospacing="0" w:after="0" w:afterAutospacing="0"/>
        <w:jc w:val="both"/>
        <w:rPr>
          <w:rFonts w:asciiTheme="majorHAnsi" w:hAnsiTheme="majorHAnsi" w:cstheme="minorHAnsi"/>
          <w:sz w:val="20"/>
          <w:szCs w:val="20"/>
        </w:rPr>
      </w:pPr>
      <w:r w:rsidRPr="00C73B6E">
        <w:rPr>
          <w:rStyle w:val="Naglaeno"/>
          <w:rFonts w:asciiTheme="majorHAnsi" w:hAnsiTheme="majorHAnsi" w:cstheme="minorHAnsi"/>
          <w:sz w:val="20"/>
          <w:szCs w:val="20"/>
        </w:rPr>
        <w:t>Naziv programa:</w:t>
      </w:r>
      <w:r w:rsidR="00B636DE" w:rsidRPr="00C73B6E">
        <w:rPr>
          <w:rStyle w:val="Naglaeno"/>
          <w:rFonts w:asciiTheme="majorHAnsi" w:hAnsiTheme="majorHAnsi" w:cstheme="minorHAnsi"/>
          <w:sz w:val="20"/>
          <w:szCs w:val="20"/>
        </w:rPr>
        <w:t xml:space="preserve"> Nacionalni plan oporavka i otpornosti.</w:t>
      </w:r>
    </w:p>
    <w:p w14:paraId="7873B176" w14:textId="6723BE12" w:rsidR="00B340BB" w:rsidRPr="00C73B6E" w:rsidRDefault="00B340BB" w:rsidP="00B340BB">
      <w:pPr>
        <w:pStyle w:val="StandardWeb"/>
        <w:shd w:val="clear" w:color="auto" w:fill="FFFFFF"/>
        <w:spacing w:before="0" w:beforeAutospacing="0" w:after="0" w:afterAutospacing="0"/>
        <w:jc w:val="both"/>
        <w:rPr>
          <w:rFonts w:asciiTheme="majorHAnsi" w:hAnsiTheme="majorHAnsi" w:cstheme="minorHAnsi"/>
          <w:sz w:val="20"/>
          <w:szCs w:val="20"/>
        </w:rPr>
      </w:pPr>
      <w:r w:rsidRPr="00C73B6E">
        <w:rPr>
          <w:rStyle w:val="Naglaeno"/>
          <w:rFonts w:asciiTheme="majorHAnsi" w:hAnsiTheme="majorHAnsi" w:cstheme="minorHAnsi"/>
          <w:sz w:val="20"/>
          <w:szCs w:val="20"/>
        </w:rPr>
        <w:t>Ukupna vrijednost projekta: </w:t>
      </w:r>
      <w:r w:rsidR="00B636DE" w:rsidRPr="00C73B6E">
        <w:rPr>
          <w:rFonts w:asciiTheme="majorHAnsi" w:hAnsiTheme="majorHAnsi" w:cstheme="minorHAnsi"/>
          <w:sz w:val="20"/>
          <w:szCs w:val="20"/>
        </w:rPr>
        <w:t>2.900.000,00</w:t>
      </w:r>
      <w:r w:rsidRPr="00C73B6E">
        <w:rPr>
          <w:rFonts w:asciiTheme="majorHAnsi" w:hAnsiTheme="majorHAnsi" w:cstheme="minorHAnsi"/>
          <w:sz w:val="20"/>
          <w:szCs w:val="20"/>
        </w:rPr>
        <w:t xml:space="preserve"> €</w:t>
      </w:r>
    </w:p>
    <w:p w14:paraId="096BEA8A" w14:textId="22D01AFB" w:rsidR="00B340BB" w:rsidRPr="00C73B6E" w:rsidRDefault="00B340BB" w:rsidP="00B340BB">
      <w:pPr>
        <w:pStyle w:val="StandardWeb"/>
        <w:shd w:val="clear" w:color="auto" w:fill="FFFFFF"/>
        <w:spacing w:before="0" w:beforeAutospacing="0" w:after="0" w:afterAutospacing="0"/>
        <w:jc w:val="both"/>
        <w:rPr>
          <w:rFonts w:asciiTheme="majorHAnsi" w:hAnsiTheme="majorHAnsi" w:cstheme="minorHAnsi"/>
          <w:sz w:val="20"/>
          <w:szCs w:val="20"/>
        </w:rPr>
      </w:pPr>
      <w:r w:rsidRPr="00C73B6E">
        <w:rPr>
          <w:rStyle w:val="Naglaeno"/>
          <w:rFonts w:asciiTheme="majorHAnsi" w:hAnsiTheme="majorHAnsi" w:cstheme="minorHAnsi"/>
          <w:sz w:val="20"/>
          <w:szCs w:val="20"/>
        </w:rPr>
        <w:t>Izvori financiranja: </w:t>
      </w:r>
      <w:r w:rsidRPr="00C73B6E">
        <w:rPr>
          <w:rFonts w:asciiTheme="majorHAnsi" w:hAnsiTheme="majorHAnsi" w:cstheme="minorHAnsi"/>
          <w:sz w:val="20"/>
          <w:szCs w:val="20"/>
        </w:rPr>
        <w:t xml:space="preserve">Europska unija </w:t>
      </w:r>
      <w:r w:rsidR="00B636DE" w:rsidRPr="00C73B6E">
        <w:rPr>
          <w:rFonts w:asciiTheme="majorHAnsi" w:hAnsiTheme="majorHAnsi" w:cstheme="minorHAnsi"/>
          <w:sz w:val="20"/>
          <w:szCs w:val="20"/>
        </w:rPr>
        <w:t>726.259,21 €</w:t>
      </w:r>
    </w:p>
    <w:p w14:paraId="13CAD677" w14:textId="6A5B1E6F" w:rsidR="00B340BB" w:rsidRPr="00C73B6E" w:rsidRDefault="00B340BB" w:rsidP="00B340BB">
      <w:pPr>
        <w:pStyle w:val="StandardWeb"/>
        <w:shd w:val="clear" w:color="auto" w:fill="FFFFFF"/>
        <w:spacing w:before="0" w:beforeAutospacing="0" w:after="0" w:afterAutospacing="0"/>
        <w:jc w:val="both"/>
        <w:rPr>
          <w:rFonts w:asciiTheme="majorHAnsi" w:hAnsiTheme="majorHAnsi" w:cstheme="minorHAnsi"/>
          <w:sz w:val="20"/>
          <w:szCs w:val="20"/>
        </w:rPr>
      </w:pPr>
      <w:r w:rsidRPr="00C73B6E">
        <w:rPr>
          <w:rStyle w:val="Naglaeno"/>
          <w:rFonts w:asciiTheme="majorHAnsi" w:hAnsiTheme="majorHAnsi" w:cstheme="minorHAnsi"/>
          <w:sz w:val="20"/>
          <w:szCs w:val="20"/>
        </w:rPr>
        <w:t>Sufinanciranje od strane Općine Bistra: </w:t>
      </w:r>
      <w:r w:rsidR="00B636DE" w:rsidRPr="00C73B6E">
        <w:rPr>
          <w:rFonts w:asciiTheme="majorHAnsi" w:hAnsiTheme="majorHAnsi" w:cstheme="minorHAnsi"/>
          <w:sz w:val="20"/>
          <w:szCs w:val="20"/>
        </w:rPr>
        <w:t>2.173.740,79 €</w:t>
      </w:r>
    </w:p>
    <w:p w14:paraId="736FCB40" w14:textId="38E03D38" w:rsidR="00B340BB" w:rsidRPr="00C73B6E" w:rsidRDefault="00B340BB" w:rsidP="00B340BB">
      <w:pPr>
        <w:pStyle w:val="StandardWeb"/>
        <w:shd w:val="clear" w:color="auto" w:fill="FFFFFF"/>
        <w:spacing w:before="0" w:beforeAutospacing="0" w:after="0" w:afterAutospacing="0"/>
        <w:jc w:val="both"/>
        <w:rPr>
          <w:rFonts w:asciiTheme="majorHAnsi" w:hAnsiTheme="majorHAnsi" w:cstheme="minorHAnsi"/>
          <w:sz w:val="20"/>
          <w:szCs w:val="20"/>
        </w:rPr>
      </w:pPr>
      <w:r w:rsidRPr="00C73B6E">
        <w:rPr>
          <w:rStyle w:val="Naglaeno"/>
          <w:rFonts w:asciiTheme="majorHAnsi" w:hAnsiTheme="majorHAnsi" w:cstheme="minorHAnsi"/>
          <w:sz w:val="20"/>
          <w:szCs w:val="20"/>
        </w:rPr>
        <w:t>Razdoblje provedbe: </w:t>
      </w:r>
      <w:r w:rsidR="00B636DE" w:rsidRPr="00C73B6E">
        <w:rPr>
          <w:rFonts w:asciiTheme="majorHAnsi" w:hAnsiTheme="majorHAnsi" w:cstheme="minorHAnsi"/>
          <w:sz w:val="20"/>
          <w:szCs w:val="20"/>
        </w:rPr>
        <w:t>14. ožujka 2023</w:t>
      </w:r>
      <w:r w:rsidRPr="00C73B6E">
        <w:rPr>
          <w:rFonts w:asciiTheme="majorHAnsi" w:hAnsiTheme="majorHAnsi" w:cstheme="minorHAnsi"/>
          <w:sz w:val="20"/>
          <w:szCs w:val="20"/>
        </w:rPr>
        <w:t xml:space="preserve">. – </w:t>
      </w:r>
      <w:r w:rsidR="00B636DE" w:rsidRPr="00C73B6E">
        <w:rPr>
          <w:rFonts w:asciiTheme="majorHAnsi" w:hAnsiTheme="majorHAnsi" w:cstheme="minorHAnsi"/>
          <w:sz w:val="20"/>
          <w:szCs w:val="20"/>
        </w:rPr>
        <w:t xml:space="preserve"> 14. rujna 2025.</w:t>
      </w:r>
    </w:p>
    <w:p w14:paraId="22D538EF" w14:textId="29E6EADF" w:rsidR="00B340BB" w:rsidRPr="00C73B6E" w:rsidRDefault="00B340BB" w:rsidP="00B340BB">
      <w:pPr>
        <w:pStyle w:val="StandardWeb"/>
        <w:shd w:val="clear" w:color="auto" w:fill="FFFFFF"/>
        <w:spacing w:before="0" w:beforeAutospacing="0" w:after="0" w:afterAutospacing="0"/>
        <w:jc w:val="both"/>
        <w:rPr>
          <w:rFonts w:asciiTheme="majorHAnsi" w:hAnsiTheme="majorHAnsi" w:cstheme="minorHAnsi"/>
          <w:sz w:val="20"/>
          <w:szCs w:val="20"/>
        </w:rPr>
      </w:pPr>
      <w:r w:rsidRPr="00C73B6E">
        <w:rPr>
          <w:rStyle w:val="Naglaeno"/>
          <w:rFonts w:asciiTheme="majorHAnsi" w:hAnsiTheme="majorHAnsi" w:cstheme="minorHAnsi"/>
          <w:sz w:val="20"/>
          <w:szCs w:val="20"/>
        </w:rPr>
        <w:t>Opis projekta: </w:t>
      </w:r>
      <w:r w:rsidR="00675368" w:rsidRPr="00C73B6E">
        <w:rPr>
          <w:rFonts w:asciiTheme="majorHAnsi" w:hAnsiTheme="majorHAnsi" w:cstheme="minorHAnsi"/>
          <w:sz w:val="20"/>
          <w:szCs w:val="20"/>
          <w:shd w:val="clear" w:color="auto" w:fill="FFFFFF"/>
        </w:rPr>
        <w:t xml:space="preserve">Projektom izgradnje područnog vrtića Kapljica u Poljanici </w:t>
      </w:r>
      <w:proofErr w:type="spellStart"/>
      <w:r w:rsidR="00675368" w:rsidRPr="00C73B6E">
        <w:rPr>
          <w:rFonts w:asciiTheme="majorHAnsi" w:hAnsiTheme="majorHAnsi" w:cstheme="minorHAnsi"/>
          <w:sz w:val="20"/>
          <w:szCs w:val="20"/>
          <w:shd w:val="clear" w:color="auto" w:fill="FFFFFF"/>
        </w:rPr>
        <w:t>Bitranskoj</w:t>
      </w:r>
      <w:proofErr w:type="spellEnd"/>
      <w:r w:rsidR="00675368" w:rsidRPr="00C73B6E">
        <w:rPr>
          <w:rFonts w:asciiTheme="majorHAnsi" w:hAnsiTheme="majorHAnsi" w:cstheme="minorHAnsi"/>
          <w:sz w:val="20"/>
          <w:szCs w:val="20"/>
          <w:shd w:val="clear" w:color="auto" w:fill="FFFFFF"/>
        </w:rPr>
        <w:t xml:space="preserve"> u </w:t>
      </w:r>
      <w:proofErr w:type="spellStart"/>
      <w:r w:rsidR="00675368" w:rsidRPr="00C73B6E">
        <w:rPr>
          <w:rFonts w:asciiTheme="majorHAnsi" w:hAnsiTheme="majorHAnsi" w:cstheme="minorHAnsi"/>
          <w:sz w:val="20"/>
          <w:szCs w:val="20"/>
          <w:shd w:val="clear" w:color="auto" w:fill="FFFFFF"/>
        </w:rPr>
        <w:t>Severskoj</w:t>
      </w:r>
      <w:proofErr w:type="spellEnd"/>
      <w:r w:rsidR="00675368" w:rsidRPr="00C73B6E">
        <w:rPr>
          <w:rFonts w:asciiTheme="majorHAnsi" w:hAnsiTheme="majorHAnsi" w:cstheme="minorHAnsi"/>
          <w:sz w:val="20"/>
          <w:szCs w:val="20"/>
          <w:shd w:val="clear" w:color="auto" w:fill="FFFFFF"/>
        </w:rPr>
        <w:t xml:space="preserve"> ulici osigurati će se 4 dnevna boravka za djecu vrtićke dobi u kojima može biti smješteno 80 djece (4 dnevna boravka x 20 djece). Projektom je predviđeno kompletno opremanje područnog objekta </w:t>
      </w:r>
      <w:r w:rsidR="00422F36">
        <w:rPr>
          <w:rFonts w:asciiTheme="majorHAnsi" w:hAnsiTheme="majorHAnsi" w:cstheme="minorHAnsi"/>
          <w:sz w:val="20"/>
          <w:szCs w:val="20"/>
          <w:shd w:val="clear" w:color="auto" w:fill="FFFFFF"/>
        </w:rPr>
        <w:t>Potočić</w:t>
      </w:r>
      <w:r w:rsidR="00675368" w:rsidRPr="00C73B6E">
        <w:rPr>
          <w:rFonts w:asciiTheme="majorHAnsi" w:hAnsiTheme="majorHAnsi" w:cstheme="minorHAnsi"/>
          <w:sz w:val="20"/>
          <w:szCs w:val="20"/>
          <w:shd w:val="clear" w:color="auto" w:fill="FFFFFF"/>
        </w:rPr>
        <w:t xml:space="preserve"> sa kuhinjom i svim namještajem potrebnim za kvalitetan rad s djecom</w:t>
      </w:r>
    </w:p>
    <w:p w14:paraId="117335F4" w14:textId="2E768AA7" w:rsidR="006878B6" w:rsidRDefault="006878B6" w:rsidP="006878B6">
      <w:pPr>
        <w:pStyle w:val="StandardWeb"/>
        <w:shd w:val="clear" w:color="auto" w:fill="FFFFFF"/>
        <w:spacing w:before="0" w:beforeAutospacing="0" w:after="0" w:afterAutospacing="0"/>
        <w:jc w:val="both"/>
        <w:rPr>
          <w:rFonts w:asciiTheme="majorHAnsi" w:hAnsiTheme="majorHAnsi" w:cstheme="minorHAnsi"/>
          <w:sz w:val="20"/>
          <w:szCs w:val="20"/>
        </w:rPr>
      </w:pPr>
      <w:r w:rsidRPr="00C73B6E">
        <w:rPr>
          <w:rFonts w:asciiTheme="majorHAnsi" w:hAnsiTheme="majorHAnsi" w:cstheme="minorHAnsi"/>
          <w:b/>
          <w:bCs/>
          <w:sz w:val="20"/>
          <w:szCs w:val="20"/>
        </w:rPr>
        <w:t>UKUPN</w:t>
      </w:r>
      <w:r w:rsidR="009A0756" w:rsidRPr="00C73B6E">
        <w:rPr>
          <w:rFonts w:asciiTheme="majorHAnsi" w:hAnsiTheme="majorHAnsi" w:cstheme="minorHAnsi"/>
          <w:b/>
          <w:bCs/>
          <w:sz w:val="20"/>
          <w:szCs w:val="20"/>
        </w:rPr>
        <w:t>O OSTVARENI</w:t>
      </w:r>
      <w:r w:rsidRPr="00C73B6E">
        <w:rPr>
          <w:rFonts w:asciiTheme="majorHAnsi" w:hAnsiTheme="majorHAnsi" w:cstheme="minorHAnsi"/>
          <w:b/>
          <w:bCs/>
          <w:sz w:val="20"/>
          <w:szCs w:val="20"/>
        </w:rPr>
        <w:t xml:space="preserve"> PRIHODI</w:t>
      </w:r>
      <w:r w:rsidR="00DB055E">
        <w:rPr>
          <w:rFonts w:asciiTheme="majorHAnsi" w:hAnsiTheme="majorHAnsi" w:cstheme="minorHAnsi"/>
          <w:b/>
          <w:bCs/>
          <w:sz w:val="20"/>
          <w:szCs w:val="20"/>
        </w:rPr>
        <w:t xml:space="preserve"> OD EU SREDSTAVA</w:t>
      </w:r>
      <w:r w:rsidRPr="00C73B6E">
        <w:rPr>
          <w:rFonts w:asciiTheme="majorHAnsi" w:hAnsiTheme="majorHAnsi" w:cstheme="minorHAnsi"/>
          <w:b/>
          <w:bCs/>
          <w:sz w:val="20"/>
          <w:szCs w:val="20"/>
        </w:rPr>
        <w:t xml:space="preserve"> PO PROJEKTU</w:t>
      </w:r>
      <w:r w:rsidRPr="00C73B6E">
        <w:rPr>
          <w:rFonts w:asciiTheme="majorHAnsi" w:hAnsiTheme="majorHAnsi" w:cstheme="minorHAnsi"/>
          <w:sz w:val="20"/>
          <w:szCs w:val="20"/>
        </w:rPr>
        <w:t xml:space="preserve"> ( 202</w:t>
      </w:r>
      <w:r w:rsidR="00675368" w:rsidRPr="00C73B6E">
        <w:rPr>
          <w:rFonts w:asciiTheme="majorHAnsi" w:hAnsiTheme="majorHAnsi" w:cstheme="minorHAnsi"/>
          <w:sz w:val="20"/>
          <w:szCs w:val="20"/>
        </w:rPr>
        <w:t>4</w:t>
      </w:r>
      <w:r w:rsidRPr="00C73B6E">
        <w:rPr>
          <w:rFonts w:asciiTheme="majorHAnsi" w:hAnsiTheme="majorHAnsi" w:cstheme="minorHAnsi"/>
          <w:sz w:val="20"/>
          <w:szCs w:val="20"/>
        </w:rPr>
        <w:t>.</w:t>
      </w:r>
      <w:r w:rsidR="00DB055E">
        <w:rPr>
          <w:rFonts w:asciiTheme="majorHAnsi" w:hAnsiTheme="majorHAnsi" w:cstheme="minorHAnsi"/>
          <w:sz w:val="20"/>
          <w:szCs w:val="20"/>
        </w:rPr>
        <w:t>-2025. g.</w:t>
      </w:r>
      <w:r w:rsidRPr="00C73B6E">
        <w:rPr>
          <w:rFonts w:asciiTheme="majorHAnsi" w:hAnsiTheme="majorHAnsi" w:cstheme="minorHAnsi"/>
          <w:sz w:val="20"/>
          <w:szCs w:val="20"/>
        </w:rPr>
        <w:t>)</w:t>
      </w:r>
      <w:r w:rsidR="00422F36">
        <w:rPr>
          <w:rFonts w:asciiTheme="majorHAnsi" w:hAnsiTheme="majorHAnsi" w:cstheme="minorHAnsi"/>
          <w:sz w:val="20"/>
          <w:szCs w:val="20"/>
        </w:rPr>
        <w:t xml:space="preserve"> </w:t>
      </w:r>
      <w:r w:rsidRPr="00C73B6E">
        <w:rPr>
          <w:rFonts w:asciiTheme="majorHAnsi" w:hAnsiTheme="majorHAnsi" w:cstheme="minorHAnsi"/>
          <w:sz w:val="20"/>
          <w:szCs w:val="20"/>
        </w:rPr>
        <w:t xml:space="preserve"> </w:t>
      </w:r>
      <w:r w:rsidR="00965D4D">
        <w:rPr>
          <w:rFonts w:asciiTheme="majorHAnsi" w:hAnsiTheme="majorHAnsi" w:cstheme="minorHAnsi"/>
          <w:sz w:val="20"/>
          <w:szCs w:val="20"/>
        </w:rPr>
        <w:t>-</w:t>
      </w:r>
      <w:r w:rsidRPr="00C73B6E">
        <w:rPr>
          <w:rFonts w:asciiTheme="majorHAnsi" w:hAnsiTheme="majorHAnsi" w:cstheme="minorHAnsi"/>
          <w:sz w:val="20"/>
          <w:szCs w:val="20"/>
        </w:rPr>
        <w:t xml:space="preserve"> </w:t>
      </w:r>
      <w:r w:rsidR="00DB055E">
        <w:rPr>
          <w:rFonts w:asciiTheme="majorHAnsi" w:hAnsiTheme="majorHAnsi" w:cstheme="minorHAnsi"/>
          <w:sz w:val="20"/>
          <w:szCs w:val="20"/>
        </w:rPr>
        <w:t>702.606,12</w:t>
      </w:r>
      <w:r w:rsidRPr="00C73B6E">
        <w:rPr>
          <w:rFonts w:asciiTheme="majorHAnsi" w:hAnsiTheme="majorHAnsi" w:cstheme="minorHAnsi"/>
          <w:sz w:val="20"/>
          <w:szCs w:val="20"/>
        </w:rPr>
        <w:t xml:space="preserve"> €</w:t>
      </w:r>
    </w:p>
    <w:p w14:paraId="2C8C511D" w14:textId="438A5F4B" w:rsidR="00DB055E" w:rsidRPr="00AC4B9F" w:rsidRDefault="00DB055E" w:rsidP="006878B6">
      <w:pPr>
        <w:pStyle w:val="StandardWeb"/>
        <w:shd w:val="clear" w:color="auto" w:fill="FFFFFF"/>
        <w:spacing w:before="0" w:beforeAutospacing="0" w:after="0" w:afterAutospacing="0"/>
        <w:jc w:val="both"/>
        <w:rPr>
          <w:rFonts w:asciiTheme="majorHAnsi" w:hAnsiTheme="majorHAnsi" w:cstheme="minorHAnsi"/>
          <w:sz w:val="20"/>
          <w:szCs w:val="20"/>
        </w:rPr>
      </w:pPr>
      <w:r w:rsidRPr="00820D8D">
        <w:rPr>
          <w:rFonts w:asciiTheme="majorHAnsi" w:hAnsiTheme="majorHAnsi" w:cstheme="minorHAnsi"/>
          <w:b/>
          <w:bCs/>
          <w:sz w:val="20"/>
          <w:szCs w:val="20"/>
        </w:rPr>
        <w:t xml:space="preserve">UKUPNO OSTVARENI RASHODI IZ EU SREDSTAVA PO PROJEKTU </w:t>
      </w:r>
      <w:r w:rsidRPr="00820D8D">
        <w:rPr>
          <w:rFonts w:asciiTheme="majorHAnsi" w:hAnsiTheme="majorHAnsi" w:cstheme="minorHAnsi"/>
          <w:sz w:val="20"/>
          <w:szCs w:val="20"/>
        </w:rPr>
        <w:t>(2024.-2025. g</w:t>
      </w:r>
      <w:r w:rsidRPr="00AC4B9F">
        <w:rPr>
          <w:rFonts w:asciiTheme="majorHAnsi" w:hAnsiTheme="majorHAnsi" w:cstheme="minorHAnsi"/>
          <w:sz w:val="20"/>
          <w:szCs w:val="20"/>
        </w:rPr>
        <w:t xml:space="preserve">.) </w:t>
      </w:r>
      <w:r w:rsidR="00AC4B9F">
        <w:rPr>
          <w:rFonts w:asciiTheme="majorHAnsi" w:hAnsiTheme="majorHAnsi" w:cstheme="minorHAnsi"/>
          <w:sz w:val="20"/>
          <w:szCs w:val="20"/>
        </w:rPr>
        <w:t xml:space="preserve">  </w:t>
      </w:r>
      <w:r w:rsidR="00422F36">
        <w:rPr>
          <w:rFonts w:asciiTheme="majorHAnsi" w:hAnsiTheme="majorHAnsi" w:cstheme="minorHAnsi"/>
          <w:sz w:val="20"/>
          <w:szCs w:val="20"/>
        </w:rPr>
        <w:t xml:space="preserve"> </w:t>
      </w:r>
      <w:r w:rsidR="00965D4D">
        <w:rPr>
          <w:rFonts w:asciiTheme="majorHAnsi" w:hAnsiTheme="majorHAnsi" w:cstheme="minorHAnsi"/>
          <w:sz w:val="20"/>
          <w:szCs w:val="20"/>
        </w:rPr>
        <w:t>-</w:t>
      </w:r>
      <w:r w:rsidR="00AC4B9F">
        <w:rPr>
          <w:rFonts w:asciiTheme="majorHAnsi" w:hAnsiTheme="majorHAnsi" w:cstheme="minorHAnsi"/>
          <w:sz w:val="20"/>
          <w:szCs w:val="20"/>
        </w:rPr>
        <w:t xml:space="preserve"> </w:t>
      </w:r>
      <w:r w:rsidR="00AC4B9F" w:rsidRPr="00AC4B9F">
        <w:rPr>
          <w:rFonts w:asciiTheme="majorHAnsi" w:hAnsiTheme="majorHAnsi" w:cstheme="minorHAnsi"/>
          <w:sz w:val="20"/>
          <w:szCs w:val="20"/>
        </w:rPr>
        <w:t>726.259,21 €</w:t>
      </w:r>
    </w:p>
    <w:p w14:paraId="0BE979E1" w14:textId="30659177" w:rsidR="006878B6" w:rsidRPr="00C73B6E" w:rsidRDefault="006878B6" w:rsidP="006878B6">
      <w:pPr>
        <w:pStyle w:val="StandardWeb"/>
        <w:shd w:val="clear" w:color="auto" w:fill="FFFFFF"/>
        <w:spacing w:before="0" w:beforeAutospacing="0" w:after="0" w:afterAutospacing="0"/>
        <w:jc w:val="both"/>
        <w:rPr>
          <w:rFonts w:asciiTheme="majorHAnsi" w:hAnsiTheme="majorHAnsi" w:cstheme="minorHAnsi"/>
          <w:sz w:val="20"/>
          <w:szCs w:val="20"/>
        </w:rPr>
      </w:pPr>
      <w:r w:rsidRPr="00C73B6E">
        <w:rPr>
          <w:rFonts w:asciiTheme="majorHAnsi" w:hAnsiTheme="majorHAnsi" w:cstheme="minorHAnsi"/>
          <w:b/>
          <w:bCs/>
          <w:sz w:val="20"/>
          <w:szCs w:val="20"/>
        </w:rPr>
        <w:t>UKUPN</w:t>
      </w:r>
      <w:r w:rsidR="009A0756" w:rsidRPr="00C73B6E">
        <w:rPr>
          <w:rFonts w:asciiTheme="majorHAnsi" w:hAnsiTheme="majorHAnsi" w:cstheme="minorHAnsi"/>
          <w:b/>
          <w:bCs/>
          <w:sz w:val="20"/>
          <w:szCs w:val="20"/>
        </w:rPr>
        <w:t>O OSTVARENI</w:t>
      </w:r>
      <w:r w:rsidRPr="00C73B6E">
        <w:rPr>
          <w:rFonts w:asciiTheme="majorHAnsi" w:hAnsiTheme="majorHAnsi" w:cstheme="minorHAnsi"/>
          <w:b/>
          <w:bCs/>
          <w:sz w:val="20"/>
          <w:szCs w:val="20"/>
        </w:rPr>
        <w:t xml:space="preserve"> RASHODI PO PROJEKTU</w:t>
      </w:r>
      <w:r w:rsidR="00820D8D">
        <w:rPr>
          <w:rFonts w:asciiTheme="majorHAnsi" w:hAnsiTheme="majorHAnsi" w:cstheme="minorHAnsi"/>
          <w:b/>
          <w:bCs/>
          <w:sz w:val="20"/>
          <w:szCs w:val="20"/>
        </w:rPr>
        <w:t xml:space="preserve"> IZ SVIH IZVORA</w:t>
      </w:r>
      <w:r w:rsidRPr="00C73B6E">
        <w:rPr>
          <w:rFonts w:asciiTheme="majorHAnsi" w:hAnsiTheme="majorHAnsi" w:cstheme="minorHAnsi"/>
          <w:sz w:val="20"/>
          <w:szCs w:val="20"/>
        </w:rPr>
        <w:t xml:space="preserve"> ( 2023.</w:t>
      </w:r>
      <w:r w:rsidR="00675368" w:rsidRPr="00C73B6E">
        <w:rPr>
          <w:rFonts w:asciiTheme="majorHAnsi" w:hAnsiTheme="majorHAnsi" w:cstheme="minorHAnsi"/>
          <w:sz w:val="20"/>
          <w:szCs w:val="20"/>
        </w:rPr>
        <w:t xml:space="preserve"> – 202</w:t>
      </w:r>
      <w:r w:rsidR="00820D8D">
        <w:rPr>
          <w:rFonts w:asciiTheme="majorHAnsi" w:hAnsiTheme="majorHAnsi" w:cstheme="minorHAnsi"/>
          <w:sz w:val="20"/>
          <w:szCs w:val="20"/>
        </w:rPr>
        <w:t>5</w:t>
      </w:r>
      <w:r w:rsidR="00675368" w:rsidRPr="00C73B6E">
        <w:rPr>
          <w:rFonts w:asciiTheme="majorHAnsi" w:hAnsiTheme="majorHAnsi" w:cstheme="minorHAnsi"/>
          <w:sz w:val="20"/>
          <w:szCs w:val="20"/>
        </w:rPr>
        <w:t xml:space="preserve">. </w:t>
      </w:r>
      <w:r w:rsidRPr="00C73B6E">
        <w:rPr>
          <w:rFonts w:asciiTheme="majorHAnsi" w:hAnsiTheme="majorHAnsi" w:cstheme="minorHAnsi"/>
          <w:sz w:val="20"/>
          <w:szCs w:val="20"/>
        </w:rPr>
        <w:t>g. )</w:t>
      </w:r>
      <w:r w:rsidR="00965D4D">
        <w:rPr>
          <w:rFonts w:asciiTheme="majorHAnsi" w:hAnsiTheme="majorHAnsi" w:cstheme="minorHAnsi"/>
          <w:sz w:val="20"/>
          <w:szCs w:val="20"/>
        </w:rPr>
        <w:t>-</w:t>
      </w:r>
      <w:r w:rsidRPr="00C73B6E">
        <w:rPr>
          <w:rFonts w:asciiTheme="majorHAnsi" w:hAnsiTheme="majorHAnsi" w:cstheme="minorHAnsi"/>
          <w:sz w:val="20"/>
          <w:szCs w:val="20"/>
        </w:rPr>
        <w:t xml:space="preserve"> </w:t>
      </w:r>
      <w:r w:rsidR="00820D8D">
        <w:rPr>
          <w:rFonts w:asciiTheme="majorHAnsi" w:hAnsiTheme="majorHAnsi" w:cstheme="minorHAnsi"/>
          <w:sz w:val="20"/>
          <w:szCs w:val="20"/>
        </w:rPr>
        <w:t>3.175.553,19</w:t>
      </w:r>
      <w:r w:rsidRPr="00C73B6E">
        <w:rPr>
          <w:rFonts w:asciiTheme="majorHAnsi" w:hAnsiTheme="majorHAnsi" w:cstheme="minorHAnsi"/>
          <w:sz w:val="20"/>
          <w:szCs w:val="20"/>
        </w:rPr>
        <w:t xml:space="preserve"> €</w:t>
      </w:r>
    </w:p>
    <w:p w14:paraId="34C82243" w14:textId="6FF878E1" w:rsidR="00B340BB" w:rsidRDefault="00B340BB" w:rsidP="00B340BB">
      <w:pPr>
        <w:pStyle w:val="StandardWeb"/>
        <w:shd w:val="clear" w:color="auto" w:fill="FFFFFF"/>
        <w:spacing w:before="0" w:beforeAutospacing="0" w:after="0" w:afterAutospacing="0"/>
        <w:jc w:val="both"/>
        <w:rPr>
          <w:rStyle w:val="Naglaeno"/>
          <w:rFonts w:asciiTheme="majorHAnsi" w:hAnsiTheme="majorHAnsi" w:cstheme="minorHAnsi"/>
          <w:b w:val="0"/>
          <w:bCs w:val="0"/>
          <w:sz w:val="20"/>
          <w:szCs w:val="20"/>
        </w:rPr>
      </w:pPr>
      <w:r w:rsidRPr="00C73B6E">
        <w:rPr>
          <w:rStyle w:val="Naglaeno"/>
          <w:rFonts w:asciiTheme="majorHAnsi" w:hAnsiTheme="majorHAnsi" w:cstheme="minorHAnsi"/>
          <w:sz w:val="20"/>
          <w:szCs w:val="20"/>
        </w:rPr>
        <w:lastRenderedPageBreak/>
        <w:t xml:space="preserve">Status: </w:t>
      </w:r>
      <w:r w:rsidRPr="00C73B6E">
        <w:rPr>
          <w:rStyle w:val="Naglaeno"/>
          <w:rFonts w:asciiTheme="majorHAnsi" w:hAnsiTheme="majorHAnsi" w:cstheme="minorHAnsi"/>
          <w:b w:val="0"/>
          <w:bCs w:val="0"/>
          <w:sz w:val="20"/>
          <w:szCs w:val="20"/>
        </w:rPr>
        <w:t>PROJE</w:t>
      </w:r>
      <w:r w:rsidR="00820D8D">
        <w:rPr>
          <w:rStyle w:val="Naglaeno"/>
          <w:rFonts w:asciiTheme="majorHAnsi" w:hAnsiTheme="majorHAnsi" w:cstheme="minorHAnsi"/>
          <w:b w:val="0"/>
          <w:bCs w:val="0"/>
          <w:sz w:val="20"/>
          <w:szCs w:val="20"/>
        </w:rPr>
        <w:t xml:space="preserve">KT JE ZAVRŠEN </w:t>
      </w:r>
      <w:r w:rsidR="00A42736">
        <w:rPr>
          <w:rStyle w:val="Naglaeno"/>
          <w:rFonts w:asciiTheme="majorHAnsi" w:hAnsiTheme="majorHAnsi" w:cstheme="minorHAnsi"/>
          <w:b w:val="0"/>
          <w:bCs w:val="0"/>
          <w:sz w:val="20"/>
          <w:szCs w:val="20"/>
        </w:rPr>
        <w:t>do</w:t>
      </w:r>
      <w:r w:rsidR="00820D8D">
        <w:rPr>
          <w:rStyle w:val="Naglaeno"/>
          <w:rFonts w:asciiTheme="majorHAnsi" w:hAnsiTheme="majorHAnsi" w:cstheme="minorHAnsi"/>
          <w:b w:val="0"/>
          <w:bCs w:val="0"/>
          <w:sz w:val="20"/>
          <w:szCs w:val="20"/>
        </w:rPr>
        <w:t xml:space="preserve"> 31.12.2025. </w:t>
      </w:r>
      <w:r w:rsidR="00A42736">
        <w:rPr>
          <w:rStyle w:val="Naglaeno"/>
          <w:rFonts w:asciiTheme="majorHAnsi" w:hAnsiTheme="majorHAnsi" w:cstheme="minorHAnsi"/>
          <w:b w:val="0"/>
          <w:bCs w:val="0"/>
          <w:sz w:val="20"/>
          <w:szCs w:val="20"/>
        </w:rPr>
        <w:t>godine.</w:t>
      </w:r>
    </w:p>
    <w:p w14:paraId="564DE1AD" w14:textId="56D5F923" w:rsidR="00820D8D" w:rsidRPr="00C73B6E" w:rsidRDefault="00820D8D" w:rsidP="00B340BB">
      <w:pPr>
        <w:pStyle w:val="StandardWeb"/>
        <w:shd w:val="clear" w:color="auto" w:fill="FFFFFF"/>
        <w:spacing w:before="0" w:beforeAutospacing="0" w:after="0" w:afterAutospacing="0"/>
        <w:jc w:val="both"/>
        <w:rPr>
          <w:rStyle w:val="Naglaeno"/>
          <w:rFonts w:asciiTheme="majorHAnsi" w:hAnsiTheme="majorHAnsi" w:cstheme="minorHAnsi"/>
          <w:b w:val="0"/>
          <w:bCs w:val="0"/>
          <w:sz w:val="20"/>
          <w:szCs w:val="20"/>
        </w:rPr>
      </w:pPr>
      <w:r>
        <w:rPr>
          <w:rStyle w:val="Naglaeno"/>
          <w:rFonts w:asciiTheme="majorHAnsi" w:hAnsiTheme="majorHAnsi" w:cstheme="minorHAnsi"/>
          <w:b w:val="0"/>
          <w:bCs w:val="0"/>
          <w:sz w:val="20"/>
          <w:szCs w:val="20"/>
        </w:rPr>
        <w:t>Ostatak EU sredstava prema Ugovoru u iznosu od 23.653,09 eura biti će isplaćen početkom 2026. godine temeljem ZNS-a broj.7.</w:t>
      </w:r>
    </w:p>
    <w:p w14:paraId="13BB2BBA" w14:textId="61A01CBB" w:rsidR="00CE5F3D" w:rsidRPr="00C73B6E" w:rsidRDefault="00CE5F3D" w:rsidP="00CE5F3D">
      <w:pPr>
        <w:pStyle w:val="StandardWeb"/>
        <w:shd w:val="clear" w:color="auto" w:fill="FFFFFF"/>
        <w:spacing w:before="0" w:beforeAutospacing="0" w:after="0" w:afterAutospacing="0"/>
        <w:rPr>
          <w:rFonts w:asciiTheme="majorHAnsi" w:hAnsiTheme="majorHAnsi" w:cstheme="minorHAnsi"/>
          <w:sz w:val="20"/>
          <w:szCs w:val="20"/>
        </w:rPr>
      </w:pPr>
    </w:p>
    <w:p w14:paraId="16E5E807" w14:textId="0B0A9790" w:rsidR="006232A0" w:rsidRPr="00C73B6E" w:rsidRDefault="006232A0" w:rsidP="005A6249">
      <w:pPr>
        <w:pStyle w:val="Bezproreda"/>
        <w:jc w:val="both"/>
        <w:rPr>
          <w:rFonts w:asciiTheme="majorHAnsi" w:hAnsiTheme="majorHAnsi"/>
          <w:bCs/>
          <w:sz w:val="20"/>
          <w:szCs w:val="20"/>
          <w:lang w:val="hr-HR"/>
        </w:rPr>
      </w:pPr>
      <w:r w:rsidRPr="00C73B6E">
        <w:rPr>
          <w:rFonts w:asciiTheme="majorHAnsi" w:hAnsiTheme="majorHAnsi"/>
          <w:bCs/>
          <w:sz w:val="20"/>
          <w:szCs w:val="20"/>
          <w:lang w:val="hr-HR"/>
        </w:rPr>
        <w:t>Općina Bistra koristila je u 202</w:t>
      </w:r>
      <w:r w:rsidR="00870415">
        <w:rPr>
          <w:rFonts w:asciiTheme="majorHAnsi" w:hAnsiTheme="majorHAnsi"/>
          <w:bCs/>
          <w:sz w:val="20"/>
          <w:szCs w:val="20"/>
          <w:lang w:val="hr-HR"/>
        </w:rPr>
        <w:t>5</w:t>
      </w:r>
      <w:r w:rsidRPr="00C73B6E">
        <w:rPr>
          <w:rFonts w:asciiTheme="majorHAnsi" w:hAnsiTheme="majorHAnsi"/>
          <w:bCs/>
          <w:sz w:val="20"/>
          <w:szCs w:val="20"/>
          <w:lang w:val="hr-HR"/>
        </w:rPr>
        <w:t xml:space="preserve">. godini </w:t>
      </w:r>
      <w:r w:rsidR="003F24B0" w:rsidRPr="00C73B6E">
        <w:rPr>
          <w:rFonts w:asciiTheme="majorHAnsi" w:hAnsiTheme="majorHAnsi"/>
          <w:bCs/>
          <w:sz w:val="20"/>
          <w:szCs w:val="20"/>
          <w:lang w:val="hr-HR"/>
        </w:rPr>
        <w:t xml:space="preserve">primljena </w:t>
      </w:r>
      <w:r w:rsidRPr="00C73B6E">
        <w:rPr>
          <w:rFonts w:asciiTheme="majorHAnsi" w:hAnsiTheme="majorHAnsi"/>
          <w:bCs/>
          <w:sz w:val="20"/>
          <w:szCs w:val="20"/>
          <w:lang w:val="hr-HR"/>
        </w:rPr>
        <w:t xml:space="preserve">sredstva Europske unije u iznosu od </w:t>
      </w:r>
      <w:r w:rsidR="00870415">
        <w:rPr>
          <w:rFonts w:asciiTheme="majorHAnsi" w:hAnsiTheme="majorHAnsi"/>
          <w:b/>
          <w:sz w:val="20"/>
          <w:szCs w:val="20"/>
          <w:lang w:val="hr-HR"/>
        </w:rPr>
        <w:t>339.476,52</w:t>
      </w:r>
      <w:r w:rsidR="00704192" w:rsidRPr="00C73B6E">
        <w:rPr>
          <w:rFonts w:asciiTheme="majorHAnsi" w:hAnsiTheme="majorHAnsi"/>
          <w:b/>
          <w:sz w:val="20"/>
          <w:szCs w:val="20"/>
          <w:lang w:val="hr-HR"/>
        </w:rPr>
        <w:t xml:space="preserve"> eura</w:t>
      </w:r>
      <w:r w:rsidRPr="00C73B6E">
        <w:rPr>
          <w:rFonts w:asciiTheme="majorHAnsi" w:hAnsiTheme="majorHAnsi"/>
          <w:bCs/>
          <w:sz w:val="20"/>
          <w:szCs w:val="20"/>
          <w:lang w:val="hr-HR"/>
        </w:rPr>
        <w:t xml:space="preserve"> </w:t>
      </w:r>
      <w:r w:rsidR="003F24B0" w:rsidRPr="00C73B6E">
        <w:rPr>
          <w:rFonts w:asciiTheme="majorHAnsi" w:hAnsiTheme="majorHAnsi"/>
          <w:bCs/>
          <w:sz w:val="20"/>
          <w:szCs w:val="20"/>
          <w:lang w:val="hr-HR"/>
        </w:rPr>
        <w:t xml:space="preserve">za </w:t>
      </w:r>
    </w:p>
    <w:p w14:paraId="4C14B520" w14:textId="3C7E7BA6" w:rsidR="006232A0" w:rsidRPr="004D19A7" w:rsidRDefault="009961C2" w:rsidP="005A6249">
      <w:pPr>
        <w:pStyle w:val="Bezproreda"/>
        <w:jc w:val="both"/>
        <w:rPr>
          <w:rFonts w:asciiTheme="majorHAnsi" w:hAnsiTheme="majorHAnsi"/>
          <w:bCs/>
          <w:sz w:val="20"/>
          <w:szCs w:val="20"/>
          <w:lang w:val="hr-HR"/>
        </w:rPr>
      </w:pPr>
      <w:r w:rsidRPr="004D19A7">
        <w:rPr>
          <w:rFonts w:asciiTheme="majorHAnsi" w:hAnsiTheme="majorHAnsi"/>
          <w:bCs/>
          <w:sz w:val="20"/>
          <w:szCs w:val="20"/>
          <w:lang w:val="hr-HR"/>
        </w:rPr>
        <w:t>i</w:t>
      </w:r>
      <w:r w:rsidR="0050321E" w:rsidRPr="004D19A7">
        <w:rPr>
          <w:rFonts w:asciiTheme="majorHAnsi" w:hAnsiTheme="majorHAnsi"/>
          <w:bCs/>
          <w:sz w:val="20"/>
          <w:szCs w:val="20"/>
          <w:lang w:val="hr-HR"/>
        </w:rPr>
        <w:t>zgradnj</w:t>
      </w:r>
      <w:r w:rsidRPr="004D19A7">
        <w:rPr>
          <w:rFonts w:asciiTheme="majorHAnsi" w:hAnsiTheme="majorHAnsi"/>
          <w:bCs/>
          <w:sz w:val="20"/>
          <w:szCs w:val="20"/>
          <w:lang w:val="hr-HR"/>
        </w:rPr>
        <w:t>u</w:t>
      </w:r>
      <w:r w:rsidR="0050321E" w:rsidRPr="004D19A7">
        <w:rPr>
          <w:rFonts w:asciiTheme="majorHAnsi" w:hAnsiTheme="majorHAnsi"/>
          <w:bCs/>
          <w:sz w:val="20"/>
          <w:szCs w:val="20"/>
          <w:lang w:val="hr-HR"/>
        </w:rPr>
        <w:t xml:space="preserve"> područnog vrtića</w:t>
      </w:r>
      <w:r w:rsidRPr="004D19A7">
        <w:rPr>
          <w:rFonts w:asciiTheme="majorHAnsi" w:hAnsiTheme="majorHAnsi"/>
          <w:bCs/>
          <w:sz w:val="20"/>
          <w:szCs w:val="20"/>
          <w:lang w:val="hr-HR"/>
        </w:rPr>
        <w:t xml:space="preserve"> i to za</w:t>
      </w:r>
      <w:r w:rsidR="0050321E" w:rsidRPr="004D19A7">
        <w:rPr>
          <w:rFonts w:asciiTheme="majorHAnsi" w:hAnsiTheme="majorHAnsi"/>
          <w:bCs/>
          <w:sz w:val="20"/>
          <w:szCs w:val="20"/>
          <w:lang w:val="hr-HR"/>
        </w:rPr>
        <w:t xml:space="preserve"> </w:t>
      </w:r>
      <w:r w:rsidRPr="004D19A7">
        <w:rPr>
          <w:rFonts w:asciiTheme="majorHAnsi" w:hAnsiTheme="majorHAnsi"/>
          <w:bCs/>
          <w:sz w:val="20"/>
          <w:szCs w:val="20"/>
          <w:lang w:val="hr-HR"/>
        </w:rPr>
        <w:t xml:space="preserve">pokrivanje manjka prihoda poslovanja iz 2024. godine iz EU sredstava. </w:t>
      </w:r>
    </w:p>
    <w:p w14:paraId="33A662F7" w14:textId="77777777" w:rsidR="009961C2" w:rsidRPr="004D19A7" w:rsidRDefault="009961C2" w:rsidP="009961C2">
      <w:pPr>
        <w:pStyle w:val="Bezproreda"/>
        <w:jc w:val="both"/>
        <w:rPr>
          <w:rFonts w:asciiTheme="majorHAnsi" w:hAnsiTheme="majorHAnsi"/>
          <w:bCs/>
          <w:sz w:val="20"/>
          <w:szCs w:val="20"/>
          <w:lang w:val="hr-HR"/>
        </w:rPr>
      </w:pPr>
    </w:p>
    <w:p w14:paraId="019FEC7E" w14:textId="7EA868EB" w:rsidR="00B20D28" w:rsidRPr="00FF1465" w:rsidRDefault="00B20D28" w:rsidP="005A6249">
      <w:pPr>
        <w:pStyle w:val="Bezproreda"/>
        <w:jc w:val="both"/>
        <w:rPr>
          <w:rFonts w:asciiTheme="majorHAnsi" w:hAnsiTheme="majorHAnsi"/>
          <w:b/>
          <w:sz w:val="20"/>
          <w:szCs w:val="20"/>
          <w:lang w:val="sv-SE"/>
        </w:rPr>
      </w:pPr>
      <w:r w:rsidRPr="00C73B6E">
        <w:rPr>
          <w:rFonts w:asciiTheme="majorHAnsi" w:hAnsiTheme="majorHAnsi"/>
          <w:bCs/>
          <w:sz w:val="20"/>
          <w:szCs w:val="20"/>
          <w:lang w:val="sv-SE"/>
        </w:rPr>
        <w:t>Na dan 31.12.202</w:t>
      </w:r>
      <w:r w:rsidR="00870415">
        <w:rPr>
          <w:rFonts w:asciiTheme="majorHAnsi" w:hAnsiTheme="majorHAnsi"/>
          <w:bCs/>
          <w:sz w:val="20"/>
          <w:szCs w:val="20"/>
          <w:lang w:val="sv-SE"/>
        </w:rPr>
        <w:t>5</w:t>
      </w:r>
      <w:r w:rsidRPr="00C73B6E">
        <w:rPr>
          <w:rFonts w:asciiTheme="majorHAnsi" w:hAnsiTheme="majorHAnsi"/>
          <w:bCs/>
          <w:sz w:val="20"/>
          <w:szCs w:val="20"/>
          <w:lang w:val="sv-SE"/>
        </w:rPr>
        <w:t xml:space="preserve">. godine potraživanja </w:t>
      </w:r>
      <w:r w:rsidR="009961C2">
        <w:rPr>
          <w:rFonts w:asciiTheme="majorHAnsi" w:hAnsiTheme="majorHAnsi"/>
          <w:bCs/>
          <w:sz w:val="20"/>
          <w:szCs w:val="20"/>
          <w:lang w:val="sv-SE"/>
        </w:rPr>
        <w:t>za</w:t>
      </w:r>
      <w:r w:rsidRPr="00C73B6E">
        <w:rPr>
          <w:rFonts w:asciiTheme="majorHAnsi" w:hAnsiTheme="majorHAnsi"/>
          <w:bCs/>
          <w:sz w:val="20"/>
          <w:szCs w:val="20"/>
          <w:lang w:val="sv-SE"/>
        </w:rPr>
        <w:t xml:space="preserve"> sredstv</w:t>
      </w:r>
      <w:r w:rsidR="009961C2">
        <w:rPr>
          <w:rFonts w:asciiTheme="majorHAnsi" w:hAnsiTheme="majorHAnsi"/>
          <w:bCs/>
          <w:sz w:val="20"/>
          <w:szCs w:val="20"/>
          <w:lang w:val="sv-SE"/>
        </w:rPr>
        <w:t>a</w:t>
      </w:r>
      <w:r w:rsidRPr="00C73B6E">
        <w:rPr>
          <w:rFonts w:asciiTheme="majorHAnsi" w:hAnsiTheme="majorHAnsi"/>
          <w:bCs/>
          <w:sz w:val="20"/>
          <w:szCs w:val="20"/>
          <w:lang w:val="sv-SE"/>
        </w:rPr>
        <w:t xml:space="preserve"> iz fondova Europske unije</w:t>
      </w:r>
      <w:r w:rsidR="009961C2">
        <w:rPr>
          <w:rFonts w:asciiTheme="majorHAnsi" w:hAnsiTheme="majorHAnsi"/>
          <w:bCs/>
          <w:sz w:val="20"/>
          <w:szCs w:val="20"/>
          <w:lang w:val="sv-SE"/>
        </w:rPr>
        <w:t xml:space="preserve"> iznose </w:t>
      </w:r>
      <w:r w:rsidR="009961C2" w:rsidRPr="00FF1465">
        <w:rPr>
          <w:rFonts w:asciiTheme="majorHAnsi" w:hAnsiTheme="majorHAnsi"/>
          <w:b/>
          <w:sz w:val="20"/>
          <w:szCs w:val="20"/>
          <w:lang w:val="sv-SE"/>
        </w:rPr>
        <w:t>53.653,09 eura.</w:t>
      </w:r>
    </w:p>
    <w:p w14:paraId="04F1C3A3" w14:textId="5CDF3C08" w:rsidR="009961C2" w:rsidRPr="00FF1465" w:rsidRDefault="009961C2" w:rsidP="005A6249">
      <w:pPr>
        <w:pStyle w:val="Bezproreda"/>
        <w:jc w:val="both"/>
        <w:rPr>
          <w:rFonts w:asciiTheme="majorHAnsi" w:hAnsiTheme="majorHAnsi"/>
          <w:bCs/>
          <w:sz w:val="20"/>
          <w:szCs w:val="20"/>
          <w:lang w:val="sv-SE"/>
        </w:rPr>
      </w:pPr>
      <w:r>
        <w:rPr>
          <w:rFonts w:asciiTheme="majorHAnsi" w:hAnsiTheme="majorHAnsi"/>
          <w:bCs/>
          <w:sz w:val="20"/>
          <w:szCs w:val="20"/>
          <w:lang w:val="sv-SE"/>
        </w:rPr>
        <w:t xml:space="preserve">Od toga 23.653,09 eura odnosi se na ostatak EU sredstava po ugovoru za izgradnju područnog vrtića, a 30.000,00 eura odnosi se na </w:t>
      </w:r>
      <w:r w:rsidR="00FF1465">
        <w:rPr>
          <w:rFonts w:asciiTheme="majorHAnsi" w:hAnsiTheme="majorHAnsi"/>
          <w:bCs/>
          <w:sz w:val="20"/>
          <w:szCs w:val="20"/>
          <w:lang w:val="sv-SE"/>
        </w:rPr>
        <w:t>projekt-</w:t>
      </w:r>
      <w:r w:rsidR="00DA23DC">
        <w:rPr>
          <w:rFonts w:asciiTheme="majorHAnsi" w:hAnsiTheme="majorHAnsi"/>
          <w:bCs/>
          <w:sz w:val="20"/>
          <w:szCs w:val="20"/>
          <w:lang w:val="sv-SE"/>
        </w:rPr>
        <w:t xml:space="preserve"> </w:t>
      </w:r>
      <w:r w:rsidR="00FF1465" w:rsidRPr="00FF1465">
        <w:rPr>
          <w:rFonts w:asciiTheme="majorHAnsi" w:hAnsiTheme="majorHAnsi"/>
          <w:bCs/>
          <w:sz w:val="20"/>
          <w:szCs w:val="20"/>
          <w:lang w:val="sv-SE"/>
        </w:rPr>
        <w:t xml:space="preserve">IX. Izmjene i dopune prostornog plana uređenja Općine Bistra-E planovi. </w:t>
      </w:r>
    </w:p>
    <w:p w14:paraId="40631B09" w14:textId="77777777" w:rsidR="00FF1465" w:rsidRDefault="00FF1465" w:rsidP="005A6249">
      <w:pPr>
        <w:pStyle w:val="Bezproreda"/>
        <w:jc w:val="both"/>
        <w:rPr>
          <w:rFonts w:asciiTheme="majorHAnsi" w:hAnsiTheme="majorHAnsi"/>
          <w:bCs/>
          <w:sz w:val="20"/>
          <w:szCs w:val="20"/>
          <w:lang w:val="sv-SE"/>
        </w:rPr>
      </w:pPr>
    </w:p>
    <w:p w14:paraId="3855CDF1" w14:textId="53E21827" w:rsidR="00FF1465" w:rsidRPr="00C73B6E" w:rsidRDefault="00FF1465" w:rsidP="00FF1465">
      <w:pPr>
        <w:pStyle w:val="Bezproreda"/>
        <w:jc w:val="both"/>
        <w:rPr>
          <w:rFonts w:asciiTheme="majorHAnsi" w:hAnsiTheme="majorHAnsi"/>
          <w:b/>
          <w:sz w:val="20"/>
          <w:szCs w:val="20"/>
          <w:lang w:val="sv-SE"/>
        </w:rPr>
      </w:pPr>
      <w:r w:rsidRPr="00C73B6E">
        <w:rPr>
          <w:rFonts w:asciiTheme="majorHAnsi" w:hAnsiTheme="majorHAnsi"/>
          <w:b/>
          <w:sz w:val="20"/>
          <w:szCs w:val="20"/>
          <w:lang w:val="sv-SE"/>
        </w:rPr>
        <w:t xml:space="preserve">Naziv projekta: </w:t>
      </w:r>
      <w:r w:rsidRPr="00FF1465">
        <w:rPr>
          <w:rFonts w:asciiTheme="majorHAnsi" w:hAnsiTheme="majorHAnsi"/>
          <w:bCs/>
          <w:sz w:val="20"/>
          <w:szCs w:val="20"/>
          <w:lang w:val="sv-SE"/>
        </w:rPr>
        <w:t>”</w:t>
      </w:r>
      <w:r w:rsidRPr="00FF1465">
        <w:rPr>
          <w:rFonts w:asciiTheme="majorHAnsi" w:hAnsiTheme="majorHAnsi"/>
          <w:b/>
          <w:sz w:val="20"/>
          <w:szCs w:val="20"/>
          <w:lang w:val="sv-SE"/>
        </w:rPr>
        <w:t>IX. Izmjene i dopune prostornog plana uređenja Općine Bistra-E planovi</w:t>
      </w:r>
      <w:r>
        <w:rPr>
          <w:rFonts w:asciiTheme="majorHAnsi" w:hAnsiTheme="majorHAnsi"/>
          <w:b/>
          <w:sz w:val="20"/>
          <w:szCs w:val="20"/>
          <w:lang w:val="sv-SE"/>
        </w:rPr>
        <w:t>”</w:t>
      </w:r>
    </w:p>
    <w:p w14:paraId="47801ACA" w14:textId="1D9DD2FF" w:rsidR="00FF1465" w:rsidRPr="00C73B6E" w:rsidRDefault="00FF1465" w:rsidP="00FF1465">
      <w:pPr>
        <w:pStyle w:val="StandardWeb"/>
        <w:shd w:val="clear" w:color="auto" w:fill="FFFFFF"/>
        <w:spacing w:before="0" w:beforeAutospacing="0" w:after="0" w:afterAutospacing="0"/>
        <w:jc w:val="both"/>
        <w:rPr>
          <w:rFonts w:asciiTheme="majorHAnsi" w:hAnsiTheme="majorHAnsi" w:cstheme="minorHAnsi"/>
          <w:sz w:val="20"/>
          <w:szCs w:val="20"/>
        </w:rPr>
      </w:pPr>
      <w:r w:rsidRPr="00C73B6E">
        <w:rPr>
          <w:rStyle w:val="Naglaeno"/>
          <w:rFonts w:asciiTheme="majorHAnsi" w:hAnsiTheme="majorHAnsi" w:cstheme="minorHAnsi"/>
          <w:sz w:val="20"/>
          <w:szCs w:val="20"/>
        </w:rPr>
        <w:t>Ukupna vrijednost projekta: </w:t>
      </w:r>
      <w:r>
        <w:rPr>
          <w:rFonts w:asciiTheme="majorHAnsi" w:hAnsiTheme="majorHAnsi" w:cstheme="minorHAnsi"/>
          <w:sz w:val="20"/>
          <w:szCs w:val="20"/>
        </w:rPr>
        <w:t>3</w:t>
      </w:r>
      <w:r w:rsidRPr="00C73B6E">
        <w:rPr>
          <w:rFonts w:asciiTheme="majorHAnsi" w:hAnsiTheme="majorHAnsi" w:cstheme="minorHAnsi"/>
          <w:sz w:val="20"/>
          <w:szCs w:val="20"/>
        </w:rPr>
        <w:t>0.000,00 €</w:t>
      </w:r>
    </w:p>
    <w:p w14:paraId="7ADE435F" w14:textId="5E2712CF" w:rsidR="00FF1465" w:rsidRPr="00C73B6E" w:rsidRDefault="00FF1465" w:rsidP="00FF1465">
      <w:pPr>
        <w:pStyle w:val="StandardWeb"/>
        <w:shd w:val="clear" w:color="auto" w:fill="FFFFFF"/>
        <w:spacing w:before="0" w:beforeAutospacing="0" w:after="0" w:afterAutospacing="0"/>
        <w:jc w:val="both"/>
        <w:rPr>
          <w:rFonts w:asciiTheme="majorHAnsi" w:hAnsiTheme="majorHAnsi" w:cstheme="minorHAnsi"/>
          <w:sz w:val="20"/>
          <w:szCs w:val="20"/>
        </w:rPr>
      </w:pPr>
      <w:r w:rsidRPr="00C73B6E">
        <w:rPr>
          <w:rStyle w:val="Naglaeno"/>
          <w:rFonts w:asciiTheme="majorHAnsi" w:hAnsiTheme="majorHAnsi" w:cstheme="minorHAnsi"/>
          <w:sz w:val="20"/>
          <w:szCs w:val="20"/>
        </w:rPr>
        <w:t>Izvori financiranja: </w:t>
      </w:r>
      <w:r w:rsidRPr="00C73B6E">
        <w:rPr>
          <w:rFonts w:asciiTheme="majorHAnsi" w:hAnsiTheme="majorHAnsi" w:cstheme="minorHAnsi"/>
          <w:sz w:val="20"/>
          <w:szCs w:val="20"/>
        </w:rPr>
        <w:t xml:space="preserve">Europska unija </w:t>
      </w:r>
      <w:r>
        <w:rPr>
          <w:rFonts w:asciiTheme="majorHAnsi" w:hAnsiTheme="majorHAnsi" w:cstheme="minorHAnsi"/>
          <w:sz w:val="20"/>
          <w:szCs w:val="20"/>
        </w:rPr>
        <w:t>30.000,00</w:t>
      </w:r>
      <w:r w:rsidRPr="00C73B6E">
        <w:rPr>
          <w:rFonts w:asciiTheme="majorHAnsi" w:hAnsiTheme="majorHAnsi" w:cstheme="minorHAnsi"/>
          <w:sz w:val="20"/>
          <w:szCs w:val="20"/>
        </w:rPr>
        <w:t xml:space="preserve"> €</w:t>
      </w:r>
    </w:p>
    <w:p w14:paraId="0B66A462" w14:textId="77777777" w:rsidR="00E035D1" w:rsidRDefault="00FF1465" w:rsidP="00E035D1">
      <w:pPr>
        <w:pStyle w:val="StandardWeb"/>
        <w:shd w:val="clear" w:color="auto" w:fill="FFFFFF"/>
        <w:spacing w:before="0" w:beforeAutospacing="0" w:after="0" w:afterAutospacing="0"/>
        <w:jc w:val="both"/>
        <w:rPr>
          <w:rFonts w:asciiTheme="majorHAnsi" w:hAnsiTheme="majorHAnsi" w:cstheme="minorHAnsi"/>
          <w:sz w:val="20"/>
          <w:szCs w:val="20"/>
        </w:rPr>
      </w:pPr>
      <w:r w:rsidRPr="00C73B6E">
        <w:rPr>
          <w:rStyle w:val="Naglaeno"/>
          <w:rFonts w:asciiTheme="majorHAnsi" w:hAnsiTheme="majorHAnsi" w:cstheme="minorHAnsi"/>
          <w:sz w:val="20"/>
          <w:szCs w:val="20"/>
        </w:rPr>
        <w:t>Razdoblje provedbe: </w:t>
      </w:r>
      <w:r>
        <w:rPr>
          <w:rFonts w:asciiTheme="majorHAnsi" w:hAnsiTheme="majorHAnsi" w:cstheme="minorHAnsi"/>
          <w:sz w:val="20"/>
          <w:szCs w:val="20"/>
        </w:rPr>
        <w:t>01</w:t>
      </w:r>
      <w:r w:rsidRPr="00C73B6E">
        <w:rPr>
          <w:rFonts w:asciiTheme="majorHAnsi" w:hAnsiTheme="majorHAnsi" w:cstheme="minorHAnsi"/>
          <w:sz w:val="20"/>
          <w:szCs w:val="20"/>
        </w:rPr>
        <w:t xml:space="preserve">. </w:t>
      </w:r>
      <w:r>
        <w:rPr>
          <w:rFonts w:asciiTheme="majorHAnsi" w:hAnsiTheme="majorHAnsi" w:cstheme="minorHAnsi"/>
          <w:sz w:val="20"/>
          <w:szCs w:val="20"/>
        </w:rPr>
        <w:t>travnja</w:t>
      </w:r>
      <w:r w:rsidRPr="00C73B6E">
        <w:rPr>
          <w:rFonts w:asciiTheme="majorHAnsi" w:hAnsiTheme="majorHAnsi" w:cstheme="minorHAnsi"/>
          <w:sz w:val="20"/>
          <w:szCs w:val="20"/>
        </w:rPr>
        <w:t xml:space="preserve"> 202</w:t>
      </w:r>
      <w:r>
        <w:rPr>
          <w:rFonts w:asciiTheme="majorHAnsi" w:hAnsiTheme="majorHAnsi" w:cstheme="minorHAnsi"/>
          <w:sz w:val="20"/>
          <w:szCs w:val="20"/>
        </w:rPr>
        <w:t>4</w:t>
      </w:r>
      <w:r w:rsidRPr="00C73B6E">
        <w:rPr>
          <w:rFonts w:asciiTheme="majorHAnsi" w:hAnsiTheme="majorHAnsi" w:cstheme="minorHAnsi"/>
          <w:sz w:val="20"/>
          <w:szCs w:val="20"/>
        </w:rPr>
        <w:t xml:space="preserve">. –  </w:t>
      </w:r>
      <w:r w:rsidR="00AE6DCD">
        <w:rPr>
          <w:rFonts w:asciiTheme="majorHAnsi" w:hAnsiTheme="majorHAnsi" w:cstheme="minorHAnsi"/>
          <w:sz w:val="20"/>
          <w:szCs w:val="20"/>
        </w:rPr>
        <w:t>30</w:t>
      </w:r>
      <w:r w:rsidRPr="00C73B6E">
        <w:rPr>
          <w:rFonts w:asciiTheme="majorHAnsi" w:hAnsiTheme="majorHAnsi" w:cstheme="minorHAnsi"/>
          <w:sz w:val="20"/>
          <w:szCs w:val="20"/>
        </w:rPr>
        <w:t xml:space="preserve">. </w:t>
      </w:r>
      <w:r w:rsidR="00AE6DCD">
        <w:rPr>
          <w:rFonts w:asciiTheme="majorHAnsi" w:hAnsiTheme="majorHAnsi" w:cstheme="minorHAnsi"/>
          <w:sz w:val="20"/>
          <w:szCs w:val="20"/>
        </w:rPr>
        <w:t>lipnja</w:t>
      </w:r>
      <w:r w:rsidRPr="00C73B6E">
        <w:rPr>
          <w:rFonts w:asciiTheme="majorHAnsi" w:hAnsiTheme="majorHAnsi" w:cstheme="minorHAnsi"/>
          <w:sz w:val="20"/>
          <w:szCs w:val="20"/>
        </w:rPr>
        <w:t xml:space="preserve"> 202</w:t>
      </w:r>
      <w:r w:rsidR="00AE6DCD">
        <w:rPr>
          <w:rFonts w:asciiTheme="majorHAnsi" w:hAnsiTheme="majorHAnsi" w:cstheme="minorHAnsi"/>
          <w:sz w:val="20"/>
          <w:szCs w:val="20"/>
        </w:rPr>
        <w:t>6</w:t>
      </w:r>
      <w:r w:rsidRPr="00C73B6E">
        <w:rPr>
          <w:rFonts w:asciiTheme="majorHAnsi" w:hAnsiTheme="majorHAnsi" w:cstheme="minorHAnsi"/>
          <w:sz w:val="20"/>
          <w:szCs w:val="20"/>
        </w:rPr>
        <w:t>.</w:t>
      </w:r>
    </w:p>
    <w:p w14:paraId="6544CB93" w14:textId="5A6FBB05" w:rsidR="00E035D1" w:rsidRPr="00E035D1" w:rsidRDefault="00FF1465" w:rsidP="00E035D1">
      <w:pPr>
        <w:pStyle w:val="StandardWeb"/>
        <w:shd w:val="clear" w:color="auto" w:fill="FFFFFF"/>
        <w:spacing w:before="0" w:beforeAutospacing="0" w:after="0" w:afterAutospacing="0"/>
        <w:jc w:val="both"/>
        <w:rPr>
          <w:rFonts w:asciiTheme="majorHAnsi" w:hAnsiTheme="majorHAnsi" w:cstheme="minorHAnsi"/>
          <w:sz w:val="20"/>
          <w:szCs w:val="20"/>
        </w:rPr>
      </w:pPr>
      <w:r w:rsidRPr="00C73B6E">
        <w:rPr>
          <w:rStyle w:val="Naglaeno"/>
          <w:rFonts w:asciiTheme="majorHAnsi" w:hAnsiTheme="majorHAnsi" w:cstheme="minorHAnsi"/>
          <w:sz w:val="20"/>
          <w:szCs w:val="20"/>
        </w:rPr>
        <w:t>Opis projekta: </w:t>
      </w:r>
      <w:r w:rsidR="00E035D1" w:rsidRPr="00E035D1">
        <w:rPr>
          <w:rFonts w:asciiTheme="majorHAnsi" w:hAnsiTheme="majorHAnsi"/>
          <w:sz w:val="20"/>
          <w:szCs w:val="20"/>
        </w:rPr>
        <w:t>Izrada i donošenje IX. izmjena i dopuna Prostornog plana uređenja Općine Bistra nove generacije putem elektroničkog sustava „</w:t>
      </w:r>
      <w:proofErr w:type="spellStart"/>
      <w:r w:rsidR="00E035D1" w:rsidRPr="00E035D1">
        <w:rPr>
          <w:rFonts w:asciiTheme="majorHAnsi" w:hAnsiTheme="majorHAnsi"/>
          <w:sz w:val="20"/>
          <w:szCs w:val="20"/>
        </w:rPr>
        <w:t>ePlanovi</w:t>
      </w:r>
      <w:proofErr w:type="spellEnd"/>
      <w:r w:rsidR="00E035D1" w:rsidRPr="00E035D1">
        <w:rPr>
          <w:rFonts w:asciiTheme="majorHAnsi" w:hAnsiTheme="majorHAnsi"/>
          <w:sz w:val="20"/>
          <w:szCs w:val="20"/>
        </w:rPr>
        <w:t>“ sukladno javnom pozivu NPOO.C2.3.R3-I7.01. Ovim će se projektnim prijedlogom potaknuti izmjena prostornog plana nove generacije putem elektroničkog sustava „</w:t>
      </w:r>
      <w:proofErr w:type="spellStart"/>
      <w:r w:rsidR="00E035D1" w:rsidRPr="00E035D1">
        <w:rPr>
          <w:rFonts w:asciiTheme="majorHAnsi" w:hAnsiTheme="majorHAnsi"/>
          <w:sz w:val="20"/>
          <w:szCs w:val="20"/>
        </w:rPr>
        <w:t>ePlanovi</w:t>
      </w:r>
      <w:proofErr w:type="spellEnd"/>
      <w:r w:rsidR="00E035D1" w:rsidRPr="00E035D1">
        <w:rPr>
          <w:rFonts w:asciiTheme="majorHAnsi" w:hAnsiTheme="majorHAnsi"/>
          <w:sz w:val="20"/>
          <w:szCs w:val="20"/>
        </w:rPr>
        <w:t>“, sukladno Zakonu o prostornom uređenju (Narodne novine, br. 153/13, 65/17, 114/18, 39/19, 98/19, 67/23), čime će se ujedno i ispuniti zakonska obveza za istim. Nositelj izrade Plana je Jedinstveni upravni odjel Općine Bistra.</w:t>
      </w:r>
      <w:r w:rsidR="00E035D1">
        <w:rPr>
          <w:rFonts w:asciiTheme="majorHAnsi" w:hAnsiTheme="majorHAnsi"/>
          <w:sz w:val="20"/>
          <w:szCs w:val="20"/>
        </w:rPr>
        <w:t xml:space="preserve"> </w:t>
      </w:r>
      <w:r w:rsidR="00E035D1" w:rsidRPr="00E035D1">
        <w:rPr>
          <w:rFonts w:asciiTheme="majorHAnsi" w:hAnsiTheme="majorHAnsi"/>
          <w:sz w:val="20"/>
          <w:szCs w:val="20"/>
        </w:rPr>
        <w:t>Cilj Projekta je izradom IX. izmjena i dopuna Prostornog plana uređenja Općine Bistra nove generacije olakšati, osuvremeniti, unificirati i digitalizirati njegovu provedbu. Cilj Projekta u cijelosti je usklađen s ciljevima Poziva. Plan će biti uključen u platformu digitalnih infrastrukturnih servisa za unapređenje pružanja elektroničkih javnih usluga informacijskog sustava prostornog uređenja čime će se ostvariti značajna poboljšanja.</w:t>
      </w:r>
    </w:p>
    <w:p w14:paraId="401FB411" w14:textId="04181790" w:rsidR="00FF1465" w:rsidRDefault="00FF1465" w:rsidP="00FF1465">
      <w:pPr>
        <w:pStyle w:val="StandardWeb"/>
        <w:shd w:val="clear" w:color="auto" w:fill="FFFFFF"/>
        <w:spacing w:before="0" w:beforeAutospacing="0" w:after="0" w:afterAutospacing="0"/>
        <w:jc w:val="both"/>
        <w:rPr>
          <w:rFonts w:asciiTheme="majorHAnsi" w:hAnsiTheme="majorHAnsi" w:cstheme="minorHAnsi"/>
          <w:sz w:val="20"/>
          <w:szCs w:val="20"/>
        </w:rPr>
      </w:pPr>
      <w:r w:rsidRPr="00C73B6E">
        <w:rPr>
          <w:rFonts w:asciiTheme="majorHAnsi" w:hAnsiTheme="majorHAnsi" w:cstheme="minorHAnsi"/>
          <w:b/>
          <w:bCs/>
          <w:sz w:val="20"/>
          <w:szCs w:val="20"/>
        </w:rPr>
        <w:t>UKUPNO OSTVARENI PRIHODI</w:t>
      </w:r>
      <w:r>
        <w:rPr>
          <w:rFonts w:asciiTheme="majorHAnsi" w:hAnsiTheme="majorHAnsi" w:cstheme="minorHAnsi"/>
          <w:b/>
          <w:bCs/>
          <w:sz w:val="20"/>
          <w:szCs w:val="20"/>
        </w:rPr>
        <w:t xml:space="preserve"> OD EU SREDSTAVA</w:t>
      </w:r>
      <w:r w:rsidRPr="00C73B6E">
        <w:rPr>
          <w:rFonts w:asciiTheme="majorHAnsi" w:hAnsiTheme="majorHAnsi" w:cstheme="minorHAnsi"/>
          <w:b/>
          <w:bCs/>
          <w:sz w:val="20"/>
          <w:szCs w:val="20"/>
        </w:rPr>
        <w:t xml:space="preserve"> PO PROJEKTU</w:t>
      </w:r>
      <w:r w:rsidRPr="00C73B6E">
        <w:rPr>
          <w:rFonts w:asciiTheme="majorHAnsi" w:hAnsiTheme="majorHAnsi" w:cstheme="minorHAnsi"/>
          <w:sz w:val="20"/>
          <w:szCs w:val="20"/>
        </w:rPr>
        <w:t xml:space="preserve"> (</w:t>
      </w:r>
      <w:r>
        <w:rPr>
          <w:rFonts w:asciiTheme="majorHAnsi" w:hAnsiTheme="majorHAnsi" w:cstheme="minorHAnsi"/>
          <w:sz w:val="20"/>
          <w:szCs w:val="20"/>
        </w:rPr>
        <w:t>2025. g.</w:t>
      </w:r>
      <w:r w:rsidRPr="00C73B6E">
        <w:rPr>
          <w:rFonts w:asciiTheme="majorHAnsi" w:hAnsiTheme="majorHAnsi" w:cstheme="minorHAnsi"/>
          <w:sz w:val="20"/>
          <w:szCs w:val="20"/>
        </w:rPr>
        <w:t xml:space="preserve">) </w:t>
      </w:r>
      <w:r w:rsidR="00422F36">
        <w:rPr>
          <w:rFonts w:asciiTheme="majorHAnsi" w:hAnsiTheme="majorHAnsi" w:cstheme="minorHAnsi"/>
          <w:sz w:val="20"/>
          <w:szCs w:val="20"/>
        </w:rPr>
        <w:t>-</w:t>
      </w:r>
      <w:r w:rsidRPr="00C73B6E">
        <w:rPr>
          <w:rFonts w:asciiTheme="majorHAnsi" w:hAnsiTheme="majorHAnsi" w:cstheme="minorHAnsi"/>
          <w:sz w:val="20"/>
          <w:szCs w:val="20"/>
        </w:rPr>
        <w:t xml:space="preserve"> </w:t>
      </w:r>
      <w:r w:rsidR="00AE6DCD">
        <w:rPr>
          <w:rFonts w:asciiTheme="majorHAnsi" w:hAnsiTheme="majorHAnsi" w:cstheme="minorHAnsi"/>
          <w:sz w:val="20"/>
          <w:szCs w:val="20"/>
        </w:rPr>
        <w:t>0,00</w:t>
      </w:r>
      <w:r w:rsidRPr="00C73B6E">
        <w:rPr>
          <w:rFonts w:asciiTheme="majorHAnsi" w:hAnsiTheme="majorHAnsi" w:cstheme="minorHAnsi"/>
          <w:sz w:val="20"/>
          <w:szCs w:val="20"/>
        </w:rPr>
        <w:t xml:space="preserve"> €</w:t>
      </w:r>
    </w:p>
    <w:p w14:paraId="4341A7C4" w14:textId="35B4D511" w:rsidR="00FF1465" w:rsidRPr="00C73B6E" w:rsidRDefault="00FF1465" w:rsidP="00FF1465">
      <w:pPr>
        <w:pStyle w:val="StandardWeb"/>
        <w:shd w:val="clear" w:color="auto" w:fill="FFFFFF"/>
        <w:spacing w:before="0" w:beforeAutospacing="0" w:after="0" w:afterAutospacing="0"/>
        <w:jc w:val="both"/>
        <w:rPr>
          <w:rFonts w:asciiTheme="majorHAnsi" w:hAnsiTheme="majorHAnsi" w:cstheme="minorHAnsi"/>
          <w:sz w:val="20"/>
          <w:szCs w:val="20"/>
        </w:rPr>
      </w:pPr>
      <w:r w:rsidRPr="00820D8D">
        <w:rPr>
          <w:rFonts w:asciiTheme="majorHAnsi" w:hAnsiTheme="majorHAnsi" w:cstheme="minorHAnsi"/>
          <w:b/>
          <w:bCs/>
          <w:sz w:val="20"/>
          <w:szCs w:val="20"/>
        </w:rPr>
        <w:t xml:space="preserve">UKUPNO OSTVARENI RASHODI IZ EU SREDSTAVA PO PROJEKTU </w:t>
      </w:r>
      <w:r w:rsidR="00AE6DCD">
        <w:rPr>
          <w:rFonts w:asciiTheme="majorHAnsi" w:hAnsiTheme="majorHAnsi" w:cstheme="minorHAnsi"/>
          <w:sz w:val="20"/>
          <w:szCs w:val="20"/>
        </w:rPr>
        <w:t>(</w:t>
      </w:r>
      <w:r w:rsidRPr="00820D8D">
        <w:rPr>
          <w:rFonts w:asciiTheme="majorHAnsi" w:hAnsiTheme="majorHAnsi" w:cstheme="minorHAnsi"/>
          <w:sz w:val="20"/>
          <w:szCs w:val="20"/>
        </w:rPr>
        <w:t>2025. g</w:t>
      </w:r>
      <w:r w:rsidRPr="00AC4B9F">
        <w:rPr>
          <w:rFonts w:asciiTheme="majorHAnsi" w:hAnsiTheme="majorHAnsi" w:cstheme="minorHAnsi"/>
          <w:sz w:val="20"/>
          <w:szCs w:val="20"/>
        </w:rPr>
        <w:t xml:space="preserve">.) </w:t>
      </w:r>
      <w:r>
        <w:rPr>
          <w:rFonts w:asciiTheme="majorHAnsi" w:hAnsiTheme="majorHAnsi" w:cstheme="minorHAnsi"/>
          <w:sz w:val="20"/>
          <w:szCs w:val="20"/>
        </w:rPr>
        <w:t xml:space="preserve"> </w:t>
      </w:r>
      <w:r w:rsidR="00422F36">
        <w:rPr>
          <w:rFonts w:asciiTheme="majorHAnsi" w:hAnsiTheme="majorHAnsi" w:cstheme="minorHAnsi"/>
          <w:sz w:val="20"/>
          <w:szCs w:val="20"/>
        </w:rPr>
        <w:t>-</w:t>
      </w:r>
      <w:r w:rsidR="00AE6DCD">
        <w:rPr>
          <w:rFonts w:asciiTheme="majorHAnsi" w:hAnsiTheme="majorHAnsi" w:cstheme="minorHAnsi"/>
          <w:sz w:val="20"/>
          <w:szCs w:val="20"/>
        </w:rPr>
        <w:t xml:space="preserve"> 0,00</w:t>
      </w:r>
      <w:r w:rsidRPr="00AC4B9F">
        <w:rPr>
          <w:rFonts w:asciiTheme="majorHAnsi" w:hAnsiTheme="majorHAnsi" w:cstheme="minorHAnsi"/>
          <w:sz w:val="20"/>
          <w:szCs w:val="20"/>
        </w:rPr>
        <w:t xml:space="preserve"> €</w:t>
      </w:r>
    </w:p>
    <w:p w14:paraId="51E975C0" w14:textId="00CA8BC1" w:rsidR="008B367E" w:rsidRDefault="00FF1465" w:rsidP="008B367E">
      <w:pPr>
        <w:pStyle w:val="StandardWeb"/>
        <w:shd w:val="clear" w:color="auto" w:fill="FFFFFF"/>
        <w:spacing w:before="0" w:beforeAutospacing="0" w:after="0" w:afterAutospacing="0"/>
        <w:jc w:val="both"/>
        <w:rPr>
          <w:rStyle w:val="Naglaeno"/>
          <w:rFonts w:asciiTheme="majorHAnsi" w:hAnsiTheme="majorHAnsi" w:cstheme="minorHAnsi"/>
          <w:b w:val="0"/>
          <w:bCs w:val="0"/>
          <w:sz w:val="20"/>
          <w:szCs w:val="20"/>
        </w:rPr>
      </w:pPr>
      <w:r w:rsidRPr="00C73B6E">
        <w:rPr>
          <w:rStyle w:val="Naglaeno"/>
          <w:rFonts w:asciiTheme="majorHAnsi" w:hAnsiTheme="majorHAnsi" w:cstheme="minorHAnsi"/>
          <w:sz w:val="20"/>
          <w:szCs w:val="20"/>
        </w:rPr>
        <w:t xml:space="preserve">Status: </w:t>
      </w:r>
      <w:r w:rsidRPr="00C73B6E">
        <w:rPr>
          <w:rStyle w:val="Naglaeno"/>
          <w:rFonts w:asciiTheme="majorHAnsi" w:hAnsiTheme="majorHAnsi" w:cstheme="minorHAnsi"/>
          <w:b w:val="0"/>
          <w:bCs w:val="0"/>
          <w:sz w:val="20"/>
          <w:szCs w:val="20"/>
        </w:rPr>
        <w:t>PROJE</w:t>
      </w:r>
      <w:r>
        <w:rPr>
          <w:rStyle w:val="Naglaeno"/>
          <w:rFonts w:asciiTheme="majorHAnsi" w:hAnsiTheme="majorHAnsi" w:cstheme="minorHAnsi"/>
          <w:b w:val="0"/>
          <w:bCs w:val="0"/>
          <w:sz w:val="20"/>
          <w:szCs w:val="20"/>
        </w:rPr>
        <w:t xml:space="preserve">KT JE </w:t>
      </w:r>
      <w:r w:rsidR="00AE6DCD">
        <w:rPr>
          <w:rStyle w:val="Naglaeno"/>
          <w:rFonts w:asciiTheme="majorHAnsi" w:hAnsiTheme="majorHAnsi" w:cstheme="minorHAnsi"/>
          <w:b w:val="0"/>
          <w:bCs w:val="0"/>
          <w:sz w:val="20"/>
          <w:szCs w:val="20"/>
        </w:rPr>
        <w:t>U REALIZACIJI</w:t>
      </w:r>
      <w:r>
        <w:rPr>
          <w:rStyle w:val="Naglaeno"/>
          <w:rFonts w:asciiTheme="majorHAnsi" w:hAnsiTheme="majorHAnsi" w:cstheme="minorHAnsi"/>
          <w:b w:val="0"/>
          <w:bCs w:val="0"/>
          <w:sz w:val="20"/>
          <w:szCs w:val="20"/>
        </w:rPr>
        <w:t xml:space="preserve"> </w:t>
      </w:r>
    </w:p>
    <w:p w14:paraId="05DDFD60" w14:textId="77777777" w:rsidR="008B367E" w:rsidRDefault="008B367E" w:rsidP="008B367E">
      <w:pPr>
        <w:pStyle w:val="StandardWeb"/>
        <w:shd w:val="clear" w:color="auto" w:fill="FFFFFF"/>
        <w:spacing w:before="0" w:beforeAutospacing="0" w:after="0" w:afterAutospacing="0"/>
        <w:jc w:val="both"/>
        <w:rPr>
          <w:rStyle w:val="Naglaeno"/>
          <w:rFonts w:asciiTheme="majorHAnsi" w:hAnsiTheme="majorHAnsi" w:cstheme="minorHAnsi"/>
          <w:b w:val="0"/>
          <w:bCs w:val="0"/>
          <w:sz w:val="20"/>
          <w:szCs w:val="20"/>
        </w:rPr>
      </w:pPr>
    </w:p>
    <w:p w14:paraId="39BD4337" w14:textId="7888C27E" w:rsidR="008B367E" w:rsidRDefault="008B367E" w:rsidP="008B367E">
      <w:pPr>
        <w:pStyle w:val="StandardWeb"/>
        <w:numPr>
          <w:ilvl w:val="0"/>
          <w:numId w:val="42"/>
        </w:numPr>
        <w:shd w:val="clear" w:color="auto" w:fill="FFFFFF"/>
        <w:spacing w:before="0" w:beforeAutospacing="0" w:after="0" w:afterAutospacing="0"/>
        <w:jc w:val="both"/>
        <w:rPr>
          <w:rStyle w:val="Naglaeno"/>
          <w:rFonts w:asciiTheme="majorHAnsi" w:hAnsiTheme="majorHAnsi" w:cstheme="minorHAnsi"/>
          <w:sz w:val="20"/>
          <w:szCs w:val="20"/>
        </w:rPr>
      </w:pPr>
      <w:r w:rsidRPr="008B367E">
        <w:rPr>
          <w:rStyle w:val="Naglaeno"/>
          <w:rFonts w:asciiTheme="majorHAnsi" w:hAnsiTheme="majorHAnsi" w:cstheme="minorHAnsi"/>
          <w:sz w:val="20"/>
          <w:szCs w:val="20"/>
        </w:rPr>
        <w:t>OPĆINSKA KNJIŽNICA BISTRA</w:t>
      </w:r>
    </w:p>
    <w:p w14:paraId="33F8379B" w14:textId="77777777" w:rsidR="008B367E" w:rsidRDefault="008B367E" w:rsidP="008B367E">
      <w:pPr>
        <w:pStyle w:val="StandardWeb"/>
        <w:shd w:val="clear" w:color="auto" w:fill="FFFFFF"/>
        <w:spacing w:before="0" w:beforeAutospacing="0" w:after="0" w:afterAutospacing="0"/>
        <w:jc w:val="both"/>
        <w:rPr>
          <w:rStyle w:val="Naglaeno"/>
          <w:rFonts w:asciiTheme="majorHAnsi" w:hAnsiTheme="majorHAnsi" w:cstheme="minorHAnsi"/>
          <w:sz w:val="20"/>
          <w:szCs w:val="20"/>
        </w:rPr>
      </w:pPr>
    </w:p>
    <w:p w14:paraId="4F885CF0" w14:textId="77777777" w:rsidR="008B367E" w:rsidRPr="008B367E" w:rsidRDefault="008B367E" w:rsidP="008B367E">
      <w:pPr>
        <w:pStyle w:val="Bezproreda"/>
        <w:jc w:val="both"/>
        <w:rPr>
          <w:rFonts w:asciiTheme="majorHAnsi" w:hAnsiTheme="majorHAnsi"/>
          <w:bCs/>
          <w:sz w:val="20"/>
          <w:szCs w:val="20"/>
          <w:lang w:val="sv-SE"/>
        </w:rPr>
      </w:pPr>
      <w:r w:rsidRPr="008B367E">
        <w:rPr>
          <w:rFonts w:asciiTheme="majorHAnsi" w:hAnsiTheme="majorHAnsi"/>
          <w:sz w:val="20"/>
          <w:szCs w:val="20"/>
          <w:lang w:val="hr-HR"/>
        </w:rPr>
        <w:t xml:space="preserve">Ovim izvještajem potvrđuje se namjensko korištenje sredstava odobrenih u sklopu programa Erasmus+ za projekt pod nazivom „Bistro i europsko čitanje“. Sredstva u ukupnom iznosu od 9.786,40 EUR u potpunosti su utrošena na organizaciju i provedbu puta. Konkretno, sredstva su iskorištena za službeno putovanje djelatnice knjižnice u Madrid, Španjolska. Službeno putovanje u Madrid realizirano je s ciljem jačanja kompetencija djelatnika u području promicanja čitanja, razmjene primjera dobre prakse s europskim kolegama te unaprjeđenja usluga Općinske knjižnice Bistra u skladu s ciljevima projekta „Bistro i europsko čitanje“. Sredstva su utrošena transparentno, namjenski i u skladu s potpisanim ugovorom o dodjeli sredstava. </w:t>
      </w:r>
    </w:p>
    <w:p w14:paraId="67E47557" w14:textId="77777777" w:rsidR="008B367E" w:rsidRPr="008B367E" w:rsidRDefault="008B367E" w:rsidP="008B367E">
      <w:pPr>
        <w:pStyle w:val="StandardWeb"/>
        <w:shd w:val="clear" w:color="auto" w:fill="FFFFFF"/>
        <w:spacing w:before="0" w:beforeAutospacing="0" w:after="0" w:afterAutospacing="0"/>
        <w:jc w:val="both"/>
        <w:rPr>
          <w:rStyle w:val="Naglaeno"/>
          <w:rFonts w:asciiTheme="majorHAnsi" w:hAnsiTheme="majorHAnsi" w:cstheme="minorHAnsi"/>
          <w:sz w:val="20"/>
          <w:szCs w:val="20"/>
        </w:rPr>
      </w:pPr>
    </w:p>
    <w:p w14:paraId="07773236" w14:textId="77777777" w:rsidR="008B367E" w:rsidRPr="008B367E" w:rsidRDefault="008B367E" w:rsidP="008B367E">
      <w:pPr>
        <w:pStyle w:val="StandardWeb"/>
        <w:shd w:val="clear" w:color="auto" w:fill="FFFFFF"/>
        <w:spacing w:before="0" w:beforeAutospacing="0" w:after="0" w:afterAutospacing="0"/>
        <w:jc w:val="both"/>
        <w:rPr>
          <w:rFonts w:asciiTheme="majorHAnsi" w:hAnsiTheme="majorHAnsi" w:cstheme="minorHAnsi"/>
          <w:b/>
          <w:bCs/>
          <w:sz w:val="20"/>
          <w:szCs w:val="20"/>
        </w:rPr>
      </w:pPr>
    </w:p>
    <w:p w14:paraId="071A55D6" w14:textId="3D44886E" w:rsidR="006232A0" w:rsidRPr="00624614" w:rsidRDefault="006232A0" w:rsidP="00624614">
      <w:pPr>
        <w:pStyle w:val="Odlomakpopisa"/>
        <w:numPr>
          <w:ilvl w:val="0"/>
          <w:numId w:val="27"/>
        </w:numPr>
        <w:jc w:val="center"/>
        <w:rPr>
          <w:rFonts w:asciiTheme="majorHAnsi" w:hAnsiTheme="majorHAnsi"/>
          <w:b/>
          <w:sz w:val="24"/>
          <w:szCs w:val="24"/>
        </w:rPr>
      </w:pPr>
      <w:r w:rsidRPr="00A44CD9">
        <w:rPr>
          <w:rFonts w:asciiTheme="majorHAnsi" w:hAnsiTheme="majorHAnsi"/>
          <w:b/>
          <w:sz w:val="24"/>
          <w:szCs w:val="24"/>
        </w:rPr>
        <w:t>IZVJEŠTAJ O DANIM ZAJMOVIMA I POTRAŽIVANJIMA PO DANIM ZAJMOVIMA</w:t>
      </w:r>
    </w:p>
    <w:p w14:paraId="62823C39" w14:textId="0CE96EB9" w:rsidR="001C5144" w:rsidRPr="00C73B6E" w:rsidRDefault="006232A0" w:rsidP="006232A0">
      <w:pPr>
        <w:jc w:val="both"/>
        <w:rPr>
          <w:rFonts w:asciiTheme="majorHAnsi" w:hAnsiTheme="majorHAnsi"/>
          <w:sz w:val="20"/>
          <w:szCs w:val="20"/>
          <w:lang w:val="hr-HR"/>
        </w:rPr>
      </w:pPr>
      <w:r w:rsidRPr="00C73B6E">
        <w:rPr>
          <w:rFonts w:asciiTheme="majorHAnsi" w:hAnsiTheme="majorHAnsi"/>
          <w:sz w:val="20"/>
          <w:szCs w:val="20"/>
          <w:lang w:val="hr-HR"/>
        </w:rPr>
        <w:t>U razdoblju od 01.01. – 31.12.202</w:t>
      </w:r>
      <w:r w:rsidR="00BF2F8E">
        <w:rPr>
          <w:rFonts w:asciiTheme="majorHAnsi" w:hAnsiTheme="majorHAnsi"/>
          <w:sz w:val="20"/>
          <w:szCs w:val="20"/>
          <w:lang w:val="hr-HR"/>
        </w:rPr>
        <w:t>5</w:t>
      </w:r>
      <w:r w:rsidRPr="00C73B6E">
        <w:rPr>
          <w:rFonts w:asciiTheme="majorHAnsi" w:hAnsiTheme="majorHAnsi"/>
          <w:sz w:val="20"/>
          <w:szCs w:val="20"/>
          <w:lang w:val="hr-HR"/>
        </w:rPr>
        <w:t>. godine Općina Bistra nije davala zajmove i nema potraživanja po danim zajmovima.</w:t>
      </w:r>
    </w:p>
    <w:p w14:paraId="6B357B16" w14:textId="77777777" w:rsidR="006232A0" w:rsidRPr="00C73B6E" w:rsidRDefault="006232A0" w:rsidP="00D02FEC">
      <w:pPr>
        <w:pStyle w:val="Bezproreda"/>
        <w:jc w:val="both"/>
        <w:rPr>
          <w:rFonts w:asciiTheme="majorHAnsi" w:hAnsiTheme="majorHAnsi"/>
          <w:sz w:val="20"/>
          <w:szCs w:val="20"/>
          <w:lang w:val="hr-HR"/>
        </w:rPr>
      </w:pPr>
    </w:p>
    <w:p w14:paraId="7311FF83" w14:textId="481A2493" w:rsidR="00E37CD8" w:rsidRPr="00D9351F" w:rsidRDefault="006232A0" w:rsidP="00D9351F">
      <w:pPr>
        <w:jc w:val="center"/>
        <w:rPr>
          <w:rFonts w:asciiTheme="majorHAnsi" w:hAnsiTheme="majorHAnsi"/>
          <w:b/>
          <w:bCs/>
          <w:sz w:val="24"/>
          <w:szCs w:val="24"/>
          <w:lang w:val="hr-HR"/>
        </w:rPr>
      </w:pPr>
      <w:r w:rsidRPr="00C73B6E">
        <w:rPr>
          <w:rFonts w:asciiTheme="majorHAnsi" w:hAnsiTheme="majorHAnsi"/>
          <w:b/>
          <w:bCs/>
          <w:sz w:val="20"/>
          <w:szCs w:val="20"/>
          <w:lang w:val="hr-HR"/>
        </w:rPr>
        <w:t>IX</w:t>
      </w:r>
      <w:r w:rsidRPr="00C73B6E">
        <w:rPr>
          <w:rFonts w:asciiTheme="majorHAnsi" w:hAnsiTheme="majorHAnsi"/>
          <w:sz w:val="20"/>
          <w:szCs w:val="20"/>
          <w:lang w:val="hr-HR"/>
        </w:rPr>
        <w:t xml:space="preserve">.       </w:t>
      </w:r>
      <w:r w:rsidRPr="00A44CD9">
        <w:rPr>
          <w:rFonts w:asciiTheme="majorHAnsi" w:hAnsiTheme="majorHAnsi"/>
          <w:b/>
          <w:bCs/>
          <w:sz w:val="24"/>
          <w:szCs w:val="24"/>
          <w:lang w:val="hr-HR"/>
        </w:rPr>
        <w:t>IZVJEŠTAJ O STANJU POTRAŽIVANJA I DOSPJELIH OBVEZA TE O STANJU POTENCIJALNIH OBVEZA PO OSNOVI SUDSKIH SPOROVA</w:t>
      </w:r>
    </w:p>
    <w:p w14:paraId="3187610B" w14:textId="77777777" w:rsidR="00961C1A" w:rsidRPr="004D19A7" w:rsidRDefault="00961C1A" w:rsidP="00E37CD8">
      <w:pPr>
        <w:jc w:val="both"/>
        <w:rPr>
          <w:rFonts w:asciiTheme="majorHAnsi" w:hAnsiTheme="majorHAnsi"/>
          <w:b/>
          <w:sz w:val="20"/>
          <w:szCs w:val="20"/>
          <w:u w:val="single"/>
          <w:lang w:val="hr-HR"/>
        </w:rPr>
      </w:pPr>
    </w:p>
    <w:p w14:paraId="77179EA5" w14:textId="42BB58F6" w:rsidR="00D9351F" w:rsidRPr="00C73B6E" w:rsidRDefault="00E37CD8" w:rsidP="00E37CD8">
      <w:pPr>
        <w:jc w:val="both"/>
        <w:rPr>
          <w:rFonts w:asciiTheme="majorHAnsi" w:hAnsiTheme="majorHAnsi"/>
          <w:b/>
          <w:sz w:val="20"/>
          <w:szCs w:val="20"/>
          <w:u w:val="single"/>
          <w:lang w:val="sv-SE"/>
        </w:rPr>
      </w:pPr>
      <w:r w:rsidRPr="00C73B6E">
        <w:rPr>
          <w:rFonts w:asciiTheme="majorHAnsi" w:hAnsiTheme="majorHAnsi"/>
          <w:b/>
          <w:sz w:val="20"/>
          <w:szCs w:val="20"/>
          <w:u w:val="single"/>
          <w:lang w:val="sv-SE"/>
        </w:rPr>
        <w:t>STANJE NENAPLAĆENIH POTRAŽIVANJA NA DAN 31.12.202</w:t>
      </w:r>
      <w:r w:rsidR="00D9351F">
        <w:rPr>
          <w:rFonts w:asciiTheme="majorHAnsi" w:hAnsiTheme="majorHAnsi"/>
          <w:b/>
          <w:sz w:val="20"/>
          <w:szCs w:val="20"/>
          <w:u w:val="single"/>
          <w:lang w:val="sv-SE"/>
        </w:rPr>
        <w:t>5</w:t>
      </w:r>
      <w:r w:rsidRPr="00C73B6E">
        <w:rPr>
          <w:rFonts w:asciiTheme="majorHAnsi" w:hAnsiTheme="majorHAnsi"/>
          <w:b/>
          <w:sz w:val="20"/>
          <w:szCs w:val="20"/>
          <w:u w:val="single"/>
          <w:lang w:val="sv-SE"/>
        </w:rPr>
        <w:t>. g.</w:t>
      </w:r>
    </w:p>
    <w:p w14:paraId="2499851B" w14:textId="5003F42E" w:rsidR="00D9351F" w:rsidRPr="00D9351F" w:rsidRDefault="00E37CD8" w:rsidP="00D9351F">
      <w:pPr>
        <w:pStyle w:val="Odlomakpopisa"/>
        <w:numPr>
          <w:ilvl w:val="0"/>
          <w:numId w:val="32"/>
        </w:numPr>
        <w:jc w:val="both"/>
        <w:rPr>
          <w:rFonts w:asciiTheme="majorHAnsi" w:hAnsiTheme="majorHAnsi"/>
          <w:b/>
          <w:sz w:val="20"/>
          <w:szCs w:val="20"/>
        </w:rPr>
      </w:pPr>
      <w:r w:rsidRPr="00C73B6E">
        <w:rPr>
          <w:rFonts w:asciiTheme="majorHAnsi" w:hAnsiTheme="majorHAnsi"/>
          <w:b/>
          <w:sz w:val="20"/>
          <w:szCs w:val="20"/>
        </w:rPr>
        <w:t>OPĆINA BISTRA</w:t>
      </w:r>
    </w:p>
    <w:p w14:paraId="162F6E54" w14:textId="3DDC03EA" w:rsidR="00D9351F" w:rsidRPr="00D9351F" w:rsidRDefault="00D9351F" w:rsidP="00D9351F">
      <w:pPr>
        <w:spacing w:after="0"/>
        <w:jc w:val="both"/>
        <w:rPr>
          <w:rFonts w:asciiTheme="majorHAnsi" w:hAnsiTheme="majorHAnsi"/>
          <w:b/>
          <w:sz w:val="20"/>
          <w:szCs w:val="20"/>
          <w:u w:val="single"/>
          <w:lang w:val="sv-SE"/>
        </w:rPr>
      </w:pPr>
      <w:r w:rsidRPr="00D9351F">
        <w:rPr>
          <w:rFonts w:asciiTheme="majorHAnsi" w:hAnsiTheme="majorHAnsi"/>
          <w:b/>
          <w:sz w:val="20"/>
          <w:szCs w:val="20"/>
          <w:u w:val="single"/>
          <w:lang w:val="sv-SE"/>
        </w:rPr>
        <w:t xml:space="preserve">Potraživanja na dan 31.12.2025.                                                                            </w:t>
      </w:r>
      <w:r>
        <w:rPr>
          <w:rFonts w:asciiTheme="majorHAnsi" w:hAnsiTheme="majorHAnsi"/>
          <w:b/>
          <w:sz w:val="20"/>
          <w:szCs w:val="20"/>
          <w:u w:val="single"/>
          <w:lang w:val="sv-SE"/>
        </w:rPr>
        <w:t xml:space="preserve">     </w:t>
      </w:r>
      <w:r w:rsidRPr="00D9351F">
        <w:rPr>
          <w:rFonts w:asciiTheme="majorHAnsi" w:hAnsiTheme="majorHAnsi"/>
          <w:b/>
          <w:sz w:val="20"/>
          <w:szCs w:val="20"/>
          <w:u w:val="single"/>
          <w:lang w:val="sv-SE"/>
        </w:rPr>
        <w:t xml:space="preserve">681.162,62 €                                                                 </w:t>
      </w:r>
    </w:p>
    <w:p w14:paraId="34A84A8F" w14:textId="7E06C82A"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sz w:val="20"/>
          <w:szCs w:val="20"/>
          <w:lang w:val="sv-SE"/>
        </w:rPr>
        <w:t xml:space="preserve">Potraživanja za predujmove                                                                                                      </w:t>
      </w:r>
      <w:r>
        <w:rPr>
          <w:rFonts w:asciiTheme="majorHAnsi" w:hAnsiTheme="majorHAnsi"/>
          <w:sz w:val="20"/>
          <w:szCs w:val="20"/>
          <w:lang w:val="sv-SE"/>
        </w:rPr>
        <w:t xml:space="preserve">    </w:t>
      </w:r>
      <w:r w:rsidRPr="00D9351F">
        <w:rPr>
          <w:rFonts w:asciiTheme="majorHAnsi" w:hAnsiTheme="majorHAnsi"/>
          <w:sz w:val="20"/>
          <w:szCs w:val="20"/>
          <w:lang w:val="sv-SE"/>
        </w:rPr>
        <w:t>68,88 €</w:t>
      </w:r>
    </w:p>
    <w:p w14:paraId="374112B6" w14:textId="6539DF3A"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sz w:val="20"/>
          <w:szCs w:val="20"/>
          <w:lang w:val="sv-SE"/>
        </w:rPr>
        <w:t xml:space="preserve">Ostala nespomenuta potraživanja                                                                                        </w:t>
      </w:r>
      <w:r>
        <w:rPr>
          <w:rFonts w:asciiTheme="majorHAnsi" w:hAnsiTheme="majorHAnsi"/>
          <w:sz w:val="20"/>
          <w:szCs w:val="20"/>
          <w:lang w:val="sv-SE"/>
        </w:rPr>
        <w:t xml:space="preserve">   </w:t>
      </w:r>
      <w:r w:rsidRPr="00D9351F">
        <w:rPr>
          <w:rFonts w:asciiTheme="majorHAnsi" w:hAnsiTheme="majorHAnsi"/>
          <w:sz w:val="20"/>
          <w:szCs w:val="20"/>
          <w:lang w:val="sv-SE"/>
        </w:rPr>
        <w:t xml:space="preserve"> </w:t>
      </w:r>
      <w:r>
        <w:rPr>
          <w:rFonts w:asciiTheme="majorHAnsi" w:hAnsiTheme="majorHAnsi"/>
          <w:sz w:val="20"/>
          <w:szCs w:val="20"/>
          <w:lang w:val="sv-SE"/>
        </w:rPr>
        <w:t xml:space="preserve"> </w:t>
      </w:r>
      <w:r w:rsidRPr="00D9351F">
        <w:rPr>
          <w:rFonts w:asciiTheme="majorHAnsi" w:hAnsiTheme="majorHAnsi"/>
          <w:sz w:val="20"/>
          <w:szCs w:val="20"/>
          <w:lang w:val="sv-SE"/>
        </w:rPr>
        <w:t>305,20 €</w:t>
      </w:r>
    </w:p>
    <w:p w14:paraId="5677A3E3" w14:textId="3441C9C6"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sz w:val="20"/>
          <w:szCs w:val="20"/>
          <w:lang w:val="sv-SE"/>
        </w:rPr>
        <w:t>Dionice i udjeli u glavnici</w:t>
      </w:r>
      <w:r w:rsidRPr="00D9351F">
        <w:rPr>
          <w:rFonts w:asciiTheme="majorHAnsi" w:hAnsiTheme="majorHAnsi"/>
          <w:sz w:val="20"/>
          <w:szCs w:val="20"/>
          <w:lang w:val="sv-SE"/>
        </w:rPr>
        <w:tab/>
      </w:r>
      <w:r w:rsidRPr="00D9351F">
        <w:rPr>
          <w:rFonts w:asciiTheme="majorHAnsi" w:hAnsiTheme="majorHAnsi"/>
          <w:sz w:val="20"/>
          <w:szCs w:val="20"/>
          <w:lang w:val="sv-SE"/>
        </w:rPr>
        <w:tab/>
      </w:r>
      <w:r w:rsidRPr="00D9351F">
        <w:rPr>
          <w:rFonts w:asciiTheme="majorHAnsi" w:hAnsiTheme="majorHAnsi"/>
          <w:sz w:val="20"/>
          <w:szCs w:val="20"/>
          <w:lang w:val="sv-SE"/>
        </w:rPr>
        <w:tab/>
      </w:r>
      <w:r w:rsidRPr="00D9351F">
        <w:rPr>
          <w:rFonts w:asciiTheme="majorHAnsi" w:hAnsiTheme="majorHAnsi"/>
          <w:sz w:val="20"/>
          <w:szCs w:val="20"/>
          <w:lang w:val="sv-SE"/>
        </w:rPr>
        <w:tab/>
      </w:r>
      <w:r w:rsidRPr="00D9351F">
        <w:rPr>
          <w:rFonts w:asciiTheme="majorHAnsi" w:hAnsiTheme="majorHAnsi"/>
          <w:sz w:val="20"/>
          <w:szCs w:val="20"/>
          <w:lang w:val="sv-SE"/>
        </w:rPr>
        <w:tab/>
        <w:t xml:space="preserve">                             </w:t>
      </w:r>
      <w:r>
        <w:rPr>
          <w:rFonts w:asciiTheme="majorHAnsi" w:hAnsiTheme="majorHAnsi"/>
          <w:sz w:val="20"/>
          <w:szCs w:val="20"/>
          <w:lang w:val="sv-SE"/>
        </w:rPr>
        <w:t xml:space="preserve">        </w:t>
      </w:r>
      <w:r w:rsidRPr="00D9351F">
        <w:rPr>
          <w:rFonts w:asciiTheme="majorHAnsi" w:hAnsiTheme="majorHAnsi"/>
          <w:sz w:val="20"/>
          <w:szCs w:val="20"/>
          <w:lang w:val="sv-SE"/>
        </w:rPr>
        <w:t xml:space="preserve">77.543,96 € </w:t>
      </w:r>
    </w:p>
    <w:p w14:paraId="46D71827" w14:textId="1F5A55FC"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sz w:val="20"/>
          <w:szCs w:val="20"/>
          <w:lang w:val="sv-SE"/>
        </w:rPr>
        <w:lastRenderedPageBreak/>
        <w:t>Potraživanja za poreze</w:t>
      </w:r>
      <w:r w:rsidRPr="00D9351F">
        <w:rPr>
          <w:rFonts w:asciiTheme="majorHAnsi" w:hAnsiTheme="majorHAnsi"/>
          <w:sz w:val="20"/>
          <w:szCs w:val="20"/>
          <w:lang w:val="sv-SE"/>
        </w:rPr>
        <w:tab/>
      </w:r>
      <w:r w:rsidRPr="00D9351F">
        <w:rPr>
          <w:rFonts w:asciiTheme="majorHAnsi" w:hAnsiTheme="majorHAnsi"/>
          <w:sz w:val="20"/>
          <w:szCs w:val="20"/>
          <w:lang w:val="sv-SE"/>
        </w:rPr>
        <w:tab/>
      </w:r>
      <w:r w:rsidRPr="00D9351F">
        <w:rPr>
          <w:rFonts w:asciiTheme="majorHAnsi" w:hAnsiTheme="majorHAnsi"/>
          <w:sz w:val="20"/>
          <w:szCs w:val="20"/>
          <w:lang w:val="sv-SE"/>
        </w:rPr>
        <w:tab/>
      </w:r>
      <w:r w:rsidRPr="00D9351F">
        <w:rPr>
          <w:rFonts w:asciiTheme="majorHAnsi" w:hAnsiTheme="majorHAnsi"/>
          <w:sz w:val="20"/>
          <w:szCs w:val="20"/>
          <w:lang w:val="sv-SE"/>
        </w:rPr>
        <w:tab/>
      </w:r>
      <w:r w:rsidRPr="00D9351F">
        <w:rPr>
          <w:rFonts w:asciiTheme="majorHAnsi" w:hAnsiTheme="majorHAnsi"/>
          <w:sz w:val="20"/>
          <w:szCs w:val="20"/>
          <w:lang w:val="sv-SE"/>
        </w:rPr>
        <w:tab/>
        <w:t xml:space="preserve">                                     63.544,60 €</w:t>
      </w:r>
    </w:p>
    <w:p w14:paraId="44C65E18" w14:textId="4C1A8342"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sz w:val="20"/>
          <w:szCs w:val="20"/>
          <w:lang w:val="sv-SE"/>
        </w:rPr>
        <w:t>Potraživanja za kapitalne pomoći (Zagr.županija i Min.demo</w:t>
      </w:r>
      <w:r w:rsidR="00422F36">
        <w:rPr>
          <w:rFonts w:asciiTheme="majorHAnsi" w:hAnsiTheme="majorHAnsi"/>
          <w:sz w:val="20"/>
          <w:szCs w:val="20"/>
          <w:lang w:val="sv-SE"/>
        </w:rPr>
        <w:t>g</w:t>
      </w:r>
      <w:r w:rsidRPr="00D9351F">
        <w:rPr>
          <w:rFonts w:asciiTheme="majorHAnsi" w:hAnsiTheme="majorHAnsi"/>
          <w:sz w:val="20"/>
          <w:szCs w:val="20"/>
          <w:lang w:val="sv-SE"/>
        </w:rPr>
        <w:t xml:space="preserve">rafije)              </w:t>
      </w:r>
      <w:r>
        <w:rPr>
          <w:rFonts w:asciiTheme="majorHAnsi" w:hAnsiTheme="majorHAnsi"/>
          <w:sz w:val="20"/>
          <w:szCs w:val="20"/>
          <w:lang w:val="sv-SE"/>
        </w:rPr>
        <w:t xml:space="preserve">    </w:t>
      </w:r>
      <w:r w:rsidRPr="00D9351F">
        <w:rPr>
          <w:rFonts w:asciiTheme="majorHAnsi" w:hAnsiTheme="majorHAnsi"/>
          <w:sz w:val="20"/>
          <w:szCs w:val="20"/>
          <w:lang w:val="sv-SE"/>
        </w:rPr>
        <w:t xml:space="preserve"> 232.004,98 €</w:t>
      </w:r>
    </w:p>
    <w:p w14:paraId="091494F7" w14:textId="791F2D22"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sz w:val="20"/>
          <w:szCs w:val="20"/>
          <w:lang w:val="sv-SE"/>
        </w:rPr>
        <w:t xml:space="preserve">Potraživanja za kapitalne pomoći temeljem prijenosa EU sredstava                 </w:t>
      </w:r>
      <w:r>
        <w:rPr>
          <w:rFonts w:asciiTheme="majorHAnsi" w:hAnsiTheme="majorHAnsi"/>
          <w:sz w:val="20"/>
          <w:szCs w:val="20"/>
          <w:lang w:val="sv-SE"/>
        </w:rPr>
        <w:t xml:space="preserve">    </w:t>
      </w:r>
      <w:r w:rsidRPr="00D9351F">
        <w:rPr>
          <w:rFonts w:asciiTheme="majorHAnsi" w:hAnsiTheme="majorHAnsi"/>
          <w:sz w:val="20"/>
          <w:szCs w:val="20"/>
          <w:lang w:val="sv-SE"/>
        </w:rPr>
        <w:t xml:space="preserve">  23.653,08 €</w:t>
      </w:r>
    </w:p>
    <w:p w14:paraId="75A37DD3" w14:textId="49899381"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sz w:val="20"/>
          <w:szCs w:val="20"/>
          <w:lang w:val="sv-SE"/>
        </w:rPr>
        <w:t>Potraživanja za prihode od financijske imovine (kamate)</w:t>
      </w:r>
      <w:r w:rsidRPr="00D9351F">
        <w:rPr>
          <w:rFonts w:asciiTheme="majorHAnsi" w:hAnsiTheme="majorHAnsi"/>
          <w:sz w:val="20"/>
          <w:szCs w:val="20"/>
          <w:lang w:val="sv-SE"/>
        </w:rPr>
        <w:tab/>
      </w:r>
      <w:r w:rsidRPr="00D9351F">
        <w:rPr>
          <w:rFonts w:asciiTheme="majorHAnsi" w:hAnsiTheme="majorHAnsi"/>
          <w:sz w:val="20"/>
          <w:szCs w:val="20"/>
          <w:lang w:val="sv-SE"/>
        </w:rPr>
        <w:tab/>
        <w:t xml:space="preserve">              </w:t>
      </w:r>
      <w:r>
        <w:rPr>
          <w:rFonts w:asciiTheme="majorHAnsi" w:hAnsiTheme="majorHAnsi"/>
          <w:sz w:val="20"/>
          <w:szCs w:val="20"/>
          <w:lang w:val="sv-SE"/>
        </w:rPr>
        <w:t xml:space="preserve">       </w:t>
      </w:r>
      <w:r w:rsidRPr="00D9351F">
        <w:rPr>
          <w:rFonts w:asciiTheme="majorHAnsi" w:hAnsiTheme="majorHAnsi"/>
          <w:sz w:val="20"/>
          <w:szCs w:val="20"/>
          <w:lang w:val="sv-SE"/>
        </w:rPr>
        <w:t>23.564,35 €</w:t>
      </w:r>
    </w:p>
    <w:p w14:paraId="1C1F0D67" w14:textId="77777777"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sz w:val="20"/>
          <w:szCs w:val="20"/>
          <w:lang w:val="sv-SE"/>
        </w:rPr>
        <w:t xml:space="preserve">Potraživanja za prihode od nefinancijske imovine                                                </w:t>
      </w:r>
    </w:p>
    <w:p w14:paraId="6E51E4BC" w14:textId="02CE4D43"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sz w:val="20"/>
          <w:szCs w:val="20"/>
          <w:lang w:val="sv-SE"/>
        </w:rPr>
        <w:t xml:space="preserve">(legalizacija – kazne, zakup i iznajmljivanje imovine)                                              </w:t>
      </w:r>
      <w:r>
        <w:rPr>
          <w:rFonts w:asciiTheme="majorHAnsi" w:hAnsiTheme="majorHAnsi"/>
          <w:sz w:val="20"/>
          <w:szCs w:val="20"/>
          <w:lang w:val="sv-SE"/>
        </w:rPr>
        <w:t xml:space="preserve">     </w:t>
      </w:r>
      <w:r w:rsidRPr="00D9351F">
        <w:rPr>
          <w:rFonts w:asciiTheme="majorHAnsi" w:hAnsiTheme="majorHAnsi"/>
          <w:sz w:val="20"/>
          <w:szCs w:val="20"/>
          <w:lang w:val="sv-SE"/>
        </w:rPr>
        <w:t>19.200,30 €</w:t>
      </w:r>
    </w:p>
    <w:p w14:paraId="56C0E29A" w14:textId="1C319B55"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sz w:val="20"/>
          <w:szCs w:val="20"/>
          <w:lang w:val="sv-SE"/>
        </w:rPr>
        <w:t>Potraživanja za komunalni doprinos</w:t>
      </w:r>
      <w:r w:rsidRPr="00D9351F">
        <w:rPr>
          <w:rFonts w:asciiTheme="majorHAnsi" w:hAnsiTheme="majorHAnsi"/>
          <w:sz w:val="20"/>
          <w:szCs w:val="20"/>
          <w:lang w:val="sv-SE"/>
        </w:rPr>
        <w:tab/>
      </w:r>
      <w:r w:rsidRPr="00D9351F">
        <w:rPr>
          <w:rFonts w:asciiTheme="majorHAnsi" w:hAnsiTheme="majorHAnsi"/>
          <w:sz w:val="20"/>
          <w:szCs w:val="20"/>
          <w:lang w:val="sv-SE"/>
        </w:rPr>
        <w:tab/>
      </w:r>
      <w:r w:rsidRPr="00D9351F">
        <w:rPr>
          <w:rFonts w:asciiTheme="majorHAnsi" w:hAnsiTheme="majorHAnsi"/>
          <w:sz w:val="20"/>
          <w:szCs w:val="20"/>
          <w:lang w:val="sv-SE"/>
        </w:rPr>
        <w:tab/>
      </w:r>
      <w:r w:rsidRPr="00D9351F">
        <w:rPr>
          <w:rFonts w:asciiTheme="majorHAnsi" w:hAnsiTheme="majorHAnsi"/>
          <w:sz w:val="20"/>
          <w:szCs w:val="20"/>
          <w:lang w:val="sv-SE"/>
        </w:rPr>
        <w:tab/>
      </w:r>
      <w:r w:rsidRPr="00D9351F">
        <w:rPr>
          <w:rFonts w:asciiTheme="majorHAnsi" w:hAnsiTheme="majorHAnsi"/>
          <w:sz w:val="20"/>
          <w:szCs w:val="20"/>
          <w:lang w:val="sv-SE"/>
        </w:rPr>
        <w:tab/>
        <w:t xml:space="preserve">     57.936,10 €   </w:t>
      </w:r>
    </w:p>
    <w:p w14:paraId="40C213C6" w14:textId="6088FFE8"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sz w:val="20"/>
          <w:szCs w:val="20"/>
          <w:lang w:val="sv-SE"/>
        </w:rPr>
        <w:t>Potraživanja za komunalnu naknadu</w:t>
      </w:r>
      <w:r w:rsidRPr="00D9351F">
        <w:rPr>
          <w:rFonts w:asciiTheme="majorHAnsi" w:hAnsiTheme="majorHAnsi"/>
          <w:sz w:val="20"/>
          <w:szCs w:val="20"/>
          <w:lang w:val="sv-SE"/>
        </w:rPr>
        <w:tab/>
      </w:r>
      <w:r w:rsidRPr="00D9351F">
        <w:rPr>
          <w:rFonts w:asciiTheme="majorHAnsi" w:hAnsiTheme="majorHAnsi"/>
          <w:sz w:val="20"/>
          <w:szCs w:val="20"/>
          <w:lang w:val="sv-SE"/>
        </w:rPr>
        <w:tab/>
        <w:t xml:space="preserve">                                                   </w:t>
      </w:r>
      <w:r>
        <w:rPr>
          <w:rFonts w:asciiTheme="majorHAnsi" w:hAnsiTheme="majorHAnsi"/>
          <w:sz w:val="20"/>
          <w:szCs w:val="20"/>
          <w:lang w:val="sv-SE"/>
        </w:rPr>
        <w:t xml:space="preserve"> </w:t>
      </w:r>
      <w:r w:rsidRPr="00D9351F">
        <w:rPr>
          <w:rFonts w:asciiTheme="majorHAnsi" w:hAnsiTheme="majorHAnsi"/>
          <w:sz w:val="20"/>
          <w:szCs w:val="20"/>
          <w:lang w:val="sv-SE"/>
        </w:rPr>
        <w:t xml:space="preserve">101.659,06 € </w:t>
      </w:r>
    </w:p>
    <w:p w14:paraId="707D66FF" w14:textId="5E042840"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sz w:val="20"/>
          <w:szCs w:val="20"/>
          <w:lang w:val="sv-SE"/>
        </w:rPr>
        <w:t>Potraživanja za naknadu za uređenje voda</w:t>
      </w:r>
      <w:r w:rsidRPr="00D9351F">
        <w:rPr>
          <w:rFonts w:asciiTheme="majorHAnsi" w:hAnsiTheme="majorHAnsi"/>
          <w:sz w:val="20"/>
          <w:szCs w:val="20"/>
          <w:lang w:val="sv-SE"/>
        </w:rPr>
        <w:tab/>
      </w:r>
      <w:r w:rsidRPr="00D9351F">
        <w:rPr>
          <w:rFonts w:asciiTheme="majorHAnsi" w:hAnsiTheme="majorHAnsi"/>
          <w:sz w:val="20"/>
          <w:szCs w:val="20"/>
          <w:lang w:val="sv-SE"/>
        </w:rPr>
        <w:tab/>
        <w:t xml:space="preserve">                                            </w:t>
      </w:r>
      <w:r>
        <w:rPr>
          <w:rFonts w:asciiTheme="majorHAnsi" w:hAnsiTheme="majorHAnsi"/>
          <w:sz w:val="20"/>
          <w:szCs w:val="20"/>
          <w:lang w:val="sv-SE"/>
        </w:rPr>
        <w:t xml:space="preserve">           </w:t>
      </w:r>
      <w:r w:rsidRPr="00D9351F">
        <w:rPr>
          <w:rFonts w:asciiTheme="majorHAnsi" w:hAnsiTheme="majorHAnsi"/>
          <w:sz w:val="20"/>
          <w:szCs w:val="20"/>
          <w:lang w:val="sv-SE"/>
        </w:rPr>
        <w:t>53.829,13 €</w:t>
      </w:r>
    </w:p>
    <w:p w14:paraId="15E53D33" w14:textId="1926DFFF"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sz w:val="20"/>
          <w:szCs w:val="20"/>
          <w:lang w:val="sv-SE"/>
        </w:rPr>
        <w:t xml:space="preserve">Potraživanja za vodni doprinos i doprinos za šume                                                    </w:t>
      </w:r>
      <w:r>
        <w:rPr>
          <w:rFonts w:asciiTheme="majorHAnsi" w:hAnsiTheme="majorHAnsi"/>
          <w:sz w:val="20"/>
          <w:szCs w:val="20"/>
          <w:lang w:val="sv-SE"/>
        </w:rPr>
        <w:t xml:space="preserve">   </w:t>
      </w:r>
      <w:r w:rsidRPr="00D9351F">
        <w:rPr>
          <w:rFonts w:asciiTheme="majorHAnsi" w:hAnsiTheme="majorHAnsi"/>
          <w:sz w:val="20"/>
          <w:szCs w:val="20"/>
          <w:lang w:val="sv-SE"/>
        </w:rPr>
        <w:t xml:space="preserve"> </w:t>
      </w:r>
      <w:r>
        <w:rPr>
          <w:rFonts w:asciiTheme="majorHAnsi" w:hAnsiTheme="majorHAnsi"/>
          <w:sz w:val="20"/>
          <w:szCs w:val="20"/>
          <w:lang w:val="sv-SE"/>
        </w:rPr>
        <w:t xml:space="preserve">  </w:t>
      </w:r>
      <w:r w:rsidRPr="00D9351F">
        <w:rPr>
          <w:rFonts w:asciiTheme="majorHAnsi" w:hAnsiTheme="majorHAnsi"/>
          <w:sz w:val="20"/>
          <w:szCs w:val="20"/>
          <w:lang w:val="sv-SE"/>
        </w:rPr>
        <w:t>4.903,42 €</w:t>
      </w:r>
    </w:p>
    <w:p w14:paraId="16698B0C" w14:textId="77777777"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sz w:val="20"/>
          <w:szCs w:val="20"/>
          <w:lang w:val="sv-SE"/>
        </w:rPr>
        <w:t xml:space="preserve">Potraživanja za prihode od pruženih usluga (Grad Zaprešić, Grad Zagreb, </w:t>
      </w:r>
    </w:p>
    <w:p w14:paraId="6A0803B4" w14:textId="06B10AC2"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sz w:val="20"/>
          <w:szCs w:val="20"/>
          <w:lang w:val="sv-SE"/>
        </w:rPr>
        <w:t xml:space="preserve">Hrvatske šume, Zagrebačka županija)                                                                           </w:t>
      </w:r>
      <w:r>
        <w:rPr>
          <w:rFonts w:asciiTheme="majorHAnsi" w:hAnsiTheme="majorHAnsi"/>
          <w:sz w:val="20"/>
          <w:szCs w:val="20"/>
          <w:lang w:val="sv-SE"/>
        </w:rPr>
        <w:t xml:space="preserve">      </w:t>
      </w:r>
      <w:r w:rsidRPr="00D9351F">
        <w:rPr>
          <w:rFonts w:asciiTheme="majorHAnsi" w:hAnsiTheme="majorHAnsi"/>
          <w:sz w:val="20"/>
          <w:szCs w:val="20"/>
          <w:lang w:val="sv-SE"/>
        </w:rPr>
        <w:t>22.617,75 €</w:t>
      </w:r>
    </w:p>
    <w:p w14:paraId="50830102" w14:textId="20717C82"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sz w:val="20"/>
          <w:szCs w:val="20"/>
          <w:lang w:val="sv-SE"/>
        </w:rPr>
        <w:t>Potraživanja za kazne (poljoprivrednog redara)</w:t>
      </w:r>
      <w:r w:rsidRPr="00D9351F">
        <w:rPr>
          <w:rFonts w:asciiTheme="majorHAnsi" w:hAnsiTheme="majorHAnsi"/>
          <w:sz w:val="20"/>
          <w:szCs w:val="20"/>
          <w:lang w:val="sv-SE"/>
        </w:rPr>
        <w:tab/>
      </w:r>
      <w:r w:rsidRPr="00D9351F">
        <w:rPr>
          <w:rFonts w:asciiTheme="majorHAnsi" w:hAnsiTheme="majorHAnsi"/>
          <w:sz w:val="20"/>
          <w:szCs w:val="20"/>
          <w:lang w:val="sv-SE"/>
        </w:rPr>
        <w:tab/>
        <w:t xml:space="preserve">                                   </w:t>
      </w:r>
      <w:r>
        <w:rPr>
          <w:rFonts w:asciiTheme="majorHAnsi" w:hAnsiTheme="majorHAnsi"/>
          <w:sz w:val="20"/>
          <w:szCs w:val="20"/>
          <w:lang w:val="sv-SE"/>
        </w:rPr>
        <w:t xml:space="preserve">          </w:t>
      </w:r>
      <w:r w:rsidRPr="00D9351F">
        <w:rPr>
          <w:rFonts w:asciiTheme="majorHAnsi" w:hAnsiTheme="majorHAnsi"/>
          <w:sz w:val="20"/>
          <w:szCs w:val="20"/>
          <w:lang w:val="sv-SE"/>
        </w:rPr>
        <w:t>331,81 €</w:t>
      </w:r>
    </w:p>
    <w:p w14:paraId="4CCA83CA" w14:textId="77777777"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sz w:val="20"/>
          <w:szCs w:val="20"/>
          <w:lang w:val="sv-SE"/>
        </w:rPr>
        <w:t xml:space="preserve">   </w:t>
      </w:r>
    </w:p>
    <w:p w14:paraId="102EC2F6" w14:textId="77777777" w:rsidR="00D9351F" w:rsidRPr="00D9351F" w:rsidRDefault="00D9351F" w:rsidP="00D9351F">
      <w:pPr>
        <w:spacing w:after="0"/>
        <w:jc w:val="both"/>
        <w:rPr>
          <w:rFonts w:asciiTheme="majorHAnsi" w:hAnsiTheme="majorHAnsi"/>
          <w:sz w:val="20"/>
          <w:szCs w:val="20"/>
          <w:lang w:val="sv-SE"/>
        </w:rPr>
      </w:pPr>
      <w:r w:rsidRPr="00D9351F">
        <w:rPr>
          <w:rFonts w:asciiTheme="majorHAnsi" w:hAnsiTheme="majorHAnsi"/>
          <w:b/>
          <w:sz w:val="20"/>
          <w:szCs w:val="20"/>
          <w:lang w:val="sv-SE"/>
        </w:rPr>
        <w:t>Ispravak vrijedosti potraživanja</w:t>
      </w:r>
      <w:r w:rsidRPr="00D9351F">
        <w:rPr>
          <w:rFonts w:asciiTheme="majorHAnsi" w:hAnsiTheme="majorHAnsi"/>
          <w:sz w:val="20"/>
          <w:szCs w:val="20"/>
          <w:lang w:val="sv-SE"/>
        </w:rPr>
        <w:t xml:space="preserve"> (za komunalnu naknadu, komunalni </w:t>
      </w:r>
    </w:p>
    <w:p w14:paraId="6CFA2464" w14:textId="7B5EEF00" w:rsidR="00D9351F" w:rsidRPr="00D9351F" w:rsidRDefault="00D9351F" w:rsidP="00D9351F">
      <w:pPr>
        <w:spacing w:after="0"/>
        <w:jc w:val="both"/>
        <w:rPr>
          <w:rFonts w:asciiTheme="majorHAnsi" w:hAnsiTheme="majorHAnsi"/>
          <w:bCs/>
          <w:sz w:val="20"/>
          <w:szCs w:val="20"/>
          <w:lang w:val="sv-SE"/>
        </w:rPr>
      </w:pPr>
      <w:r w:rsidRPr="00D9351F">
        <w:rPr>
          <w:rFonts w:asciiTheme="majorHAnsi" w:hAnsiTheme="majorHAnsi"/>
          <w:sz w:val="20"/>
          <w:szCs w:val="20"/>
          <w:lang w:val="sv-SE"/>
        </w:rPr>
        <w:t xml:space="preserve">doprinos, nakn. za uređenje voda i kazne komunalnog redara)                          </w:t>
      </w:r>
      <w:r>
        <w:rPr>
          <w:rFonts w:asciiTheme="majorHAnsi" w:hAnsiTheme="majorHAnsi"/>
          <w:sz w:val="20"/>
          <w:szCs w:val="20"/>
          <w:lang w:val="sv-SE"/>
        </w:rPr>
        <w:t xml:space="preserve">     </w:t>
      </w:r>
      <w:r w:rsidRPr="00D9351F">
        <w:rPr>
          <w:rFonts w:asciiTheme="majorHAnsi" w:hAnsiTheme="majorHAnsi"/>
          <w:sz w:val="20"/>
          <w:szCs w:val="20"/>
          <w:lang w:val="sv-SE"/>
        </w:rPr>
        <w:t>139.192,13 €</w:t>
      </w:r>
    </w:p>
    <w:p w14:paraId="5353060A" w14:textId="77777777" w:rsidR="00D9351F" w:rsidRPr="00D9351F" w:rsidRDefault="00D9351F" w:rsidP="00D9351F">
      <w:pPr>
        <w:pBdr>
          <w:bottom w:val="single" w:sz="4" w:space="0" w:color="auto"/>
        </w:pBdr>
        <w:spacing w:after="0"/>
        <w:jc w:val="both"/>
        <w:rPr>
          <w:rFonts w:asciiTheme="majorHAnsi" w:hAnsiTheme="majorHAnsi"/>
          <w:sz w:val="20"/>
          <w:szCs w:val="20"/>
          <w:lang w:val="sv-SE"/>
        </w:rPr>
      </w:pPr>
      <w:r w:rsidRPr="00D9351F">
        <w:rPr>
          <w:rFonts w:asciiTheme="majorHAnsi" w:hAnsiTheme="majorHAnsi"/>
          <w:b/>
          <w:sz w:val="20"/>
          <w:szCs w:val="20"/>
          <w:lang w:val="sv-SE"/>
        </w:rPr>
        <w:t xml:space="preserve">Ispravak vrijednosti potraživanja </w:t>
      </w:r>
      <w:r w:rsidRPr="00D9351F">
        <w:rPr>
          <w:rFonts w:asciiTheme="majorHAnsi" w:hAnsiTheme="majorHAnsi"/>
          <w:sz w:val="20"/>
          <w:szCs w:val="20"/>
          <w:lang w:val="sv-SE"/>
        </w:rPr>
        <w:t xml:space="preserve">za lokalne poreze (porez na potrošnju, </w:t>
      </w:r>
    </w:p>
    <w:p w14:paraId="331B9542" w14:textId="77777777" w:rsidR="00D9351F" w:rsidRPr="00D9351F" w:rsidRDefault="00D9351F" w:rsidP="00D9351F">
      <w:pPr>
        <w:pBdr>
          <w:bottom w:val="single" w:sz="4" w:space="0" w:color="auto"/>
        </w:pBdr>
        <w:spacing w:after="0"/>
        <w:jc w:val="both"/>
        <w:rPr>
          <w:rFonts w:asciiTheme="majorHAnsi" w:hAnsiTheme="majorHAnsi"/>
          <w:sz w:val="20"/>
          <w:szCs w:val="20"/>
          <w:lang w:val="sv-SE"/>
        </w:rPr>
      </w:pPr>
      <w:r w:rsidRPr="00D9351F">
        <w:rPr>
          <w:rFonts w:asciiTheme="majorHAnsi" w:hAnsiTheme="majorHAnsi"/>
          <w:sz w:val="20"/>
          <w:szCs w:val="20"/>
          <w:lang w:val="sv-SE"/>
        </w:rPr>
        <w:t xml:space="preserve">porez na kuće za odmor, porez na reklame, porez na tvrtku) i porez na </w:t>
      </w:r>
    </w:p>
    <w:p w14:paraId="4439E6D5" w14:textId="0A555E6F" w:rsidR="00D9351F" w:rsidRPr="00D9351F" w:rsidRDefault="00D9351F" w:rsidP="00D9351F">
      <w:pPr>
        <w:pBdr>
          <w:bottom w:val="single" w:sz="4" w:space="0" w:color="auto"/>
        </w:pBdr>
        <w:spacing w:after="0"/>
        <w:jc w:val="both"/>
        <w:rPr>
          <w:rFonts w:asciiTheme="majorHAnsi" w:hAnsiTheme="majorHAnsi"/>
          <w:sz w:val="20"/>
          <w:szCs w:val="20"/>
          <w:lang w:val="sv-SE"/>
        </w:rPr>
      </w:pPr>
      <w:r w:rsidRPr="00D9351F">
        <w:rPr>
          <w:rFonts w:asciiTheme="majorHAnsi" w:hAnsiTheme="majorHAnsi"/>
          <w:sz w:val="20"/>
          <w:szCs w:val="20"/>
          <w:lang w:val="sv-SE"/>
        </w:rPr>
        <w:t xml:space="preserve">promet nekretnina                                                                                                              </w:t>
      </w:r>
      <w:r>
        <w:rPr>
          <w:rFonts w:asciiTheme="majorHAnsi" w:hAnsiTheme="majorHAnsi"/>
          <w:sz w:val="20"/>
          <w:szCs w:val="20"/>
          <w:lang w:val="sv-SE"/>
        </w:rPr>
        <w:t xml:space="preserve">      </w:t>
      </w:r>
      <w:r w:rsidRPr="00D9351F">
        <w:rPr>
          <w:rFonts w:asciiTheme="majorHAnsi" w:hAnsiTheme="majorHAnsi"/>
          <w:sz w:val="20"/>
          <w:szCs w:val="20"/>
          <w:lang w:val="sv-SE"/>
        </w:rPr>
        <w:t xml:space="preserve"> 39.517,20 €</w:t>
      </w:r>
    </w:p>
    <w:p w14:paraId="7C595BC2" w14:textId="77777777" w:rsidR="00D9351F" w:rsidRPr="00D9351F" w:rsidRDefault="00D9351F" w:rsidP="00D9351F">
      <w:pPr>
        <w:pBdr>
          <w:bottom w:val="single" w:sz="4" w:space="0" w:color="auto"/>
        </w:pBdr>
        <w:spacing w:after="0"/>
        <w:jc w:val="both"/>
        <w:rPr>
          <w:rFonts w:asciiTheme="majorHAnsi" w:hAnsiTheme="majorHAnsi"/>
          <w:b/>
          <w:sz w:val="20"/>
          <w:szCs w:val="20"/>
          <w:lang w:val="sv-SE"/>
        </w:rPr>
      </w:pPr>
    </w:p>
    <w:p w14:paraId="0B220E47" w14:textId="7F87CA97" w:rsidR="00D9351F" w:rsidRPr="00D9351F" w:rsidRDefault="00D9351F" w:rsidP="00D9351F">
      <w:pPr>
        <w:spacing w:after="0"/>
        <w:rPr>
          <w:rFonts w:asciiTheme="majorHAnsi" w:hAnsiTheme="majorHAnsi"/>
          <w:b/>
          <w:sz w:val="20"/>
          <w:szCs w:val="20"/>
          <w:lang w:val="sv-SE"/>
        </w:rPr>
      </w:pPr>
      <w:r w:rsidRPr="00D9351F">
        <w:rPr>
          <w:rFonts w:asciiTheme="majorHAnsi" w:hAnsiTheme="majorHAnsi"/>
          <w:b/>
          <w:sz w:val="20"/>
          <w:szCs w:val="20"/>
          <w:lang w:val="sv-SE"/>
        </w:rPr>
        <w:t xml:space="preserve">Ukupno ispravak vrijednosti potraživanja                                                       </w:t>
      </w:r>
      <w:r>
        <w:rPr>
          <w:rFonts w:asciiTheme="majorHAnsi" w:hAnsiTheme="majorHAnsi"/>
          <w:b/>
          <w:sz w:val="20"/>
          <w:szCs w:val="20"/>
          <w:lang w:val="sv-SE"/>
        </w:rPr>
        <w:t xml:space="preserve">      </w:t>
      </w:r>
      <w:r w:rsidRPr="00D9351F">
        <w:rPr>
          <w:rFonts w:asciiTheme="majorHAnsi" w:hAnsiTheme="majorHAnsi"/>
          <w:b/>
          <w:sz w:val="20"/>
          <w:szCs w:val="20"/>
          <w:lang w:val="sv-SE"/>
        </w:rPr>
        <w:t xml:space="preserve"> 178.709,33 €</w:t>
      </w:r>
    </w:p>
    <w:p w14:paraId="1A8BA7C9" w14:textId="77777777" w:rsidR="00D9351F" w:rsidRDefault="00D9351F" w:rsidP="00D9351F">
      <w:pPr>
        <w:spacing w:after="0"/>
        <w:rPr>
          <w:rFonts w:asciiTheme="majorHAnsi" w:hAnsiTheme="majorHAnsi"/>
          <w:b/>
          <w:sz w:val="20"/>
          <w:szCs w:val="20"/>
          <w:lang w:val="sv-SE"/>
        </w:rPr>
      </w:pPr>
    </w:p>
    <w:p w14:paraId="348A6361" w14:textId="61DA9B7B" w:rsidR="00D9351F" w:rsidRPr="00D9351F" w:rsidRDefault="00D9351F" w:rsidP="00D9351F">
      <w:pPr>
        <w:spacing w:after="0"/>
        <w:rPr>
          <w:rFonts w:asciiTheme="majorHAnsi" w:hAnsiTheme="majorHAnsi"/>
          <w:b/>
          <w:sz w:val="20"/>
          <w:szCs w:val="20"/>
          <w:lang w:val="sv-SE"/>
        </w:rPr>
      </w:pPr>
      <w:r w:rsidRPr="00D9351F">
        <w:rPr>
          <w:rFonts w:asciiTheme="majorHAnsi" w:hAnsiTheme="majorHAnsi"/>
          <w:b/>
          <w:sz w:val="20"/>
          <w:szCs w:val="20"/>
          <w:lang w:val="sv-SE"/>
        </w:rPr>
        <w:t xml:space="preserve">UKUPNO POTRAŽIVANJA NAKON ISPRAVKA VRIJEDNOSTI                        </w:t>
      </w:r>
      <w:r>
        <w:rPr>
          <w:rFonts w:asciiTheme="majorHAnsi" w:hAnsiTheme="majorHAnsi"/>
          <w:b/>
          <w:sz w:val="20"/>
          <w:szCs w:val="20"/>
          <w:lang w:val="sv-SE"/>
        </w:rPr>
        <w:t xml:space="preserve">      </w:t>
      </w:r>
      <w:r w:rsidRPr="00D9351F">
        <w:rPr>
          <w:rFonts w:asciiTheme="majorHAnsi" w:hAnsiTheme="majorHAnsi"/>
          <w:b/>
          <w:sz w:val="20"/>
          <w:szCs w:val="20"/>
          <w:lang w:val="sv-SE"/>
        </w:rPr>
        <w:t>502.453,29 €</w:t>
      </w:r>
    </w:p>
    <w:p w14:paraId="3E38700D" w14:textId="77777777" w:rsidR="00D9351F" w:rsidRDefault="00D9351F" w:rsidP="009C27CE">
      <w:pPr>
        <w:spacing w:after="0" w:line="240" w:lineRule="auto"/>
        <w:jc w:val="both"/>
        <w:rPr>
          <w:rFonts w:asciiTheme="majorHAnsi" w:eastAsia="Times New Roman" w:hAnsiTheme="majorHAnsi" w:cs="Times New Roman"/>
          <w:bCs/>
          <w:sz w:val="20"/>
          <w:szCs w:val="20"/>
          <w:u w:val="single"/>
          <w:lang w:val="sv-SE"/>
        </w:rPr>
      </w:pPr>
    </w:p>
    <w:p w14:paraId="29AB34F3" w14:textId="4A40C6E8" w:rsidR="00E37CD8" w:rsidRPr="00C73B6E" w:rsidRDefault="00E37CD8" w:rsidP="00E37CD8">
      <w:pPr>
        <w:spacing w:after="0" w:line="240" w:lineRule="auto"/>
        <w:rPr>
          <w:rFonts w:asciiTheme="majorHAnsi" w:eastAsia="Times New Roman" w:hAnsiTheme="majorHAnsi" w:cstheme="minorHAnsi"/>
          <w:b/>
          <w:i/>
          <w:sz w:val="20"/>
          <w:szCs w:val="20"/>
          <w:u w:val="single"/>
          <w:lang w:val="sv-SE"/>
        </w:rPr>
      </w:pPr>
      <w:r w:rsidRPr="00C73B6E">
        <w:rPr>
          <w:rFonts w:asciiTheme="majorHAnsi" w:eastAsia="Times New Roman" w:hAnsiTheme="majorHAnsi" w:cstheme="minorHAnsi"/>
          <w:b/>
          <w:i/>
          <w:sz w:val="20"/>
          <w:szCs w:val="20"/>
          <w:u w:val="single"/>
          <w:lang w:val="sv-SE"/>
        </w:rPr>
        <w:t>Poduzete mjere za naplatu nenaplaćenih, dospjelih potraživanja:</w:t>
      </w:r>
    </w:p>
    <w:p w14:paraId="281B22F3" w14:textId="77777777" w:rsidR="00E37CD8" w:rsidRPr="00C73B6E" w:rsidRDefault="00E37CD8" w:rsidP="00E37CD8">
      <w:pPr>
        <w:spacing w:after="0" w:line="240" w:lineRule="auto"/>
        <w:rPr>
          <w:rFonts w:asciiTheme="majorHAnsi" w:eastAsia="Times New Roman" w:hAnsiTheme="majorHAnsi" w:cstheme="minorHAnsi"/>
          <w:sz w:val="20"/>
          <w:szCs w:val="20"/>
          <w:lang w:val="sv-SE"/>
        </w:rPr>
      </w:pPr>
      <w:r w:rsidRPr="00C73B6E">
        <w:rPr>
          <w:rFonts w:asciiTheme="majorHAnsi" w:eastAsia="Times New Roman" w:hAnsiTheme="majorHAnsi" w:cstheme="minorHAnsi"/>
          <w:sz w:val="20"/>
          <w:szCs w:val="20"/>
          <w:lang w:val="sv-SE"/>
        </w:rPr>
        <w:t xml:space="preserve">  </w:t>
      </w:r>
    </w:p>
    <w:p w14:paraId="3418817F" w14:textId="77777777" w:rsidR="00E37CD8" w:rsidRPr="00C73B6E" w:rsidRDefault="00E37CD8" w:rsidP="00E37CD8">
      <w:pPr>
        <w:spacing w:after="0" w:line="240" w:lineRule="auto"/>
        <w:rPr>
          <w:rFonts w:asciiTheme="majorHAnsi" w:eastAsia="Times New Roman" w:hAnsiTheme="majorHAnsi" w:cstheme="minorHAnsi"/>
          <w:i/>
          <w:sz w:val="20"/>
          <w:szCs w:val="20"/>
          <w:lang w:val="en-AU"/>
        </w:rPr>
      </w:pPr>
      <w:proofErr w:type="spellStart"/>
      <w:r w:rsidRPr="00C73B6E">
        <w:rPr>
          <w:rFonts w:asciiTheme="majorHAnsi" w:eastAsia="Times New Roman" w:hAnsiTheme="majorHAnsi" w:cstheme="minorHAnsi"/>
          <w:i/>
          <w:sz w:val="20"/>
          <w:szCs w:val="20"/>
          <w:lang w:val="en-AU"/>
        </w:rPr>
        <w:t>Opomene</w:t>
      </w:r>
      <w:proofErr w:type="spellEnd"/>
      <w:r w:rsidRPr="00C73B6E">
        <w:rPr>
          <w:rFonts w:asciiTheme="majorHAnsi" w:eastAsia="Times New Roman" w:hAnsiTheme="majorHAnsi" w:cstheme="minorHAnsi"/>
          <w:i/>
          <w:sz w:val="20"/>
          <w:szCs w:val="20"/>
          <w:lang w:val="en-AU"/>
        </w:rPr>
        <w:t xml:space="preserve"> pred </w:t>
      </w:r>
      <w:proofErr w:type="spellStart"/>
      <w:r w:rsidRPr="00C73B6E">
        <w:rPr>
          <w:rFonts w:asciiTheme="majorHAnsi" w:eastAsia="Times New Roman" w:hAnsiTheme="majorHAnsi" w:cstheme="minorHAnsi"/>
          <w:i/>
          <w:sz w:val="20"/>
          <w:szCs w:val="20"/>
          <w:lang w:val="en-AU"/>
        </w:rPr>
        <w:t>ovrhu</w:t>
      </w:r>
      <w:proofErr w:type="spellEnd"/>
      <w:r w:rsidRPr="00C73B6E">
        <w:rPr>
          <w:rFonts w:asciiTheme="majorHAnsi" w:eastAsia="Times New Roman" w:hAnsiTheme="majorHAnsi" w:cstheme="minorHAnsi"/>
          <w:i/>
          <w:sz w:val="20"/>
          <w:szCs w:val="20"/>
          <w:lang w:val="en-AU"/>
        </w:rPr>
        <w:t>:</w:t>
      </w:r>
    </w:p>
    <w:p w14:paraId="2B2CA7F9" w14:textId="622BA53B" w:rsidR="00E37CD8" w:rsidRPr="00C73B6E" w:rsidRDefault="00E37CD8" w:rsidP="00E37CD8">
      <w:pPr>
        <w:pStyle w:val="Odlomakpopisa"/>
        <w:numPr>
          <w:ilvl w:val="0"/>
          <w:numId w:val="31"/>
        </w:numPr>
        <w:spacing w:after="0" w:line="240" w:lineRule="auto"/>
        <w:rPr>
          <w:rFonts w:asciiTheme="majorHAnsi" w:eastAsia="Times New Roman" w:hAnsiTheme="majorHAnsi" w:cstheme="minorHAnsi"/>
          <w:sz w:val="20"/>
          <w:szCs w:val="20"/>
          <w:lang w:val="en-AU"/>
        </w:rPr>
      </w:pPr>
      <w:proofErr w:type="spellStart"/>
      <w:r w:rsidRPr="00C73B6E">
        <w:rPr>
          <w:rFonts w:asciiTheme="majorHAnsi" w:eastAsia="Times New Roman" w:hAnsiTheme="majorHAnsi" w:cstheme="minorHAnsi"/>
          <w:sz w:val="20"/>
          <w:szCs w:val="20"/>
          <w:lang w:val="en-AU"/>
        </w:rPr>
        <w:t>Komunalna</w:t>
      </w:r>
      <w:proofErr w:type="spellEnd"/>
      <w:r w:rsidRPr="00C73B6E">
        <w:rPr>
          <w:rFonts w:asciiTheme="majorHAnsi" w:eastAsia="Times New Roman" w:hAnsiTheme="majorHAnsi" w:cstheme="minorHAnsi"/>
          <w:sz w:val="20"/>
          <w:szCs w:val="20"/>
          <w:lang w:val="en-AU"/>
        </w:rPr>
        <w:t xml:space="preserve"> </w:t>
      </w:r>
      <w:proofErr w:type="spellStart"/>
      <w:r w:rsidRPr="00C73B6E">
        <w:rPr>
          <w:rFonts w:asciiTheme="majorHAnsi" w:eastAsia="Times New Roman" w:hAnsiTheme="majorHAnsi" w:cstheme="minorHAnsi"/>
          <w:sz w:val="20"/>
          <w:szCs w:val="20"/>
          <w:lang w:val="en-AU"/>
        </w:rPr>
        <w:t>naknada</w:t>
      </w:r>
      <w:proofErr w:type="spellEnd"/>
      <w:r w:rsidRPr="00C73B6E">
        <w:rPr>
          <w:rFonts w:asciiTheme="majorHAnsi" w:eastAsia="Times New Roman" w:hAnsiTheme="majorHAnsi" w:cstheme="minorHAnsi"/>
          <w:sz w:val="20"/>
          <w:szCs w:val="20"/>
          <w:lang w:val="en-AU"/>
        </w:rPr>
        <w:t xml:space="preserve"> – </w:t>
      </w:r>
      <w:r w:rsidR="000E7806" w:rsidRPr="00C73B6E">
        <w:rPr>
          <w:rFonts w:asciiTheme="majorHAnsi" w:eastAsia="Times New Roman" w:hAnsiTheme="majorHAnsi" w:cstheme="minorHAnsi"/>
          <w:sz w:val="20"/>
          <w:szCs w:val="20"/>
          <w:lang w:val="en-AU"/>
        </w:rPr>
        <w:t>2</w:t>
      </w:r>
      <w:r w:rsidR="00D1508E">
        <w:rPr>
          <w:rFonts w:asciiTheme="majorHAnsi" w:eastAsia="Times New Roman" w:hAnsiTheme="majorHAnsi" w:cstheme="minorHAnsi"/>
          <w:sz w:val="20"/>
          <w:szCs w:val="20"/>
          <w:lang w:val="en-AU"/>
        </w:rPr>
        <w:t>07</w:t>
      </w:r>
    </w:p>
    <w:p w14:paraId="6B34D631" w14:textId="77C50C92" w:rsidR="00E37CD8" w:rsidRPr="00C73B6E" w:rsidRDefault="00E37CD8" w:rsidP="00E37CD8">
      <w:pPr>
        <w:pStyle w:val="Odlomakpopisa"/>
        <w:numPr>
          <w:ilvl w:val="0"/>
          <w:numId w:val="31"/>
        </w:numPr>
        <w:spacing w:after="0" w:line="240" w:lineRule="auto"/>
        <w:rPr>
          <w:rFonts w:asciiTheme="majorHAnsi" w:eastAsia="Times New Roman" w:hAnsiTheme="majorHAnsi" w:cstheme="minorHAnsi"/>
          <w:sz w:val="20"/>
          <w:szCs w:val="20"/>
          <w:lang w:val="en-AU"/>
        </w:rPr>
      </w:pPr>
      <w:proofErr w:type="spellStart"/>
      <w:r w:rsidRPr="00C73B6E">
        <w:rPr>
          <w:rFonts w:asciiTheme="majorHAnsi" w:eastAsia="Times New Roman" w:hAnsiTheme="majorHAnsi" w:cstheme="minorHAnsi"/>
          <w:sz w:val="20"/>
          <w:szCs w:val="20"/>
          <w:lang w:val="en-AU"/>
        </w:rPr>
        <w:t>Naknada</w:t>
      </w:r>
      <w:proofErr w:type="spellEnd"/>
      <w:r w:rsidRPr="00C73B6E">
        <w:rPr>
          <w:rFonts w:asciiTheme="majorHAnsi" w:eastAsia="Times New Roman" w:hAnsiTheme="majorHAnsi" w:cstheme="minorHAnsi"/>
          <w:sz w:val="20"/>
          <w:szCs w:val="20"/>
          <w:lang w:val="en-AU"/>
        </w:rPr>
        <w:t xml:space="preserve"> za </w:t>
      </w:r>
      <w:proofErr w:type="spellStart"/>
      <w:r w:rsidRPr="00C73B6E">
        <w:rPr>
          <w:rFonts w:asciiTheme="majorHAnsi" w:eastAsia="Times New Roman" w:hAnsiTheme="majorHAnsi" w:cstheme="minorHAnsi"/>
          <w:sz w:val="20"/>
          <w:szCs w:val="20"/>
          <w:lang w:val="en-AU"/>
        </w:rPr>
        <w:t>uređenje</w:t>
      </w:r>
      <w:proofErr w:type="spellEnd"/>
      <w:r w:rsidRPr="00C73B6E">
        <w:rPr>
          <w:rFonts w:asciiTheme="majorHAnsi" w:eastAsia="Times New Roman" w:hAnsiTheme="majorHAnsi" w:cstheme="minorHAnsi"/>
          <w:sz w:val="20"/>
          <w:szCs w:val="20"/>
          <w:lang w:val="en-AU"/>
        </w:rPr>
        <w:t xml:space="preserve"> </w:t>
      </w:r>
      <w:proofErr w:type="spellStart"/>
      <w:r w:rsidRPr="00C73B6E">
        <w:rPr>
          <w:rFonts w:asciiTheme="majorHAnsi" w:eastAsia="Times New Roman" w:hAnsiTheme="majorHAnsi" w:cstheme="minorHAnsi"/>
          <w:sz w:val="20"/>
          <w:szCs w:val="20"/>
          <w:lang w:val="en-AU"/>
        </w:rPr>
        <w:t>voda</w:t>
      </w:r>
      <w:proofErr w:type="spellEnd"/>
      <w:r w:rsidRPr="00C73B6E">
        <w:rPr>
          <w:rFonts w:asciiTheme="majorHAnsi" w:eastAsia="Times New Roman" w:hAnsiTheme="majorHAnsi" w:cstheme="minorHAnsi"/>
          <w:sz w:val="20"/>
          <w:szCs w:val="20"/>
          <w:lang w:val="en-AU"/>
        </w:rPr>
        <w:t xml:space="preserve"> – </w:t>
      </w:r>
      <w:r w:rsidR="000E7806" w:rsidRPr="00C73B6E">
        <w:rPr>
          <w:rFonts w:asciiTheme="majorHAnsi" w:eastAsia="Times New Roman" w:hAnsiTheme="majorHAnsi" w:cstheme="minorHAnsi"/>
          <w:sz w:val="20"/>
          <w:szCs w:val="20"/>
          <w:lang w:val="en-AU"/>
        </w:rPr>
        <w:t>2</w:t>
      </w:r>
      <w:r w:rsidR="00D1508E">
        <w:rPr>
          <w:rFonts w:asciiTheme="majorHAnsi" w:eastAsia="Times New Roman" w:hAnsiTheme="majorHAnsi" w:cstheme="minorHAnsi"/>
          <w:sz w:val="20"/>
          <w:szCs w:val="20"/>
          <w:lang w:val="en-AU"/>
        </w:rPr>
        <w:t>07</w:t>
      </w:r>
    </w:p>
    <w:p w14:paraId="650A14BA" w14:textId="02395C55" w:rsidR="00E37CD8" w:rsidRPr="00C73B6E" w:rsidRDefault="00E37CD8" w:rsidP="00E37CD8">
      <w:pPr>
        <w:pStyle w:val="Odlomakpopisa"/>
        <w:numPr>
          <w:ilvl w:val="0"/>
          <w:numId w:val="31"/>
        </w:numPr>
        <w:spacing w:after="0" w:line="240" w:lineRule="auto"/>
        <w:rPr>
          <w:rFonts w:asciiTheme="majorHAnsi" w:eastAsia="Times New Roman" w:hAnsiTheme="majorHAnsi" w:cstheme="minorHAnsi"/>
          <w:sz w:val="20"/>
          <w:szCs w:val="20"/>
          <w:lang w:val="en-AU"/>
        </w:rPr>
      </w:pPr>
      <w:proofErr w:type="spellStart"/>
      <w:r w:rsidRPr="00C73B6E">
        <w:rPr>
          <w:rFonts w:asciiTheme="majorHAnsi" w:eastAsia="Times New Roman" w:hAnsiTheme="majorHAnsi" w:cstheme="minorHAnsi"/>
          <w:sz w:val="20"/>
          <w:szCs w:val="20"/>
          <w:lang w:val="en-AU"/>
        </w:rPr>
        <w:t>Komunalni</w:t>
      </w:r>
      <w:proofErr w:type="spellEnd"/>
      <w:r w:rsidRPr="00C73B6E">
        <w:rPr>
          <w:rFonts w:asciiTheme="majorHAnsi" w:eastAsia="Times New Roman" w:hAnsiTheme="majorHAnsi" w:cstheme="minorHAnsi"/>
          <w:sz w:val="20"/>
          <w:szCs w:val="20"/>
          <w:lang w:val="en-AU"/>
        </w:rPr>
        <w:t xml:space="preserve"> </w:t>
      </w:r>
      <w:proofErr w:type="spellStart"/>
      <w:r w:rsidRPr="00C73B6E">
        <w:rPr>
          <w:rFonts w:asciiTheme="majorHAnsi" w:eastAsia="Times New Roman" w:hAnsiTheme="majorHAnsi" w:cstheme="minorHAnsi"/>
          <w:sz w:val="20"/>
          <w:szCs w:val="20"/>
          <w:lang w:val="en-AU"/>
        </w:rPr>
        <w:t>doprinos</w:t>
      </w:r>
      <w:proofErr w:type="spellEnd"/>
      <w:r w:rsidRPr="00C73B6E">
        <w:rPr>
          <w:rFonts w:asciiTheme="majorHAnsi" w:eastAsia="Times New Roman" w:hAnsiTheme="majorHAnsi" w:cstheme="minorHAnsi"/>
          <w:sz w:val="20"/>
          <w:szCs w:val="20"/>
          <w:lang w:val="en-AU"/>
        </w:rPr>
        <w:t xml:space="preserve"> – </w:t>
      </w:r>
      <w:r w:rsidR="00D1508E">
        <w:rPr>
          <w:rFonts w:asciiTheme="majorHAnsi" w:eastAsia="Times New Roman" w:hAnsiTheme="majorHAnsi" w:cstheme="minorHAnsi"/>
          <w:sz w:val="20"/>
          <w:szCs w:val="20"/>
          <w:lang w:val="en-AU"/>
        </w:rPr>
        <w:t>19</w:t>
      </w:r>
    </w:p>
    <w:p w14:paraId="4ECA1862" w14:textId="6B6A4DC7" w:rsidR="00E37CD8" w:rsidRDefault="00E37CD8" w:rsidP="00E37CD8">
      <w:pPr>
        <w:pStyle w:val="Odlomakpopisa"/>
        <w:numPr>
          <w:ilvl w:val="0"/>
          <w:numId w:val="31"/>
        </w:numPr>
        <w:spacing w:after="0" w:line="240" w:lineRule="auto"/>
        <w:rPr>
          <w:rFonts w:asciiTheme="majorHAnsi" w:eastAsia="Times New Roman" w:hAnsiTheme="majorHAnsi" w:cstheme="minorHAnsi"/>
          <w:sz w:val="20"/>
          <w:szCs w:val="20"/>
          <w:lang w:val="en-AU"/>
        </w:rPr>
      </w:pPr>
      <w:proofErr w:type="spellStart"/>
      <w:r w:rsidRPr="00C73B6E">
        <w:rPr>
          <w:rFonts w:asciiTheme="majorHAnsi" w:eastAsia="Times New Roman" w:hAnsiTheme="majorHAnsi" w:cstheme="minorHAnsi"/>
          <w:sz w:val="20"/>
          <w:szCs w:val="20"/>
          <w:lang w:val="en-AU"/>
        </w:rPr>
        <w:t>Legalizacija</w:t>
      </w:r>
      <w:proofErr w:type="spellEnd"/>
      <w:r w:rsidRPr="00C73B6E">
        <w:rPr>
          <w:rFonts w:asciiTheme="majorHAnsi" w:eastAsia="Times New Roman" w:hAnsiTheme="majorHAnsi" w:cstheme="minorHAnsi"/>
          <w:sz w:val="20"/>
          <w:szCs w:val="20"/>
          <w:lang w:val="en-AU"/>
        </w:rPr>
        <w:t xml:space="preserve"> (</w:t>
      </w:r>
      <w:proofErr w:type="spellStart"/>
      <w:r w:rsidRPr="00C73B6E">
        <w:rPr>
          <w:rFonts w:asciiTheme="majorHAnsi" w:eastAsia="Times New Roman" w:hAnsiTheme="majorHAnsi" w:cstheme="minorHAnsi"/>
          <w:sz w:val="20"/>
          <w:szCs w:val="20"/>
          <w:lang w:val="en-AU"/>
        </w:rPr>
        <w:t>kazne</w:t>
      </w:r>
      <w:proofErr w:type="spellEnd"/>
      <w:r w:rsidRPr="00C73B6E">
        <w:rPr>
          <w:rFonts w:asciiTheme="majorHAnsi" w:eastAsia="Times New Roman" w:hAnsiTheme="majorHAnsi" w:cstheme="minorHAnsi"/>
          <w:sz w:val="20"/>
          <w:szCs w:val="20"/>
          <w:lang w:val="en-AU"/>
        </w:rPr>
        <w:t xml:space="preserve">) – </w:t>
      </w:r>
      <w:r w:rsidR="000E7806" w:rsidRPr="00C73B6E">
        <w:rPr>
          <w:rFonts w:asciiTheme="majorHAnsi" w:eastAsia="Times New Roman" w:hAnsiTheme="majorHAnsi" w:cstheme="minorHAnsi"/>
          <w:sz w:val="20"/>
          <w:szCs w:val="20"/>
          <w:lang w:val="en-AU"/>
        </w:rPr>
        <w:t>1</w:t>
      </w:r>
    </w:p>
    <w:p w14:paraId="2F371E88" w14:textId="1C6D35C2" w:rsidR="00E57EE6" w:rsidRDefault="00D1508E" w:rsidP="00FC1E46">
      <w:pPr>
        <w:pStyle w:val="Odlomakpopisa"/>
        <w:numPr>
          <w:ilvl w:val="0"/>
          <w:numId w:val="31"/>
        </w:numPr>
        <w:spacing w:after="0" w:line="240" w:lineRule="auto"/>
        <w:rPr>
          <w:rFonts w:asciiTheme="majorHAnsi" w:eastAsia="Times New Roman" w:hAnsiTheme="majorHAnsi" w:cstheme="minorHAnsi"/>
          <w:sz w:val="20"/>
          <w:szCs w:val="20"/>
          <w:lang w:val="en-AU"/>
        </w:rPr>
      </w:pPr>
      <w:r>
        <w:rPr>
          <w:rFonts w:asciiTheme="majorHAnsi" w:eastAsia="Times New Roman" w:hAnsiTheme="majorHAnsi" w:cstheme="minorHAnsi"/>
          <w:sz w:val="20"/>
          <w:szCs w:val="20"/>
          <w:lang w:val="en-AU"/>
        </w:rPr>
        <w:t xml:space="preserve">Najmovi, </w:t>
      </w:r>
      <w:proofErr w:type="spellStart"/>
      <w:r>
        <w:rPr>
          <w:rFonts w:asciiTheme="majorHAnsi" w:eastAsia="Times New Roman" w:hAnsiTheme="majorHAnsi" w:cstheme="minorHAnsi"/>
          <w:sz w:val="20"/>
          <w:szCs w:val="20"/>
          <w:lang w:val="en-AU"/>
        </w:rPr>
        <w:t>zakupi</w:t>
      </w:r>
      <w:proofErr w:type="spellEnd"/>
      <w:r>
        <w:rPr>
          <w:rFonts w:asciiTheme="majorHAnsi" w:eastAsia="Times New Roman" w:hAnsiTheme="majorHAnsi" w:cstheme="minorHAnsi"/>
          <w:sz w:val="20"/>
          <w:szCs w:val="20"/>
          <w:lang w:val="en-AU"/>
        </w:rPr>
        <w:t xml:space="preserve"> </w:t>
      </w:r>
      <w:r w:rsidR="00FC1E46">
        <w:rPr>
          <w:rFonts w:asciiTheme="majorHAnsi" w:eastAsia="Times New Roman" w:hAnsiTheme="majorHAnsi" w:cstheme="minorHAnsi"/>
          <w:sz w:val="20"/>
          <w:szCs w:val="20"/>
          <w:lang w:val="en-AU"/>
        </w:rPr>
        <w:t>–</w:t>
      </w:r>
      <w:r>
        <w:rPr>
          <w:rFonts w:asciiTheme="majorHAnsi" w:eastAsia="Times New Roman" w:hAnsiTheme="majorHAnsi" w:cstheme="minorHAnsi"/>
          <w:sz w:val="20"/>
          <w:szCs w:val="20"/>
          <w:lang w:val="en-AU"/>
        </w:rPr>
        <w:t xml:space="preserve"> 2</w:t>
      </w:r>
    </w:p>
    <w:p w14:paraId="3CB03A4E" w14:textId="77777777" w:rsidR="00FC1E46" w:rsidRPr="00FC1E46" w:rsidRDefault="00FC1E46" w:rsidP="00FC1E46">
      <w:pPr>
        <w:pStyle w:val="Odlomakpopisa"/>
        <w:numPr>
          <w:ilvl w:val="0"/>
          <w:numId w:val="31"/>
        </w:numPr>
        <w:spacing w:after="0" w:line="240" w:lineRule="auto"/>
        <w:rPr>
          <w:rFonts w:asciiTheme="majorHAnsi" w:eastAsia="Times New Roman" w:hAnsiTheme="majorHAnsi" w:cstheme="minorHAnsi"/>
          <w:sz w:val="20"/>
          <w:szCs w:val="20"/>
          <w:lang w:val="en-AU"/>
        </w:rPr>
      </w:pPr>
    </w:p>
    <w:p w14:paraId="03DEF1F5" w14:textId="77777777" w:rsidR="00E37CD8" w:rsidRPr="00961C1A" w:rsidRDefault="00E37CD8" w:rsidP="00E37CD8">
      <w:pPr>
        <w:spacing w:after="0" w:line="240" w:lineRule="auto"/>
        <w:rPr>
          <w:rFonts w:asciiTheme="majorHAnsi" w:eastAsia="Times New Roman" w:hAnsiTheme="majorHAnsi" w:cstheme="minorHAnsi"/>
          <w:i/>
          <w:iCs/>
          <w:sz w:val="20"/>
          <w:szCs w:val="20"/>
          <w:lang w:val="en-AU"/>
        </w:rPr>
      </w:pPr>
      <w:r w:rsidRPr="00961C1A">
        <w:rPr>
          <w:rFonts w:asciiTheme="majorHAnsi" w:eastAsia="Times New Roman" w:hAnsiTheme="majorHAnsi" w:cstheme="minorHAnsi"/>
          <w:i/>
          <w:iCs/>
          <w:sz w:val="20"/>
          <w:szCs w:val="20"/>
          <w:lang w:val="en-AU"/>
        </w:rPr>
        <w:t>Opomene:</w:t>
      </w:r>
    </w:p>
    <w:p w14:paraId="1AF4FFA6" w14:textId="6C1B5646" w:rsidR="00E37CD8" w:rsidRPr="00C73B6E" w:rsidRDefault="00E37CD8" w:rsidP="00E37CD8">
      <w:pPr>
        <w:pStyle w:val="Odlomakpopisa"/>
        <w:numPr>
          <w:ilvl w:val="0"/>
          <w:numId w:val="31"/>
        </w:numPr>
        <w:spacing w:after="0" w:line="240" w:lineRule="auto"/>
        <w:rPr>
          <w:rFonts w:asciiTheme="majorHAnsi" w:eastAsia="Times New Roman" w:hAnsiTheme="majorHAnsi" w:cstheme="minorHAnsi"/>
          <w:sz w:val="20"/>
          <w:szCs w:val="20"/>
          <w:lang w:val="en-AU"/>
        </w:rPr>
      </w:pPr>
      <w:proofErr w:type="spellStart"/>
      <w:r w:rsidRPr="00C73B6E">
        <w:rPr>
          <w:rFonts w:asciiTheme="majorHAnsi" w:eastAsia="Times New Roman" w:hAnsiTheme="majorHAnsi" w:cstheme="minorHAnsi"/>
          <w:sz w:val="20"/>
          <w:szCs w:val="20"/>
          <w:lang w:val="en-AU"/>
        </w:rPr>
        <w:t>Komunalna</w:t>
      </w:r>
      <w:proofErr w:type="spellEnd"/>
      <w:r w:rsidRPr="00C73B6E">
        <w:rPr>
          <w:rFonts w:asciiTheme="majorHAnsi" w:eastAsia="Times New Roman" w:hAnsiTheme="majorHAnsi" w:cstheme="minorHAnsi"/>
          <w:sz w:val="20"/>
          <w:szCs w:val="20"/>
          <w:lang w:val="en-AU"/>
        </w:rPr>
        <w:t xml:space="preserve"> </w:t>
      </w:r>
      <w:proofErr w:type="spellStart"/>
      <w:r w:rsidRPr="00C73B6E">
        <w:rPr>
          <w:rFonts w:asciiTheme="majorHAnsi" w:eastAsia="Times New Roman" w:hAnsiTheme="majorHAnsi" w:cstheme="minorHAnsi"/>
          <w:sz w:val="20"/>
          <w:szCs w:val="20"/>
          <w:lang w:val="en-AU"/>
        </w:rPr>
        <w:t>naknada</w:t>
      </w:r>
      <w:proofErr w:type="spellEnd"/>
      <w:r w:rsidRPr="00C73B6E">
        <w:rPr>
          <w:rFonts w:asciiTheme="majorHAnsi" w:eastAsia="Times New Roman" w:hAnsiTheme="majorHAnsi" w:cstheme="minorHAnsi"/>
          <w:sz w:val="20"/>
          <w:szCs w:val="20"/>
          <w:lang w:val="en-AU"/>
        </w:rPr>
        <w:t xml:space="preserve"> – </w:t>
      </w:r>
      <w:r w:rsidR="00D1508E">
        <w:rPr>
          <w:rFonts w:asciiTheme="majorHAnsi" w:eastAsia="Times New Roman" w:hAnsiTheme="majorHAnsi" w:cstheme="minorHAnsi"/>
          <w:sz w:val="20"/>
          <w:szCs w:val="20"/>
          <w:lang w:val="en-AU"/>
        </w:rPr>
        <w:t>553</w:t>
      </w:r>
    </w:p>
    <w:p w14:paraId="44004D42" w14:textId="6DE8E782" w:rsidR="00E37CD8" w:rsidRPr="00C73B6E" w:rsidRDefault="00E37CD8" w:rsidP="00E37CD8">
      <w:pPr>
        <w:pStyle w:val="Odlomakpopisa"/>
        <w:numPr>
          <w:ilvl w:val="0"/>
          <w:numId w:val="31"/>
        </w:numPr>
        <w:spacing w:after="0" w:line="240" w:lineRule="auto"/>
        <w:rPr>
          <w:rFonts w:asciiTheme="majorHAnsi" w:eastAsia="Times New Roman" w:hAnsiTheme="majorHAnsi" w:cstheme="minorHAnsi"/>
          <w:sz w:val="20"/>
          <w:szCs w:val="20"/>
          <w:lang w:val="en-AU"/>
        </w:rPr>
      </w:pPr>
      <w:proofErr w:type="spellStart"/>
      <w:r w:rsidRPr="00C73B6E">
        <w:rPr>
          <w:rFonts w:asciiTheme="majorHAnsi" w:eastAsia="Times New Roman" w:hAnsiTheme="majorHAnsi" w:cstheme="minorHAnsi"/>
          <w:sz w:val="20"/>
          <w:szCs w:val="20"/>
          <w:lang w:val="en-AU"/>
        </w:rPr>
        <w:t>Naknada</w:t>
      </w:r>
      <w:proofErr w:type="spellEnd"/>
      <w:r w:rsidRPr="00C73B6E">
        <w:rPr>
          <w:rFonts w:asciiTheme="majorHAnsi" w:eastAsia="Times New Roman" w:hAnsiTheme="majorHAnsi" w:cstheme="minorHAnsi"/>
          <w:sz w:val="20"/>
          <w:szCs w:val="20"/>
          <w:lang w:val="en-AU"/>
        </w:rPr>
        <w:t xml:space="preserve"> za </w:t>
      </w:r>
      <w:proofErr w:type="spellStart"/>
      <w:r w:rsidRPr="00C73B6E">
        <w:rPr>
          <w:rFonts w:asciiTheme="majorHAnsi" w:eastAsia="Times New Roman" w:hAnsiTheme="majorHAnsi" w:cstheme="minorHAnsi"/>
          <w:sz w:val="20"/>
          <w:szCs w:val="20"/>
          <w:lang w:val="en-AU"/>
        </w:rPr>
        <w:t>uređenje</w:t>
      </w:r>
      <w:proofErr w:type="spellEnd"/>
      <w:r w:rsidRPr="00C73B6E">
        <w:rPr>
          <w:rFonts w:asciiTheme="majorHAnsi" w:eastAsia="Times New Roman" w:hAnsiTheme="majorHAnsi" w:cstheme="minorHAnsi"/>
          <w:sz w:val="20"/>
          <w:szCs w:val="20"/>
          <w:lang w:val="en-AU"/>
        </w:rPr>
        <w:t xml:space="preserve"> </w:t>
      </w:r>
      <w:proofErr w:type="spellStart"/>
      <w:r w:rsidRPr="00C73B6E">
        <w:rPr>
          <w:rFonts w:asciiTheme="majorHAnsi" w:eastAsia="Times New Roman" w:hAnsiTheme="majorHAnsi" w:cstheme="minorHAnsi"/>
          <w:sz w:val="20"/>
          <w:szCs w:val="20"/>
          <w:lang w:val="en-AU"/>
        </w:rPr>
        <w:t>voda</w:t>
      </w:r>
      <w:proofErr w:type="spellEnd"/>
      <w:r w:rsidRPr="00C73B6E">
        <w:rPr>
          <w:rFonts w:asciiTheme="majorHAnsi" w:eastAsia="Times New Roman" w:hAnsiTheme="majorHAnsi" w:cstheme="minorHAnsi"/>
          <w:sz w:val="20"/>
          <w:szCs w:val="20"/>
          <w:lang w:val="en-AU"/>
        </w:rPr>
        <w:t xml:space="preserve"> </w:t>
      </w:r>
      <w:r w:rsidR="000E7806" w:rsidRPr="00C73B6E">
        <w:rPr>
          <w:rFonts w:asciiTheme="majorHAnsi" w:eastAsia="Times New Roman" w:hAnsiTheme="majorHAnsi" w:cstheme="minorHAnsi"/>
          <w:sz w:val="20"/>
          <w:szCs w:val="20"/>
          <w:lang w:val="en-AU"/>
        </w:rPr>
        <w:t>–</w:t>
      </w:r>
      <w:r w:rsidRPr="00C73B6E">
        <w:rPr>
          <w:rFonts w:asciiTheme="majorHAnsi" w:eastAsia="Times New Roman" w:hAnsiTheme="majorHAnsi" w:cstheme="minorHAnsi"/>
          <w:sz w:val="20"/>
          <w:szCs w:val="20"/>
          <w:lang w:val="en-AU"/>
        </w:rPr>
        <w:t xml:space="preserve"> </w:t>
      </w:r>
      <w:r w:rsidR="00D1508E">
        <w:rPr>
          <w:rFonts w:asciiTheme="majorHAnsi" w:eastAsia="Times New Roman" w:hAnsiTheme="majorHAnsi" w:cstheme="minorHAnsi"/>
          <w:sz w:val="20"/>
          <w:szCs w:val="20"/>
          <w:lang w:val="en-AU"/>
        </w:rPr>
        <w:t>553</w:t>
      </w:r>
    </w:p>
    <w:p w14:paraId="226F33E8" w14:textId="5AE5B1B6" w:rsidR="000E7806" w:rsidRPr="00C73B6E" w:rsidRDefault="000E7806" w:rsidP="000E7806">
      <w:pPr>
        <w:pStyle w:val="Odlomakpopisa"/>
        <w:numPr>
          <w:ilvl w:val="0"/>
          <w:numId w:val="31"/>
        </w:numPr>
        <w:spacing w:after="0" w:line="240" w:lineRule="auto"/>
        <w:rPr>
          <w:rFonts w:asciiTheme="majorHAnsi" w:eastAsia="Times New Roman" w:hAnsiTheme="majorHAnsi" w:cstheme="minorHAnsi"/>
          <w:sz w:val="20"/>
          <w:szCs w:val="20"/>
          <w:lang w:val="sv-SE"/>
        </w:rPr>
      </w:pPr>
      <w:r w:rsidRPr="00C73B6E">
        <w:rPr>
          <w:rFonts w:asciiTheme="majorHAnsi" w:eastAsia="Times New Roman" w:hAnsiTheme="majorHAnsi" w:cstheme="minorHAnsi"/>
          <w:sz w:val="20"/>
          <w:szCs w:val="20"/>
          <w:lang w:val="sv-SE"/>
        </w:rPr>
        <w:t xml:space="preserve">Najmovi, zakupi - </w:t>
      </w:r>
      <w:r w:rsidR="00D1508E">
        <w:rPr>
          <w:rFonts w:asciiTheme="majorHAnsi" w:eastAsia="Times New Roman" w:hAnsiTheme="majorHAnsi" w:cstheme="minorHAnsi"/>
          <w:sz w:val="20"/>
          <w:szCs w:val="20"/>
          <w:lang w:val="sv-SE"/>
        </w:rPr>
        <w:t>2</w:t>
      </w:r>
    </w:p>
    <w:p w14:paraId="0E4058E1" w14:textId="77777777" w:rsidR="002652DB" w:rsidRPr="00C73B6E" w:rsidRDefault="002652DB" w:rsidP="00E37CD8">
      <w:pPr>
        <w:spacing w:after="0" w:line="240" w:lineRule="auto"/>
        <w:rPr>
          <w:rFonts w:asciiTheme="majorHAnsi" w:eastAsia="Times New Roman" w:hAnsiTheme="majorHAnsi" w:cstheme="minorHAnsi"/>
          <w:i/>
          <w:sz w:val="20"/>
          <w:szCs w:val="20"/>
          <w:lang w:val="en-AU"/>
        </w:rPr>
      </w:pPr>
    </w:p>
    <w:p w14:paraId="5AA0C187" w14:textId="37673A9D" w:rsidR="00E37CD8" w:rsidRPr="00C73B6E" w:rsidRDefault="00E37CD8" w:rsidP="00E37CD8">
      <w:pPr>
        <w:spacing w:after="0" w:line="240" w:lineRule="auto"/>
        <w:rPr>
          <w:rFonts w:asciiTheme="majorHAnsi" w:eastAsia="Times New Roman" w:hAnsiTheme="majorHAnsi" w:cstheme="minorHAnsi"/>
          <w:i/>
          <w:sz w:val="20"/>
          <w:szCs w:val="20"/>
          <w:lang w:val="en-AU"/>
        </w:rPr>
      </w:pPr>
      <w:proofErr w:type="spellStart"/>
      <w:r w:rsidRPr="00C73B6E">
        <w:rPr>
          <w:rFonts w:asciiTheme="majorHAnsi" w:eastAsia="Times New Roman" w:hAnsiTheme="majorHAnsi" w:cstheme="minorHAnsi"/>
          <w:i/>
          <w:sz w:val="20"/>
          <w:szCs w:val="20"/>
          <w:lang w:val="en-AU"/>
        </w:rPr>
        <w:t>Rješenja</w:t>
      </w:r>
      <w:proofErr w:type="spellEnd"/>
      <w:r w:rsidRPr="00C73B6E">
        <w:rPr>
          <w:rFonts w:asciiTheme="majorHAnsi" w:eastAsia="Times New Roman" w:hAnsiTheme="majorHAnsi" w:cstheme="minorHAnsi"/>
          <w:i/>
          <w:sz w:val="20"/>
          <w:szCs w:val="20"/>
          <w:lang w:val="en-AU"/>
        </w:rPr>
        <w:t xml:space="preserve"> o </w:t>
      </w:r>
      <w:proofErr w:type="spellStart"/>
      <w:r w:rsidRPr="00C73B6E">
        <w:rPr>
          <w:rFonts w:asciiTheme="majorHAnsi" w:eastAsia="Times New Roman" w:hAnsiTheme="majorHAnsi" w:cstheme="minorHAnsi"/>
          <w:i/>
          <w:sz w:val="20"/>
          <w:szCs w:val="20"/>
          <w:lang w:val="en-AU"/>
        </w:rPr>
        <w:t>ovrsi</w:t>
      </w:r>
      <w:proofErr w:type="spellEnd"/>
      <w:r w:rsidRPr="00C73B6E">
        <w:rPr>
          <w:rFonts w:asciiTheme="majorHAnsi" w:eastAsia="Times New Roman" w:hAnsiTheme="majorHAnsi" w:cstheme="minorHAnsi"/>
          <w:i/>
          <w:sz w:val="20"/>
          <w:szCs w:val="20"/>
          <w:lang w:val="en-AU"/>
        </w:rPr>
        <w:t>:</w:t>
      </w:r>
    </w:p>
    <w:p w14:paraId="245E2FE9" w14:textId="1809DCAF" w:rsidR="00BF2F8E" w:rsidRDefault="00D1508E" w:rsidP="00D1508E">
      <w:pPr>
        <w:pStyle w:val="Odlomakpopisa"/>
        <w:numPr>
          <w:ilvl w:val="0"/>
          <w:numId w:val="31"/>
        </w:numPr>
        <w:spacing w:after="0" w:line="240" w:lineRule="auto"/>
        <w:rPr>
          <w:rFonts w:asciiTheme="majorHAnsi" w:eastAsia="Times New Roman" w:hAnsiTheme="majorHAnsi" w:cstheme="minorHAnsi"/>
          <w:iCs/>
          <w:sz w:val="20"/>
          <w:szCs w:val="20"/>
          <w:lang w:val="en-AU"/>
        </w:rPr>
      </w:pPr>
      <w:proofErr w:type="spellStart"/>
      <w:r w:rsidRPr="00D1508E">
        <w:rPr>
          <w:rFonts w:asciiTheme="majorHAnsi" w:eastAsia="Times New Roman" w:hAnsiTheme="majorHAnsi" w:cstheme="minorHAnsi"/>
          <w:iCs/>
          <w:sz w:val="20"/>
          <w:szCs w:val="20"/>
          <w:lang w:val="en-AU"/>
        </w:rPr>
        <w:t>Zbog</w:t>
      </w:r>
      <w:proofErr w:type="spellEnd"/>
      <w:r w:rsidRPr="00D1508E">
        <w:rPr>
          <w:rFonts w:asciiTheme="majorHAnsi" w:eastAsia="Times New Roman" w:hAnsiTheme="majorHAnsi" w:cstheme="minorHAnsi"/>
          <w:iCs/>
          <w:sz w:val="20"/>
          <w:szCs w:val="20"/>
          <w:lang w:val="en-AU"/>
        </w:rPr>
        <w:t xml:space="preserve"> </w:t>
      </w:r>
      <w:proofErr w:type="spellStart"/>
      <w:r>
        <w:rPr>
          <w:rFonts w:asciiTheme="majorHAnsi" w:eastAsia="Times New Roman" w:hAnsiTheme="majorHAnsi" w:cstheme="minorHAnsi"/>
          <w:iCs/>
          <w:sz w:val="20"/>
          <w:szCs w:val="20"/>
          <w:lang w:val="en-AU"/>
        </w:rPr>
        <w:t>pomanjkanja</w:t>
      </w:r>
      <w:proofErr w:type="spellEnd"/>
      <w:r>
        <w:rPr>
          <w:rFonts w:asciiTheme="majorHAnsi" w:eastAsia="Times New Roman" w:hAnsiTheme="majorHAnsi" w:cstheme="minorHAnsi"/>
          <w:iCs/>
          <w:sz w:val="20"/>
          <w:szCs w:val="20"/>
          <w:lang w:val="en-AU"/>
        </w:rPr>
        <w:t xml:space="preserve"> </w:t>
      </w:r>
      <w:proofErr w:type="spellStart"/>
      <w:r>
        <w:rPr>
          <w:rFonts w:asciiTheme="majorHAnsi" w:eastAsia="Times New Roman" w:hAnsiTheme="majorHAnsi" w:cstheme="minorHAnsi"/>
          <w:iCs/>
          <w:sz w:val="20"/>
          <w:szCs w:val="20"/>
          <w:lang w:val="en-AU"/>
        </w:rPr>
        <w:t>djelatnika</w:t>
      </w:r>
      <w:proofErr w:type="spellEnd"/>
      <w:r>
        <w:rPr>
          <w:rFonts w:asciiTheme="majorHAnsi" w:eastAsia="Times New Roman" w:hAnsiTheme="majorHAnsi" w:cstheme="minorHAnsi"/>
          <w:iCs/>
          <w:sz w:val="20"/>
          <w:szCs w:val="20"/>
          <w:lang w:val="en-AU"/>
        </w:rPr>
        <w:t xml:space="preserve"> i </w:t>
      </w:r>
      <w:proofErr w:type="spellStart"/>
      <w:r>
        <w:rPr>
          <w:rFonts w:asciiTheme="majorHAnsi" w:eastAsia="Times New Roman" w:hAnsiTheme="majorHAnsi" w:cstheme="minorHAnsi"/>
          <w:iCs/>
          <w:sz w:val="20"/>
          <w:szCs w:val="20"/>
          <w:lang w:val="en-AU"/>
        </w:rPr>
        <w:t>reorganizacije</w:t>
      </w:r>
      <w:proofErr w:type="spellEnd"/>
      <w:r>
        <w:rPr>
          <w:rFonts w:asciiTheme="majorHAnsi" w:eastAsia="Times New Roman" w:hAnsiTheme="majorHAnsi" w:cstheme="minorHAnsi"/>
          <w:iCs/>
          <w:sz w:val="20"/>
          <w:szCs w:val="20"/>
          <w:lang w:val="en-AU"/>
        </w:rPr>
        <w:t xml:space="preserve"> </w:t>
      </w:r>
      <w:proofErr w:type="spellStart"/>
      <w:r>
        <w:rPr>
          <w:rFonts w:asciiTheme="majorHAnsi" w:eastAsia="Times New Roman" w:hAnsiTheme="majorHAnsi" w:cstheme="minorHAnsi"/>
          <w:iCs/>
          <w:sz w:val="20"/>
          <w:szCs w:val="20"/>
          <w:lang w:val="en-AU"/>
        </w:rPr>
        <w:t>radnih</w:t>
      </w:r>
      <w:proofErr w:type="spellEnd"/>
      <w:r>
        <w:rPr>
          <w:rFonts w:asciiTheme="majorHAnsi" w:eastAsia="Times New Roman" w:hAnsiTheme="majorHAnsi" w:cstheme="minorHAnsi"/>
          <w:iCs/>
          <w:sz w:val="20"/>
          <w:szCs w:val="20"/>
          <w:lang w:val="en-AU"/>
        </w:rPr>
        <w:t xml:space="preserve"> </w:t>
      </w:r>
      <w:proofErr w:type="spellStart"/>
      <w:r>
        <w:rPr>
          <w:rFonts w:asciiTheme="majorHAnsi" w:eastAsia="Times New Roman" w:hAnsiTheme="majorHAnsi" w:cstheme="minorHAnsi"/>
          <w:iCs/>
          <w:sz w:val="20"/>
          <w:szCs w:val="20"/>
          <w:lang w:val="en-AU"/>
        </w:rPr>
        <w:t>mjesta</w:t>
      </w:r>
      <w:proofErr w:type="spellEnd"/>
      <w:r>
        <w:rPr>
          <w:rFonts w:asciiTheme="majorHAnsi" w:eastAsia="Times New Roman" w:hAnsiTheme="majorHAnsi" w:cstheme="minorHAnsi"/>
          <w:iCs/>
          <w:sz w:val="20"/>
          <w:szCs w:val="20"/>
          <w:lang w:val="en-AU"/>
        </w:rPr>
        <w:t xml:space="preserve"> </w:t>
      </w:r>
      <w:proofErr w:type="spellStart"/>
      <w:r>
        <w:rPr>
          <w:rFonts w:asciiTheme="majorHAnsi" w:eastAsia="Times New Roman" w:hAnsiTheme="majorHAnsi" w:cstheme="minorHAnsi"/>
          <w:iCs/>
          <w:sz w:val="20"/>
          <w:szCs w:val="20"/>
          <w:lang w:val="en-AU"/>
        </w:rPr>
        <w:t>unutar</w:t>
      </w:r>
      <w:proofErr w:type="spellEnd"/>
      <w:r>
        <w:rPr>
          <w:rFonts w:asciiTheme="majorHAnsi" w:eastAsia="Times New Roman" w:hAnsiTheme="majorHAnsi" w:cstheme="minorHAnsi"/>
          <w:iCs/>
          <w:sz w:val="20"/>
          <w:szCs w:val="20"/>
          <w:lang w:val="en-AU"/>
        </w:rPr>
        <w:t xml:space="preserve"> </w:t>
      </w:r>
      <w:proofErr w:type="spellStart"/>
      <w:r>
        <w:rPr>
          <w:rFonts w:asciiTheme="majorHAnsi" w:eastAsia="Times New Roman" w:hAnsiTheme="majorHAnsi" w:cstheme="minorHAnsi"/>
          <w:iCs/>
          <w:sz w:val="20"/>
          <w:szCs w:val="20"/>
          <w:lang w:val="en-AU"/>
        </w:rPr>
        <w:t>Odsjeka</w:t>
      </w:r>
      <w:proofErr w:type="spellEnd"/>
      <w:r>
        <w:rPr>
          <w:rFonts w:asciiTheme="majorHAnsi" w:eastAsia="Times New Roman" w:hAnsiTheme="majorHAnsi" w:cstheme="minorHAnsi"/>
          <w:iCs/>
          <w:sz w:val="20"/>
          <w:szCs w:val="20"/>
          <w:lang w:val="en-AU"/>
        </w:rPr>
        <w:t xml:space="preserve"> za financija u 2025.    </w:t>
      </w:r>
      <w:proofErr w:type="spellStart"/>
      <w:r>
        <w:rPr>
          <w:rFonts w:asciiTheme="majorHAnsi" w:eastAsia="Times New Roman" w:hAnsiTheme="majorHAnsi" w:cstheme="minorHAnsi"/>
          <w:iCs/>
          <w:sz w:val="20"/>
          <w:szCs w:val="20"/>
          <w:lang w:val="en-AU"/>
        </w:rPr>
        <w:t>godini</w:t>
      </w:r>
      <w:proofErr w:type="spellEnd"/>
      <w:r>
        <w:rPr>
          <w:rFonts w:asciiTheme="majorHAnsi" w:eastAsia="Times New Roman" w:hAnsiTheme="majorHAnsi" w:cstheme="minorHAnsi"/>
          <w:iCs/>
          <w:sz w:val="20"/>
          <w:szCs w:val="20"/>
          <w:lang w:val="en-AU"/>
        </w:rPr>
        <w:t xml:space="preserve"> </w:t>
      </w:r>
      <w:proofErr w:type="spellStart"/>
      <w:r>
        <w:rPr>
          <w:rFonts w:asciiTheme="majorHAnsi" w:eastAsia="Times New Roman" w:hAnsiTheme="majorHAnsi" w:cstheme="minorHAnsi"/>
          <w:iCs/>
          <w:sz w:val="20"/>
          <w:szCs w:val="20"/>
          <w:lang w:val="en-AU"/>
        </w:rPr>
        <w:t>nisu</w:t>
      </w:r>
      <w:proofErr w:type="spellEnd"/>
      <w:r>
        <w:rPr>
          <w:rFonts w:asciiTheme="majorHAnsi" w:eastAsia="Times New Roman" w:hAnsiTheme="majorHAnsi" w:cstheme="minorHAnsi"/>
          <w:iCs/>
          <w:sz w:val="20"/>
          <w:szCs w:val="20"/>
          <w:lang w:val="en-AU"/>
        </w:rPr>
        <w:t xml:space="preserve"> se </w:t>
      </w:r>
      <w:proofErr w:type="spellStart"/>
      <w:r>
        <w:rPr>
          <w:rFonts w:asciiTheme="majorHAnsi" w:eastAsia="Times New Roman" w:hAnsiTheme="majorHAnsi" w:cstheme="minorHAnsi"/>
          <w:iCs/>
          <w:sz w:val="20"/>
          <w:szCs w:val="20"/>
          <w:lang w:val="en-AU"/>
        </w:rPr>
        <w:t>slale</w:t>
      </w:r>
      <w:proofErr w:type="spellEnd"/>
      <w:r>
        <w:rPr>
          <w:rFonts w:asciiTheme="majorHAnsi" w:eastAsia="Times New Roman" w:hAnsiTheme="majorHAnsi" w:cstheme="minorHAnsi"/>
          <w:iCs/>
          <w:sz w:val="20"/>
          <w:szCs w:val="20"/>
          <w:lang w:val="en-AU"/>
        </w:rPr>
        <w:t xml:space="preserve"> </w:t>
      </w:r>
      <w:proofErr w:type="spellStart"/>
      <w:r>
        <w:rPr>
          <w:rFonts w:asciiTheme="majorHAnsi" w:eastAsia="Times New Roman" w:hAnsiTheme="majorHAnsi" w:cstheme="minorHAnsi"/>
          <w:iCs/>
          <w:sz w:val="20"/>
          <w:szCs w:val="20"/>
          <w:lang w:val="en-AU"/>
        </w:rPr>
        <w:t>ovrhe</w:t>
      </w:r>
      <w:proofErr w:type="spellEnd"/>
      <w:r>
        <w:rPr>
          <w:rFonts w:asciiTheme="majorHAnsi" w:eastAsia="Times New Roman" w:hAnsiTheme="majorHAnsi" w:cstheme="minorHAnsi"/>
          <w:iCs/>
          <w:sz w:val="20"/>
          <w:szCs w:val="20"/>
          <w:lang w:val="en-AU"/>
        </w:rPr>
        <w:t>.</w:t>
      </w:r>
    </w:p>
    <w:p w14:paraId="69FB7279" w14:textId="77777777" w:rsidR="00FC1E46" w:rsidRPr="00D1508E" w:rsidRDefault="00FC1E46" w:rsidP="00FC1E46">
      <w:pPr>
        <w:pStyle w:val="Odlomakpopisa"/>
        <w:spacing w:after="0" w:line="240" w:lineRule="auto"/>
        <w:rPr>
          <w:rFonts w:asciiTheme="majorHAnsi" w:eastAsia="Times New Roman" w:hAnsiTheme="majorHAnsi" w:cstheme="minorHAnsi"/>
          <w:iCs/>
          <w:sz w:val="20"/>
          <w:szCs w:val="20"/>
          <w:lang w:val="en-AU"/>
        </w:rPr>
      </w:pPr>
    </w:p>
    <w:p w14:paraId="5D7DA022" w14:textId="77777777" w:rsidR="00BF2F8E" w:rsidRDefault="00BF2F8E" w:rsidP="00BF2F8E">
      <w:pPr>
        <w:pStyle w:val="Bezproreda"/>
        <w:ind w:left="555"/>
        <w:jc w:val="both"/>
        <w:rPr>
          <w:rFonts w:asciiTheme="majorHAnsi" w:eastAsia="Times New Roman" w:hAnsiTheme="majorHAnsi" w:cstheme="minorHAnsi"/>
          <w:b/>
          <w:sz w:val="20"/>
          <w:szCs w:val="20"/>
          <w:lang w:val="en-AU"/>
        </w:rPr>
      </w:pPr>
    </w:p>
    <w:p w14:paraId="6140C87C" w14:textId="48F0EB3F" w:rsidR="00E37CD8" w:rsidRPr="00C73B6E" w:rsidRDefault="00E37CD8" w:rsidP="00A44CD9">
      <w:pPr>
        <w:pStyle w:val="Bezproreda"/>
        <w:numPr>
          <w:ilvl w:val="0"/>
          <w:numId w:val="32"/>
        </w:numPr>
        <w:jc w:val="both"/>
        <w:rPr>
          <w:rFonts w:asciiTheme="majorHAnsi" w:eastAsia="Times New Roman" w:hAnsiTheme="majorHAnsi" w:cstheme="minorHAnsi"/>
          <w:b/>
          <w:sz w:val="20"/>
          <w:szCs w:val="20"/>
          <w:lang w:val="en-AU"/>
        </w:rPr>
      </w:pPr>
      <w:r w:rsidRPr="00C73B6E">
        <w:rPr>
          <w:rFonts w:asciiTheme="majorHAnsi" w:eastAsia="Times New Roman" w:hAnsiTheme="majorHAnsi" w:cstheme="minorHAnsi"/>
          <w:b/>
          <w:sz w:val="20"/>
          <w:szCs w:val="20"/>
          <w:lang w:val="en-AU"/>
        </w:rPr>
        <w:t>DJEČJI VRTIĆ KAPLJICA</w:t>
      </w:r>
    </w:p>
    <w:p w14:paraId="0D581757" w14:textId="77777777" w:rsidR="00E37CD8" w:rsidRPr="00C73B6E" w:rsidRDefault="00E37CD8" w:rsidP="00E37CD8">
      <w:pPr>
        <w:pStyle w:val="Odlomakpopisa"/>
        <w:spacing w:after="0" w:line="240" w:lineRule="auto"/>
        <w:rPr>
          <w:rFonts w:asciiTheme="majorHAnsi" w:eastAsia="Times New Roman" w:hAnsiTheme="majorHAnsi" w:cstheme="minorHAnsi"/>
          <w:b/>
          <w:sz w:val="20"/>
          <w:szCs w:val="20"/>
          <w:lang w:val="en-AU"/>
        </w:rPr>
      </w:pPr>
    </w:p>
    <w:p w14:paraId="36F02587" w14:textId="284BB2A7" w:rsidR="00D32F12" w:rsidRPr="00D32F12" w:rsidRDefault="00E37CD8" w:rsidP="00D32F12">
      <w:pPr>
        <w:spacing w:after="0" w:line="240" w:lineRule="auto"/>
        <w:rPr>
          <w:rFonts w:asciiTheme="majorHAnsi" w:eastAsia="Times New Roman" w:hAnsiTheme="majorHAnsi" w:cstheme="minorHAnsi"/>
          <w:b/>
          <w:bCs/>
          <w:sz w:val="20"/>
          <w:szCs w:val="20"/>
          <w:lang w:val="en-AU"/>
        </w:rPr>
      </w:pPr>
      <w:proofErr w:type="spellStart"/>
      <w:r w:rsidRPr="00D32F12">
        <w:rPr>
          <w:rFonts w:asciiTheme="majorHAnsi" w:eastAsia="Times New Roman" w:hAnsiTheme="majorHAnsi" w:cstheme="minorHAnsi"/>
          <w:b/>
          <w:bCs/>
          <w:sz w:val="20"/>
          <w:szCs w:val="20"/>
          <w:u w:val="single"/>
          <w:lang w:val="en-AU"/>
        </w:rPr>
        <w:t>Ukupna</w:t>
      </w:r>
      <w:proofErr w:type="spellEnd"/>
      <w:r w:rsidRPr="00D32F12">
        <w:rPr>
          <w:rFonts w:asciiTheme="majorHAnsi" w:eastAsia="Times New Roman" w:hAnsiTheme="majorHAnsi" w:cstheme="minorHAnsi"/>
          <w:b/>
          <w:bCs/>
          <w:sz w:val="20"/>
          <w:szCs w:val="20"/>
          <w:u w:val="single"/>
          <w:lang w:val="en-AU"/>
        </w:rPr>
        <w:t xml:space="preserve"> </w:t>
      </w:r>
      <w:proofErr w:type="spellStart"/>
      <w:r w:rsidRPr="00D32F12">
        <w:rPr>
          <w:rFonts w:asciiTheme="majorHAnsi" w:eastAsia="Times New Roman" w:hAnsiTheme="majorHAnsi" w:cstheme="minorHAnsi"/>
          <w:b/>
          <w:bCs/>
          <w:sz w:val="20"/>
          <w:szCs w:val="20"/>
          <w:u w:val="single"/>
          <w:lang w:val="en-AU"/>
        </w:rPr>
        <w:t>potraživanja</w:t>
      </w:r>
      <w:proofErr w:type="spellEnd"/>
      <w:r w:rsidRPr="00D32F12">
        <w:rPr>
          <w:rFonts w:asciiTheme="majorHAnsi" w:eastAsia="Times New Roman" w:hAnsiTheme="majorHAnsi" w:cstheme="minorHAnsi"/>
          <w:b/>
          <w:bCs/>
          <w:sz w:val="20"/>
          <w:szCs w:val="20"/>
          <w:u w:val="single"/>
          <w:lang w:val="en-AU"/>
        </w:rPr>
        <w:t xml:space="preserve"> </w:t>
      </w:r>
      <w:proofErr w:type="spellStart"/>
      <w:r w:rsidRPr="00D32F12">
        <w:rPr>
          <w:rFonts w:asciiTheme="majorHAnsi" w:eastAsia="Times New Roman" w:hAnsiTheme="majorHAnsi" w:cstheme="minorHAnsi"/>
          <w:b/>
          <w:bCs/>
          <w:sz w:val="20"/>
          <w:szCs w:val="20"/>
          <w:u w:val="single"/>
          <w:lang w:val="en-AU"/>
        </w:rPr>
        <w:t>Dječjeg</w:t>
      </w:r>
      <w:proofErr w:type="spellEnd"/>
      <w:r w:rsidRPr="00D32F12">
        <w:rPr>
          <w:rFonts w:asciiTheme="majorHAnsi" w:eastAsia="Times New Roman" w:hAnsiTheme="majorHAnsi" w:cstheme="minorHAnsi"/>
          <w:b/>
          <w:bCs/>
          <w:sz w:val="20"/>
          <w:szCs w:val="20"/>
          <w:u w:val="single"/>
          <w:lang w:val="en-AU"/>
        </w:rPr>
        <w:t xml:space="preserve"> </w:t>
      </w:r>
      <w:proofErr w:type="spellStart"/>
      <w:r w:rsidRPr="00D32F12">
        <w:rPr>
          <w:rFonts w:asciiTheme="majorHAnsi" w:eastAsia="Times New Roman" w:hAnsiTheme="majorHAnsi" w:cstheme="minorHAnsi"/>
          <w:b/>
          <w:bCs/>
          <w:sz w:val="20"/>
          <w:szCs w:val="20"/>
          <w:u w:val="single"/>
          <w:lang w:val="en-AU"/>
        </w:rPr>
        <w:t>vrtića</w:t>
      </w:r>
      <w:proofErr w:type="spellEnd"/>
      <w:r w:rsidRPr="00D32F12">
        <w:rPr>
          <w:rFonts w:asciiTheme="majorHAnsi" w:eastAsia="Times New Roman" w:hAnsiTheme="majorHAnsi" w:cstheme="minorHAnsi"/>
          <w:b/>
          <w:bCs/>
          <w:sz w:val="20"/>
          <w:szCs w:val="20"/>
          <w:u w:val="single"/>
          <w:lang w:val="en-AU"/>
        </w:rPr>
        <w:t xml:space="preserve"> </w:t>
      </w:r>
      <w:proofErr w:type="spellStart"/>
      <w:r w:rsidRPr="00D32F12">
        <w:rPr>
          <w:rFonts w:asciiTheme="majorHAnsi" w:eastAsia="Times New Roman" w:hAnsiTheme="majorHAnsi" w:cstheme="minorHAnsi"/>
          <w:b/>
          <w:bCs/>
          <w:sz w:val="20"/>
          <w:szCs w:val="20"/>
          <w:u w:val="single"/>
          <w:lang w:val="en-AU"/>
        </w:rPr>
        <w:t>Kapljica</w:t>
      </w:r>
      <w:proofErr w:type="spellEnd"/>
      <w:r w:rsidRPr="00D32F12">
        <w:rPr>
          <w:rFonts w:asciiTheme="majorHAnsi" w:eastAsia="Times New Roman" w:hAnsiTheme="majorHAnsi" w:cstheme="minorHAnsi"/>
          <w:b/>
          <w:bCs/>
          <w:sz w:val="20"/>
          <w:szCs w:val="20"/>
          <w:u w:val="single"/>
          <w:lang w:val="en-AU"/>
        </w:rPr>
        <w:t xml:space="preserve"> </w:t>
      </w:r>
      <w:proofErr w:type="spellStart"/>
      <w:r w:rsidRPr="00D32F12">
        <w:rPr>
          <w:rFonts w:asciiTheme="majorHAnsi" w:eastAsia="Times New Roman" w:hAnsiTheme="majorHAnsi" w:cstheme="minorHAnsi"/>
          <w:b/>
          <w:bCs/>
          <w:sz w:val="20"/>
          <w:szCs w:val="20"/>
          <w:u w:val="single"/>
          <w:lang w:val="en-AU"/>
        </w:rPr>
        <w:t>na</w:t>
      </w:r>
      <w:proofErr w:type="spellEnd"/>
      <w:r w:rsidRPr="00D32F12">
        <w:rPr>
          <w:rFonts w:asciiTheme="majorHAnsi" w:eastAsia="Times New Roman" w:hAnsiTheme="majorHAnsi" w:cstheme="minorHAnsi"/>
          <w:b/>
          <w:bCs/>
          <w:sz w:val="20"/>
          <w:szCs w:val="20"/>
          <w:u w:val="single"/>
          <w:lang w:val="en-AU"/>
        </w:rPr>
        <w:t xml:space="preserve"> dan 31.12.202</w:t>
      </w:r>
      <w:r w:rsidR="00D32F12" w:rsidRPr="00D32F12">
        <w:rPr>
          <w:rFonts w:asciiTheme="majorHAnsi" w:eastAsia="Times New Roman" w:hAnsiTheme="majorHAnsi" w:cstheme="minorHAnsi"/>
          <w:b/>
          <w:bCs/>
          <w:sz w:val="20"/>
          <w:szCs w:val="20"/>
          <w:u w:val="single"/>
          <w:lang w:val="en-AU"/>
        </w:rPr>
        <w:t>5</w:t>
      </w:r>
      <w:r w:rsidRPr="00D32F12">
        <w:rPr>
          <w:rFonts w:asciiTheme="majorHAnsi" w:eastAsia="Times New Roman" w:hAnsiTheme="majorHAnsi" w:cstheme="minorHAnsi"/>
          <w:b/>
          <w:bCs/>
          <w:sz w:val="20"/>
          <w:szCs w:val="20"/>
          <w:u w:val="single"/>
          <w:lang w:val="en-AU"/>
        </w:rPr>
        <w:t xml:space="preserve">. g. </w:t>
      </w:r>
      <w:proofErr w:type="spellStart"/>
      <w:r w:rsidRPr="00D32F12">
        <w:rPr>
          <w:rFonts w:asciiTheme="majorHAnsi" w:eastAsia="Times New Roman" w:hAnsiTheme="majorHAnsi" w:cstheme="minorHAnsi"/>
          <w:b/>
          <w:bCs/>
          <w:sz w:val="20"/>
          <w:szCs w:val="20"/>
          <w:u w:val="single"/>
          <w:lang w:val="en-AU"/>
        </w:rPr>
        <w:t>iznose</w:t>
      </w:r>
      <w:proofErr w:type="spellEnd"/>
      <w:r w:rsidRPr="00D32F12">
        <w:rPr>
          <w:rFonts w:asciiTheme="majorHAnsi" w:eastAsia="Times New Roman" w:hAnsiTheme="majorHAnsi" w:cstheme="minorHAnsi"/>
          <w:b/>
          <w:bCs/>
          <w:sz w:val="20"/>
          <w:szCs w:val="20"/>
          <w:u w:val="single"/>
          <w:lang w:val="en-AU"/>
        </w:rPr>
        <w:t xml:space="preserve"> </w:t>
      </w:r>
      <w:r w:rsidR="00D32F12" w:rsidRPr="00D32F12">
        <w:rPr>
          <w:rFonts w:asciiTheme="majorHAnsi" w:eastAsia="Times New Roman" w:hAnsiTheme="majorHAnsi" w:cstheme="minorHAnsi"/>
          <w:b/>
          <w:bCs/>
          <w:sz w:val="20"/>
          <w:szCs w:val="20"/>
          <w:u w:val="single"/>
          <w:lang w:val="en-AU"/>
        </w:rPr>
        <w:t>181.571,54</w:t>
      </w:r>
      <w:r w:rsidR="00D32305" w:rsidRPr="00D32F12">
        <w:rPr>
          <w:rFonts w:asciiTheme="majorHAnsi" w:eastAsia="Times New Roman" w:hAnsiTheme="majorHAnsi" w:cstheme="minorHAnsi"/>
          <w:b/>
          <w:bCs/>
          <w:sz w:val="20"/>
          <w:szCs w:val="20"/>
          <w:u w:val="single"/>
          <w:lang w:val="en-AU"/>
        </w:rPr>
        <w:t xml:space="preserve"> €</w:t>
      </w:r>
      <w:r w:rsidRPr="00D32F12">
        <w:rPr>
          <w:rFonts w:asciiTheme="majorHAnsi" w:eastAsia="Times New Roman" w:hAnsiTheme="majorHAnsi" w:cstheme="minorHAnsi"/>
          <w:b/>
          <w:bCs/>
          <w:sz w:val="20"/>
          <w:szCs w:val="20"/>
          <w:u w:val="single"/>
          <w:lang w:val="en-AU"/>
        </w:rPr>
        <w:t>, od toga</w:t>
      </w:r>
      <w:r w:rsidRPr="00D32F12">
        <w:rPr>
          <w:rFonts w:asciiTheme="majorHAnsi" w:eastAsia="Times New Roman" w:hAnsiTheme="majorHAnsi" w:cstheme="minorHAnsi"/>
          <w:b/>
          <w:bCs/>
          <w:sz w:val="20"/>
          <w:szCs w:val="20"/>
          <w:lang w:val="en-AU"/>
        </w:rPr>
        <w:t>:</w:t>
      </w:r>
      <w:r w:rsidRPr="00D32F12">
        <w:rPr>
          <w:rFonts w:asciiTheme="majorHAnsi" w:eastAsia="Times New Roman" w:hAnsiTheme="majorHAnsi" w:cstheme="minorHAnsi"/>
          <w:b/>
          <w:bCs/>
          <w:sz w:val="20"/>
          <w:szCs w:val="20"/>
          <w:lang w:val="en-AU"/>
        </w:rPr>
        <w:tab/>
      </w:r>
      <w:r w:rsidRPr="00D32F12">
        <w:rPr>
          <w:rFonts w:asciiTheme="majorHAnsi" w:eastAsia="Times New Roman" w:hAnsiTheme="majorHAnsi" w:cstheme="minorHAnsi"/>
          <w:b/>
          <w:bCs/>
          <w:sz w:val="20"/>
          <w:szCs w:val="20"/>
          <w:lang w:val="en-AU"/>
        </w:rPr>
        <w:tab/>
      </w:r>
      <w:r w:rsidRPr="00D32F12">
        <w:rPr>
          <w:rFonts w:asciiTheme="majorHAnsi" w:eastAsia="Times New Roman" w:hAnsiTheme="majorHAnsi" w:cstheme="minorHAnsi"/>
          <w:b/>
          <w:bCs/>
          <w:sz w:val="20"/>
          <w:szCs w:val="20"/>
          <w:lang w:val="en-AU"/>
        </w:rPr>
        <w:tab/>
      </w:r>
      <w:r w:rsidRPr="00D32F12">
        <w:rPr>
          <w:rFonts w:asciiTheme="majorHAnsi" w:eastAsia="Times New Roman" w:hAnsiTheme="majorHAnsi" w:cstheme="minorHAnsi"/>
          <w:b/>
          <w:bCs/>
          <w:sz w:val="20"/>
          <w:szCs w:val="20"/>
          <w:lang w:val="en-AU"/>
        </w:rPr>
        <w:tab/>
      </w:r>
      <w:r w:rsidRPr="00D32F12">
        <w:rPr>
          <w:rFonts w:asciiTheme="majorHAnsi" w:eastAsia="Times New Roman" w:hAnsiTheme="majorHAnsi" w:cstheme="minorHAnsi"/>
          <w:b/>
          <w:bCs/>
          <w:sz w:val="20"/>
          <w:szCs w:val="20"/>
          <w:lang w:val="en-AU"/>
        </w:rPr>
        <w:tab/>
      </w:r>
      <w:r w:rsidRPr="00D32F12">
        <w:rPr>
          <w:rFonts w:asciiTheme="majorHAnsi" w:eastAsia="Times New Roman" w:hAnsiTheme="majorHAnsi" w:cstheme="minorHAnsi"/>
          <w:b/>
          <w:bCs/>
          <w:sz w:val="20"/>
          <w:szCs w:val="20"/>
          <w:lang w:val="en-AU"/>
        </w:rPr>
        <w:tab/>
      </w:r>
      <w:r w:rsidRPr="00D32F12">
        <w:rPr>
          <w:rFonts w:asciiTheme="majorHAnsi" w:eastAsia="Times New Roman" w:hAnsiTheme="majorHAnsi" w:cstheme="minorHAnsi"/>
          <w:b/>
          <w:bCs/>
          <w:sz w:val="20"/>
          <w:szCs w:val="20"/>
          <w:lang w:val="en-AU"/>
        </w:rPr>
        <w:tab/>
      </w:r>
      <w:r w:rsidRPr="00D32F12">
        <w:rPr>
          <w:rFonts w:asciiTheme="majorHAnsi" w:eastAsia="Times New Roman" w:hAnsiTheme="majorHAnsi" w:cstheme="minorHAnsi"/>
          <w:b/>
          <w:bCs/>
          <w:sz w:val="20"/>
          <w:szCs w:val="20"/>
          <w:lang w:val="en-AU"/>
        </w:rPr>
        <w:tab/>
      </w:r>
      <w:r w:rsidRPr="00D32F12">
        <w:rPr>
          <w:rFonts w:asciiTheme="majorHAnsi" w:eastAsia="Times New Roman" w:hAnsiTheme="majorHAnsi" w:cstheme="minorHAnsi"/>
          <w:b/>
          <w:bCs/>
          <w:sz w:val="20"/>
          <w:szCs w:val="20"/>
          <w:lang w:val="en-AU"/>
        </w:rPr>
        <w:tab/>
      </w:r>
      <w:r w:rsidRPr="00D32F12">
        <w:rPr>
          <w:rFonts w:asciiTheme="majorHAnsi" w:eastAsia="Times New Roman" w:hAnsiTheme="majorHAnsi" w:cstheme="minorHAnsi"/>
          <w:b/>
          <w:bCs/>
          <w:sz w:val="20"/>
          <w:szCs w:val="20"/>
          <w:lang w:val="en-AU"/>
        </w:rPr>
        <w:tab/>
      </w:r>
      <w:r w:rsidRPr="00D32F12">
        <w:rPr>
          <w:rFonts w:asciiTheme="majorHAnsi" w:eastAsia="Times New Roman" w:hAnsiTheme="majorHAnsi" w:cstheme="minorHAnsi"/>
          <w:b/>
          <w:bCs/>
          <w:sz w:val="20"/>
          <w:szCs w:val="20"/>
          <w:lang w:val="en-AU"/>
        </w:rPr>
        <w:tab/>
      </w:r>
      <w:r w:rsidRPr="00D32F12">
        <w:rPr>
          <w:rFonts w:asciiTheme="majorHAnsi" w:eastAsia="Times New Roman" w:hAnsiTheme="majorHAnsi" w:cstheme="minorHAnsi"/>
          <w:b/>
          <w:bCs/>
          <w:sz w:val="20"/>
          <w:szCs w:val="20"/>
          <w:lang w:val="en-AU"/>
        </w:rPr>
        <w:tab/>
      </w:r>
    </w:p>
    <w:p w14:paraId="35DC7746" w14:textId="105716E3" w:rsidR="00D32F12" w:rsidRPr="004D19A7" w:rsidRDefault="00D32F12" w:rsidP="00D32F12">
      <w:pPr>
        <w:spacing w:after="0"/>
        <w:rPr>
          <w:rFonts w:asciiTheme="majorHAnsi" w:hAnsiTheme="majorHAnsi"/>
          <w:sz w:val="20"/>
          <w:szCs w:val="20"/>
          <w:lang w:val="sv-SE"/>
        </w:rPr>
      </w:pPr>
      <w:r w:rsidRPr="004D19A7">
        <w:rPr>
          <w:rFonts w:asciiTheme="majorHAnsi" w:hAnsiTheme="majorHAnsi"/>
          <w:sz w:val="20"/>
          <w:szCs w:val="20"/>
          <w:lang w:val="sv-SE"/>
        </w:rPr>
        <w:t>Potraživanja za naknade koje s refundiraju</w:t>
      </w:r>
      <w:r w:rsidRPr="004D19A7">
        <w:rPr>
          <w:rFonts w:asciiTheme="majorHAnsi" w:hAnsiTheme="majorHAnsi"/>
          <w:sz w:val="20"/>
          <w:szCs w:val="20"/>
          <w:lang w:val="sv-SE"/>
        </w:rPr>
        <w:tab/>
      </w:r>
      <w:r w:rsidRPr="004D19A7">
        <w:rPr>
          <w:rFonts w:asciiTheme="majorHAnsi" w:hAnsiTheme="majorHAnsi"/>
          <w:sz w:val="20"/>
          <w:szCs w:val="20"/>
          <w:lang w:val="sv-SE"/>
        </w:rPr>
        <w:tab/>
      </w:r>
      <w:r w:rsidRPr="004D19A7">
        <w:rPr>
          <w:rFonts w:asciiTheme="majorHAnsi" w:hAnsiTheme="majorHAnsi"/>
          <w:sz w:val="20"/>
          <w:szCs w:val="20"/>
          <w:lang w:val="sv-SE"/>
        </w:rPr>
        <w:tab/>
      </w:r>
      <w:r w:rsidRPr="004D19A7">
        <w:rPr>
          <w:rFonts w:asciiTheme="majorHAnsi" w:hAnsiTheme="majorHAnsi"/>
          <w:sz w:val="20"/>
          <w:szCs w:val="20"/>
          <w:lang w:val="sv-SE"/>
        </w:rPr>
        <w:tab/>
      </w:r>
      <w:r w:rsidRPr="004D19A7">
        <w:rPr>
          <w:rFonts w:asciiTheme="majorHAnsi" w:hAnsiTheme="majorHAnsi"/>
          <w:sz w:val="20"/>
          <w:szCs w:val="20"/>
          <w:lang w:val="sv-SE"/>
        </w:rPr>
        <w:tab/>
        <w:t xml:space="preserve">       5.014,09 €</w:t>
      </w:r>
    </w:p>
    <w:p w14:paraId="65D879FD" w14:textId="77777777" w:rsidR="00D32F12" w:rsidRPr="004D19A7" w:rsidRDefault="00D32F12" w:rsidP="00D32F12">
      <w:pPr>
        <w:spacing w:after="0"/>
        <w:rPr>
          <w:rFonts w:asciiTheme="majorHAnsi" w:hAnsiTheme="majorHAnsi"/>
          <w:sz w:val="20"/>
          <w:szCs w:val="20"/>
          <w:lang w:val="sv-SE"/>
        </w:rPr>
      </w:pPr>
      <w:r w:rsidRPr="004D19A7">
        <w:rPr>
          <w:rFonts w:asciiTheme="majorHAnsi" w:hAnsiTheme="majorHAnsi"/>
          <w:sz w:val="20"/>
          <w:szCs w:val="20"/>
          <w:lang w:val="sv-SE"/>
        </w:rPr>
        <w:t xml:space="preserve">Potraživanja za prihode po posebnim propisima </w:t>
      </w:r>
    </w:p>
    <w:p w14:paraId="3CCCDCA4" w14:textId="1B11AE44" w:rsidR="00D32F12" w:rsidRPr="004D19A7" w:rsidRDefault="00D32F12" w:rsidP="00D32F12">
      <w:pPr>
        <w:spacing w:after="0"/>
        <w:rPr>
          <w:rFonts w:asciiTheme="majorHAnsi" w:hAnsiTheme="majorHAnsi"/>
          <w:sz w:val="20"/>
          <w:szCs w:val="20"/>
          <w:lang w:val="sv-SE"/>
        </w:rPr>
      </w:pPr>
      <w:r w:rsidRPr="004D19A7">
        <w:rPr>
          <w:rFonts w:asciiTheme="majorHAnsi" w:hAnsiTheme="majorHAnsi"/>
          <w:sz w:val="20"/>
          <w:szCs w:val="20"/>
          <w:lang w:val="sv-SE"/>
        </w:rPr>
        <w:t>(korisnici Bistra, Zaprešić, Jakovlje i Luka)</w:t>
      </w:r>
      <w:r w:rsidRPr="004D19A7">
        <w:rPr>
          <w:rFonts w:asciiTheme="majorHAnsi" w:hAnsiTheme="majorHAnsi"/>
          <w:sz w:val="20"/>
          <w:szCs w:val="20"/>
          <w:lang w:val="sv-SE"/>
        </w:rPr>
        <w:tab/>
      </w:r>
      <w:r w:rsidRPr="004D19A7">
        <w:rPr>
          <w:rFonts w:asciiTheme="majorHAnsi" w:hAnsiTheme="majorHAnsi"/>
          <w:sz w:val="20"/>
          <w:szCs w:val="20"/>
          <w:lang w:val="sv-SE"/>
        </w:rPr>
        <w:tab/>
      </w:r>
      <w:r w:rsidRPr="004D19A7">
        <w:rPr>
          <w:rFonts w:asciiTheme="majorHAnsi" w:hAnsiTheme="majorHAnsi"/>
          <w:sz w:val="20"/>
          <w:szCs w:val="20"/>
          <w:lang w:val="sv-SE"/>
        </w:rPr>
        <w:tab/>
      </w:r>
      <w:r w:rsidRPr="004D19A7">
        <w:rPr>
          <w:rFonts w:asciiTheme="majorHAnsi" w:hAnsiTheme="majorHAnsi"/>
          <w:sz w:val="20"/>
          <w:szCs w:val="20"/>
          <w:lang w:val="sv-SE"/>
        </w:rPr>
        <w:tab/>
      </w:r>
      <w:r w:rsidRPr="004D19A7">
        <w:rPr>
          <w:rFonts w:asciiTheme="majorHAnsi" w:hAnsiTheme="majorHAnsi"/>
          <w:sz w:val="20"/>
          <w:szCs w:val="20"/>
          <w:lang w:val="sv-SE"/>
        </w:rPr>
        <w:tab/>
        <w:t xml:space="preserve">                      36.123,51 €</w:t>
      </w:r>
    </w:p>
    <w:p w14:paraId="1A39517A" w14:textId="77777777" w:rsidR="00D32F12" w:rsidRPr="004D19A7" w:rsidRDefault="00D32F12" w:rsidP="00D32F12">
      <w:pPr>
        <w:spacing w:after="0"/>
        <w:rPr>
          <w:rFonts w:asciiTheme="majorHAnsi" w:hAnsiTheme="majorHAnsi"/>
          <w:sz w:val="20"/>
          <w:szCs w:val="20"/>
          <w:lang w:val="sv-SE"/>
        </w:rPr>
      </w:pPr>
      <w:r w:rsidRPr="004D19A7">
        <w:rPr>
          <w:rFonts w:asciiTheme="majorHAnsi" w:hAnsiTheme="majorHAnsi"/>
          <w:sz w:val="20"/>
          <w:szCs w:val="20"/>
          <w:lang w:val="sv-SE"/>
        </w:rPr>
        <w:t>Potraživanja za prihode od pruženih usluga –</w:t>
      </w:r>
    </w:p>
    <w:p w14:paraId="23F77D41" w14:textId="65C7C7C8" w:rsidR="00D32F12" w:rsidRPr="004D19A7" w:rsidRDefault="00422F36" w:rsidP="00D32F12">
      <w:pPr>
        <w:spacing w:after="0"/>
        <w:rPr>
          <w:rFonts w:asciiTheme="majorHAnsi" w:hAnsiTheme="majorHAnsi"/>
          <w:sz w:val="20"/>
          <w:szCs w:val="20"/>
          <w:lang w:val="sv-SE"/>
        </w:rPr>
      </w:pPr>
      <w:r>
        <w:rPr>
          <w:rFonts w:asciiTheme="majorHAnsi" w:hAnsiTheme="majorHAnsi"/>
          <w:sz w:val="20"/>
          <w:szCs w:val="20"/>
          <w:lang w:val="sv-SE"/>
        </w:rPr>
        <w:t>(</w:t>
      </w:r>
      <w:r w:rsidR="00D32F12" w:rsidRPr="004D19A7">
        <w:rPr>
          <w:rFonts w:asciiTheme="majorHAnsi" w:hAnsiTheme="majorHAnsi"/>
          <w:sz w:val="20"/>
          <w:szCs w:val="20"/>
          <w:lang w:val="sv-SE"/>
        </w:rPr>
        <w:t>kraći program zbor</w:t>
      </w:r>
      <w:r>
        <w:rPr>
          <w:rFonts w:asciiTheme="majorHAnsi" w:hAnsiTheme="majorHAnsi"/>
          <w:sz w:val="20"/>
          <w:szCs w:val="20"/>
          <w:lang w:val="sv-SE"/>
        </w:rPr>
        <w:t>)</w:t>
      </w:r>
      <w:r w:rsidR="00D32F12" w:rsidRPr="004D19A7">
        <w:rPr>
          <w:rFonts w:asciiTheme="majorHAnsi" w:hAnsiTheme="majorHAnsi"/>
          <w:sz w:val="20"/>
          <w:szCs w:val="20"/>
          <w:lang w:val="sv-SE"/>
        </w:rPr>
        <w:tab/>
      </w:r>
      <w:r w:rsidR="00D32F12" w:rsidRPr="004D19A7">
        <w:rPr>
          <w:rFonts w:asciiTheme="majorHAnsi" w:hAnsiTheme="majorHAnsi"/>
          <w:sz w:val="20"/>
          <w:szCs w:val="20"/>
          <w:lang w:val="sv-SE"/>
        </w:rPr>
        <w:tab/>
      </w:r>
      <w:r w:rsidR="00D32F12" w:rsidRPr="004D19A7">
        <w:rPr>
          <w:rFonts w:asciiTheme="majorHAnsi" w:hAnsiTheme="majorHAnsi"/>
          <w:sz w:val="20"/>
          <w:szCs w:val="20"/>
          <w:lang w:val="sv-SE"/>
        </w:rPr>
        <w:tab/>
      </w:r>
      <w:r w:rsidR="00D32F12" w:rsidRPr="004D19A7">
        <w:rPr>
          <w:rFonts w:asciiTheme="majorHAnsi" w:hAnsiTheme="majorHAnsi"/>
          <w:sz w:val="20"/>
          <w:szCs w:val="20"/>
          <w:lang w:val="sv-SE"/>
        </w:rPr>
        <w:tab/>
      </w:r>
      <w:r w:rsidR="00D32F12" w:rsidRPr="004D19A7">
        <w:rPr>
          <w:rFonts w:asciiTheme="majorHAnsi" w:hAnsiTheme="majorHAnsi"/>
          <w:sz w:val="20"/>
          <w:szCs w:val="20"/>
          <w:lang w:val="sv-SE"/>
        </w:rPr>
        <w:tab/>
      </w:r>
      <w:r w:rsidR="00D32F12" w:rsidRPr="004D19A7">
        <w:rPr>
          <w:rFonts w:asciiTheme="majorHAnsi" w:hAnsiTheme="majorHAnsi"/>
          <w:sz w:val="20"/>
          <w:szCs w:val="20"/>
          <w:lang w:val="sv-SE"/>
        </w:rPr>
        <w:tab/>
      </w:r>
      <w:r w:rsidR="00D32F12" w:rsidRPr="004D19A7">
        <w:rPr>
          <w:rFonts w:asciiTheme="majorHAnsi" w:hAnsiTheme="majorHAnsi"/>
          <w:sz w:val="20"/>
          <w:szCs w:val="20"/>
          <w:lang w:val="sv-SE"/>
        </w:rPr>
        <w:tab/>
      </w:r>
      <w:r w:rsidR="00D32F12" w:rsidRPr="004D19A7">
        <w:rPr>
          <w:rFonts w:asciiTheme="majorHAnsi" w:hAnsiTheme="majorHAnsi"/>
          <w:sz w:val="20"/>
          <w:szCs w:val="20"/>
          <w:lang w:val="sv-SE"/>
        </w:rPr>
        <w:tab/>
        <w:t xml:space="preserve">           240,00 €</w:t>
      </w:r>
    </w:p>
    <w:p w14:paraId="688CE879" w14:textId="2C77A3B4" w:rsidR="00D32F12" w:rsidRPr="004D19A7" w:rsidRDefault="00D32F12" w:rsidP="00D32F12">
      <w:pPr>
        <w:spacing w:after="0"/>
        <w:rPr>
          <w:rFonts w:asciiTheme="majorHAnsi" w:hAnsiTheme="majorHAnsi"/>
          <w:sz w:val="20"/>
          <w:szCs w:val="20"/>
          <w:lang w:val="sv-SE"/>
        </w:rPr>
      </w:pPr>
      <w:r w:rsidRPr="004D19A7">
        <w:rPr>
          <w:rFonts w:asciiTheme="majorHAnsi" w:hAnsiTheme="majorHAnsi"/>
          <w:sz w:val="20"/>
          <w:szCs w:val="20"/>
          <w:lang w:val="sv-SE"/>
        </w:rPr>
        <w:t>Potraživanja za prihode proračunsk</w:t>
      </w:r>
      <w:r w:rsidR="00422F36">
        <w:rPr>
          <w:rFonts w:asciiTheme="majorHAnsi" w:hAnsiTheme="majorHAnsi"/>
          <w:sz w:val="20"/>
          <w:szCs w:val="20"/>
          <w:lang w:val="sv-SE"/>
        </w:rPr>
        <w:t>ih korisnika za sredstva</w:t>
      </w:r>
      <w:r w:rsidRPr="004D19A7">
        <w:rPr>
          <w:rFonts w:asciiTheme="majorHAnsi" w:hAnsiTheme="majorHAnsi"/>
          <w:sz w:val="20"/>
          <w:szCs w:val="20"/>
          <w:lang w:val="sv-SE"/>
        </w:rPr>
        <w:t xml:space="preserve"> </w:t>
      </w:r>
    </w:p>
    <w:p w14:paraId="48672EF1" w14:textId="3B7BB2BC" w:rsidR="00D32F12" w:rsidRPr="004D19A7" w:rsidRDefault="00D32F12" w:rsidP="00D32F12">
      <w:pPr>
        <w:spacing w:after="0"/>
        <w:rPr>
          <w:rFonts w:asciiTheme="majorHAnsi" w:hAnsiTheme="majorHAnsi"/>
          <w:sz w:val="20"/>
          <w:szCs w:val="20"/>
          <w:lang w:val="sv-SE"/>
        </w:rPr>
      </w:pPr>
      <w:r w:rsidRPr="004D19A7">
        <w:rPr>
          <w:rFonts w:asciiTheme="majorHAnsi" w:hAnsiTheme="majorHAnsi"/>
          <w:sz w:val="20"/>
          <w:szCs w:val="20"/>
          <w:lang w:val="sv-SE"/>
        </w:rPr>
        <w:t>uplaćen</w:t>
      </w:r>
      <w:r w:rsidR="00422F36">
        <w:rPr>
          <w:rFonts w:asciiTheme="majorHAnsi" w:hAnsiTheme="majorHAnsi"/>
          <w:sz w:val="20"/>
          <w:szCs w:val="20"/>
          <w:lang w:val="sv-SE"/>
        </w:rPr>
        <w:t>a</w:t>
      </w:r>
      <w:r w:rsidRPr="004D19A7">
        <w:rPr>
          <w:rFonts w:asciiTheme="majorHAnsi" w:hAnsiTheme="majorHAnsi"/>
          <w:sz w:val="20"/>
          <w:szCs w:val="20"/>
          <w:lang w:val="sv-SE"/>
        </w:rPr>
        <w:t xml:space="preserve"> u proračun</w:t>
      </w:r>
      <w:r w:rsidRPr="004D19A7">
        <w:rPr>
          <w:rFonts w:asciiTheme="majorHAnsi" w:hAnsiTheme="majorHAnsi"/>
          <w:sz w:val="20"/>
          <w:szCs w:val="20"/>
          <w:lang w:val="sv-SE"/>
        </w:rPr>
        <w:tab/>
      </w:r>
      <w:r w:rsidRPr="004D19A7">
        <w:rPr>
          <w:rFonts w:asciiTheme="majorHAnsi" w:hAnsiTheme="majorHAnsi"/>
          <w:sz w:val="20"/>
          <w:szCs w:val="20"/>
          <w:lang w:val="sv-SE"/>
        </w:rPr>
        <w:tab/>
      </w:r>
      <w:r w:rsidRPr="004D19A7">
        <w:rPr>
          <w:rFonts w:asciiTheme="majorHAnsi" w:hAnsiTheme="majorHAnsi"/>
          <w:sz w:val="20"/>
          <w:szCs w:val="20"/>
          <w:lang w:val="sv-SE"/>
        </w:rPr>
        <w:tab/>
      </w:r>
      <w:r w:rsidRPr="004D19A7">
        <w:rPr>
          <w:rFonts w:asciiTheme="majorHAnsi" w:hAnsiTheme="majorHAnsi"/>
          <w:sz w:val="20"/>
          <w:szCs w:val="20"/>
          <w:lang w:val="sv-SE"/>
        </w:rPr>
        <w:tab/>
      </w:r>
      <w:r w:rsidRPr="004D19A7">
        <w:rPr>
          <w:rFonts w:asciiTheme="majorHAnsi" w:hAnsiTheme="majorHAnsi"/>
          <w:sz w:val="20"/>
          <w:szCs w:val="20"/>
          <w:lang w:val="sv-SE"/>
        </w:rPr>
        <w:tab/>
      </w:r>
      <w:r w:rsidRPr="004D19A7">
        <w:rPr>
          <w:rFonts w:asciiTheme="majorHAnsi" w:hAnsiTheme="majorHAnsi"/>
          <w:sz w:val="20"/>
          <w:szCs w:val="20"/>
          <w:lang w:val="sv-SE"/>
        </w:rPr>
        <w:tab/>
      </w:r>
      <w:r w:rsidRPr="004D19A7">
        <w:rPr>
          <w:rFonts w:asciiTheme="majorHAnsi" w:hAnsiTheme="majorHAnsi"/>
          <w:sz w:val="20"/>
          <w:szCs w:val="20"/>
          <w:lang w:val="sv-SE"/>
        </w:rPr>
        <w:tab/>
        <w:t xml:space="preserve">                    140.193,94 €</w:t>
      </w:r>
    </w:p>
    <w:p w14:paraId="58FFF0FB" w14:textId="391D2F9A" w:rsidR="00D32F12" w:rsidRPr="004D19A7" w:rsidRDefault="00647DF8" w:rsidP="00D32F12">
      <w:pPr>
        <w:spacing w:after="0"/>
        <w:rPr>
          <w:rFonts w:asciiTheme="majorHAnsi" w:hAnsiTheme="majorHAnsi"/>
          <w:sz w:val="20"/>
          <w:szCs w:val="20"/>
          <w:lang w:val="sv-SE"/>
        </w:rPr>
      </w:pPr>
      <w:r w:rsidRPr="004D19A7">
        <w:rPr>
          <w:rFonts w:asciiTheme="majorHAnsi" w:hAnsiTheme="majorHAnsi"/>
          <w:sz w:val="20"/>
          <w:szCs w:val="20"/>
          <w:lang w:val="sv-SE"/>
        </w:rPr>
        <w:t>___________________________________________________________________________________________________________________</w:t>
      </w:r>
    </w:p>
    <w:p w14:paraId="39809CFB" w14:textId="6DCCB3E8" w:rsidR="00D32F12" w:rsidRPr="004D19A7" w:rsidRDefault="00D32F12" w:rsidP="00D32F12">
      <w:pPr>
        <w:rPr>
          <w:rFonts w:asciiTheme="majorHAnsi" w:hAnsiTheme="majorHAnsi"/>
          <w:sz w:val="20"/>
          <w:szCs w:val="20"/>
          <w:lang w:val="sv-SE"/>
        </w:rPr>
      </w:pPr>
      <w:r w:rsidRPr="004D19A7">
        <w:rPr>
          <w:rFonts w:asciiTheme="majorHAnsi" w:hAnsiTheme="majorHAnsi"/>
          <w:sz w:val="20"/>
          <w:szCs w:val="20"/>
          <w:lang w:val="sv-SE"/>
        </w:rPr>
        <w:t>ISPRAVAK VRIJEDNOSTI POTRAŽIVANJA</w:t>
      </w:r>
      <w:r w:rsidRPr="004D19A7">
        <w:rPr>
          <w:rFonts w:asciiTheme="majorHAnsi" w:hAnsiTheme="majorHAnsi"/>
          <w:sz w:val="20"/>
          <w:szCs w:val="20"/>
          <w:lang w:val="sv-SE"/>
        </w:rPr>
        <w:tab/>
      </w:r>
      <w:r w:rsidRPr="004D19A7">
        <w:rPr>
          <w:rFonts w:asciiTheme="majorHAnsi" w:hAnsiTheme="majorHAnsi"/>
          <w:sz w:val="20"/>
          <w:szCs w:val="20"/>
          <w:lang w:val="sv-SE"/>
        </w:rPr>
        <w:tab/>
      </w:r>
      <w:r w:rsidRPr="004D19A7">
        <w:rPr>
          <w:rFonts w:asciiTheme="majorHAnsi" w:hAnsiTheme="majorHAnsi"/>
          <w:sz w:val="20"/>
          <w:szCs w:val="20"/>
          <w:lang w:val="sv-SE"/>
        </w:rPr>
        <w:tab/>
      </w:r>
      <w:r w:rsidRPr="004D19A7">
        <w:rPr>
          <w:rFonts w:asciiTheme="majorHAnsi" w:hAnsiTheme="majorHAnsi"/>
          <w:sz w:val="20"/>
          <w:szCs w:val="20"/>
          <w:lang w:val="sv-SE"/>
        </w:rPr>
        <w:tab/>
      </w:r>
      <w:r w:rsidRPr="004D19A7">
        <w:rPr>
          <w:rFonts w:asciiTheme="majorHAnsi" w:hAnsiTheme="majorHAnsi"/>
          <w:sz w:val="20"/>
          <w:szCs w:val="20"/>
          <w:lang w:val="sv-SE"/>
        </w:rPr>
        <w:tab/>
      </w:r>
      <w:r w:rsidRPr="004D19A7">
        <w:rPr>
          <w:rFonts w:asciiTheme="majorHAnsi" w:hAnsiTheme="majorHAnsi"/>
          <w:sz w:val="20"/>
          <w:szCs w:val="20"/>
          <w:lang w:val="sv-SE"/>
        </w:rPr>
        <w:tab/>
        <w:t xml:space="preserve">         3.204,64 €</w:t>
      </w:r>
    </w:p>
    <w:p w14:paraId="4AA5DD1C" w14:textId="582069B1" w:rsidR="00C16741" w:rsidRPr="004D19A7" w:rsidRDefault="00D32F12" w:rsidP="00D32F12">
      <w:pPr>
        <w:rPr>
          <w:rFonts w:asciiTheme="majorHAnsi" w:hAnsiTheme="majorHAnsi"/>
          <w:b/>
          <w:bCs/>
          <w:sz w:val="20"/>
          <w:szCs w:val="20"/>
          <w:lang w:val="sv-SE"/>
        </w:rPr>
      </w:pPr>
      <w:r w:rsidRPr="004D19A7">
        <w:rPr>
          <w:rFonts w:asciiTheme="majorHAnsi" w:hAnsiTheme="majorHAnsi"/>
          <w:b/>
          <w:bCs/>
          <w:sz w:val="20"/>
          <w:szCs w:val="20"/>
          <w:lang w:val="sv-SE"/>
        </w:rPr>
        <w:t xml:space="preserve">UKUPNO POTRAŽIVANJA NAKON ISPRAVKA VRIJEDNOSTI </w:t>
      </w:r>
      <w:r w:rsidRPr="004D19A7">
        <w:rPr>
          <w:rFonts w:asciiTheme="majorHAnsi" w:hAnsiTheme="majorHAnsi"/>
          <w:b/>
          <w:bCs/>
          <w:sz w:val="20"/>
          <w:szCs w:val="20"/>
          <w:lang w:val="sv-SE"/>
        </w:rPr>
        <w:tab/>
      </w:r>
      <w:r w:rsidRPr="004D19A7">
        <w:rPr>
          <w:rFonts w:asciiTheme="majorHAnsi" w:hAnsiTheme="majorHAnsi"/>
          <w:b/>
          <w:bCs/>
          <w:sz w:val="20"/>
          <w:szCs w:val="20"/>
          <w:lang w:val="sv-SE"/>
        </w:rPr>
        <w:tab/>
      </w:r>
      <w:r w:rsidRPr="004D19A7">
        <w:rPr>
          <w:rFonts w:asciiTheme="majorHAnsi" w:hAnsiTheme="majorHAnsi"/>
          <w:b/>
          <w:bCs/>
          <w:sz w:val="20"/>
          <w:szCs w:val="20"/>
          <w:lang w:val="sv-SE"/>
        </w:rPr>
        <w:tab/>
        <w:t xml:space="preserve">   178.366,90 €</w:t>
      </w:r>
    </w:p>
    <w:p w14:paraId="78D231E8" w14:textId="77777777" w:rsidR="005E4CB9" w:rsidRPr="00C73B6E" w:rsidRDefault="005E4CB9" w:rsidP="00E37CD8">
      <w:pPr>
        <w:spacing w:after="0" w:line="240" w:lineRule="auto"/>
        <w:rPr>
          <w:rFonts w:asciiTheme="majorHAnsi" w:eastAsia="Times New Roman" w:hAnsiTheme="majorHAnsi" w:cstheme="minorHAnsi"/>
          <w:b/>
          <w:i/>
          <w:sz w:val="20"/>
          <w:szCs w:val="20"/>
          <w:lang w:val="sv-SE"/>
        </w:rPr>
      </w:pPr>
    </w:p>
    <w:p w14:paraId="790A0031" w14:textId="77777777" w:rsidR="00E37CD8" w:rsidRPr="00C73B6E" w:rsidRDefault="00E37CD8" w:rsidP="00E37CD8">
      <w:pPr>
        <w:pStyle w:val="Odlomakpopisa"/>
        <w:numPr>
          <w:ilvl w:val="0"/>
          <w:numId w:val="32"/>
        </w:numPr>
        <w:spacing w:after="0" w:line="240" w:lineRule="auto"/>
        <w:rPr>
          <w:rFonts w:asciiTheme="majorHAnsi" w:eastAsia="Times New Roman" w:hAnsiTheme="majorHAnsi" w:cstheme="minorHAnsi"/>
          <w:b/>
          <w:sz w:val="20"/>
          <w:szCs w:val="20"/>
          <w:lang w:val="en-AU"/>
        </w:rPr>
      </w:pPr>
      <w:r w:rsidRPr="00C73B6E">
        <w:rPr>
          <w:rFonts w:asciiTheme="majorHAnsi" w:eastAsia="Times New Roman" w:hAnsiTheme="majorHAnsi" w:cstheme="minorHAnsi"/>
          <w:b/>
          <w:sz w:val="20"/>
          <w:szCs w:val="20"/>
          <w:lang w:val="en-AU"/>
        </w:rPr>
        <w:t>OPĆINSKA KNJIŽNICA BISTRA</w:t>
      </w:r>
      <w:r w:rsidRPr="00C73B6E">
        <w:rPr>
          <w:rFonts w:asciiTheme="majorHAnsi" w:eastAsia="Times New Roman" w:hAnsiTheme="majorHAnsi" w:cstheme="minorHAnsi"/>
          <w:b/>
          <w:sz w:val="20"/>
          <w:szCs w:val="20"/>
          <w:lang w:val="en-AU"/>
        </w:rPr>
        <w:tab/>
      </w:r>
      <w:r w:rsidRPr="00C73B6E">
        <w:rPr>
          <w:rFonts w:asciiTheme="majorHAnsi" w:eastAsia="Times New Roman" w:hAnsiTheme="majorHAnsi" w:cstheme="minorHAnsi"/>
          <w:b/>
          <w:sz w:val="20"/>
          <w:szCs w:val="20"/>
          <w:lang w:val="en-AU"/>
        </w:rPr>
        <w:tab/>
      </w:r>
    </w:p>
    <w:p w14:paraId="20C0EF83" w14:textId="570625FC" w:rsidR="00C16741" w:rsidRDefault="009C7EFA" w:rsidP="00C16741">
      <w:pPr>
        <w:spacing w:after="0" w:line="240" w:lineRule="auto"/>
        <w:rPr>
          <w:rFonts w:asciiTheme="majorHAnsi" w:eastAsia="Times New Roman" w:hAnsiTheme="majorHAnsi" w:cstheme="minorHAnsi"/>
          <w:sz w:val="20"/>
          <w:szCs w:val="20"/>
          <w:lang w:val="en-AU"/>
        </w:rPr>
      </w:pPr>
      <w:bookmarkStart w:id="14" w:name="_Hlk192241593"/>
      <w:r w:rsidRPr="00C73B6E">
        <w:rPr>
          <w:rFonts w:asciiTheme="majorHAnsi" w:eastAsia="Times New Roman" w:hAnsiTheme="majorHAnsi" w:cstheme="minorHAnsi"/>
          <w:sz w:val="20"/>
          <w:szCs w:val="20"/>
          <w:lang w:val="en-AU"/>
        </w:rPr>
        <w:t xml:space="preserve"> </w:t>
      </w:r>
      <w:bookmarkEnd w:id="14"/>
      <w:r w:rsidR="00C16741">
        <w:rPr>
          <w:rFonts w:asciiTheme="majorHAnsi" w:eastAsia="Times New Roman" w:hAnsiTheme="majorHAnsi" w:cstheme="minorHAnsi"/>
          <w:sz w:val="20"/>
          <w:szCs w:val="20"/>
          <w:lang w:val="en-AU"/>
        </w:rPr>
        <w:t xml:space="preserve"> </w:t>
      </w:r>
    </w:p>
    <w:p w14:paraId="7C408BF9" w14:textId="3661E498" w:rsidR="00C16741" w:rsidRPr="004D19A7" w:rsidRDefault="00C16741" w:rsidP="00C16741">
      <w:pPr>
        <w:spacing w:after="0" w:line="240" w:lineRule="auto"/>
        <w:rPr>
          <w:rFonts w:asciiTheme="majorHAnsi" w:eastAsia="Times New Roman" w:hAnsiTheme="majorHAnsi" w:cstheme="minorHAnsi"/>
          <w:i/>
          <w:iCs/>
          <w:sz w:val="20"/>
          <w:szCs w:val="20"/>
          <w:lang w:val="sv-SE"/>
        </w:rPr>
      </w:pPr>
      <w:r w:rsidRPr="004D19A7">
        <w:rPr>
          <w:rFonts w:asciiTheme="majorHAnsi" w:eastAsia="Times New Roman" w:hAnsiTheme="majorHAnsi" w:cstheme="minorHAnsi"/>
          <w:i/>
          <w:iCs/>
          <w:sz w:val="20"/>
          <w:szCs w:val="20"/>
          <w:lang w:val="sv-SE"/>
        </w:rPr>
        <w:t>Na dan 31.12.2025. g. Općinska Knjižnica Bistra nema nenaplaćenih potraživanja.</w:t>
      </w:r>
    </w:p>
    <w:p w14:paraId="77240DD6" w14:textId="73ECC5CF" w:rsidR="00FD3ADB" w:rsidRPr="004D19A7" w:rsidRDefault="005E4CB9" w:rsidP="009235CE">
      <w:pPr>
        <w:pStyle w:val="Bezproreda"/>
        <w:jc w:val="both"/>
        <w:rPr>
          <w:rFonts w:asciiTheme="majorHAnsi" w:eastAsia="Times New Roman" w:hAnsiTheme="majorHAnsi" w:cstheme="minorHAnsi"/>
          <w:i/>
          <w:iCs/>
          <w:sz w:val="20"/>
          <w:szCs w:val="20"/>
          <w:lang w:val="sv-SE"/>
        </w:rPr>
      </w:pPr>
      <w:r w:rsidRPr="004D19A7">
        <w:rPr>
          <w:rFonts w:asciiTheme="majorHAnsi" w:eastAsia="Times New Roman" w:hAnsiTheme="majorHAnsi" w:cstheme="minorHAnsi"/>
          <w:i/>
          <w:iCs/>
          <w:sz w:val="20"/>
          <w:szCs w:val="20"/>
          <w:lang w:val="sv-SE"/>
        </w:rPr>
        <w:t xml:space="preserve">                                                                                                             </w:t>
      </w:r>
      <w:r w:rsidR="00E37CD8" w:rsidRPr="004D19A7">
        <w:rPr>
          <w:rFonts w:asciiTheme="majorHAnsi" w:eastAsia="Times New Roman" w:hAnsiTheme="majorHAnsi" w:cstheme="minorHAnsi"/>
          <w:i/>
          <w:iCs/>
          <w:sz w:val="20"/>
          <w:szCs w:val="20"/>
          <w:lang w:val="sv-SE"/>
        </w:rPr>
        <w:tab/>
      </w:r>
      <w:r w:rsidR="00E37CD8" w:rsidRPr="004D19A7">
        <w:rPr>
          <w:rFonts w:asciiTheme="majorHAnsi" w:eastAsia="Times New Roman" w:hAnsiTheme="majorHAnsi" w:cstheme="minorHAnsi"/>
          <w:i/>
          <w:iCs/>
          <w:sz w:val="20"/>
          <w:szCs w:val="20"/>
          <w:lang w:val="sv-SE"/>
        </w:rPr>
        <w:tab/>
      </w:r>
      <w:r w:rsidR="00E37CD8" w:rsidRPr="004D19A7">
        <w:rPr>
          <w:rFonts w:asciiTheme="majorHAnsi" w:eastAsia="Times New Roman" w:hAnsiTheme="majorHAnsi" w:cstheme="minorHAnsi"/>
          <w:i/>
          <w:iCs/>
          <w:sz w:val="20"/>
          <w:szCs w:val="20"/>
          <w:lang w:val="sv-SE"/>
        </w:rPr>
        <w:tab/>
      </w:r>
      <w:r w:rsidR="00E37CD8" w:rsidRPr="004D19A7">
        <w:rPr>
          <w:rFonts w:asciiTheme="majorHAnsi" w:eastAsia="Times New Roman" w:hAnsiTheme="majorHAnsi" w:cstheme="minorHAnsi"/>
          <w:i/>
          <w:iCs/>
          <w:sz w:val="20"/>
          <w:szCs w:val="20"/>
          <w:lang w:val="sv-SE"/>
        </w:rPr>
        <w:tab/>
      </w:r>
    </w:p>
    <w:p w14:paraId="30A2FF3E" w14:textId="77777777" w:rsidR="002652DB" w:rsidRPr="004D19A7" w:rsidRDefault="002652DB" w:rsidP="009235CE">
      <w:pPr>
        <w:pStyle w:val="Bezproreda"/>
        <w:jc w:val="both"/>
        <w:rPr>
          <w:rFonts w:asciiTheme="majorHAnsi" w:eastAsia="Times New Roman" w:hAnsiTheme="majorHAnsi" w:cstheme="minorHAnsi"/>
          <w:sz w:val="20"/>
          <w:szCs w:val="20"/>
          <w:lang w:val="sv-SE"/>
        </w:rPr>
      </w:pPr>
    </w:p>
    <w:p w14:paraId="3D33CB3F" w14:textId="04586CEE" w:rsidR="00FD3ADB" w:rsidRPr="00C73B6E" w:rsidRDefault="00FD3ADB" w:rsidP="00FD3ADB">
      <w:pPr>
        <w:pStyle w:val="Odlomakpopisa"/>
        <w:numPr>
          <w:ilvl w:val="0"/>
          <w:numId w:val="32"/>
        </w:numPr>
        <w:spacing w:after="0" w:line="240" w:lineRule="auto"/>
        <w:rPr>
          <w:rFonts w:asciiTheme="majorHAnsi" w:eastAsia="Times New Roman" w:hAnsiTheme="majorHAnsi" w:cstheme="minorHAnsi"/>
          <w:b/>
          <w:sz w:val="20"/>
          <w:szCs w:val="20"/>
          <w:lang w:val="en-AU"/>
        </w:rPr>
      </w:pPr>
      <w:r w:rsidRPr="00C73B6E">
        <w:rPr>
          <w:rFonts w:asciiTheme="majorHAnsi" w:eastAsia="Times New Roman" w:hAnsiTheme="majorHAnsi" w:cstheme="minorHAnsi"/>
          <w:b/>
          <w:sz w:val="20"/>
          <w:szCs w:val="20"/>
          <w:lang w:val="en-AU"/>
        </w:rPr>
        <w:t>KULTURNO – TURISTIČKI CENTAR BISTRA</w:t>
      </w:r>
      <w:r w:rsidRPr="00C73B6E">
        <w:rPr>
          <w:rFonts w:asciiTheme="majorHAnsi" w:eastAsia="Times New Roman" w:hAnsiTheme="majorHAnsi" w:cstheme="minorHAnsi"/>
          <w:b/>
          <w:sz w:val="20"/>
          <w:szCs w:val="20"/>
          <w:lang w:val="en-AU"/>
        </w:rPr>
        <w:tab/>
      </w:r>
      <w:r w:rsidRPr="00C73B6E">
        <w:rPr>
          <w:rFonts w:asciiTheme="majorHAnsi" w:eastAsia="Times New Roman" w:hAnsiTheme="majorHAnsi" w:cstheme="minorHAnsi"/>
          <w:b/>
          <w:sz w:val="20"/>
          <w:szCs w:val="20"/>
          <w:lang w:val="en-AU"/>
        </w:rPr>
        <w:tab/>
      </w:r>
    </w:p>
    <w:p w14:paraId="0708F726" w14:textId="77777777" w:rsidR="00FD3ADB" w:rsidRPr="00C73B6E" w:rsidRDefault="00FD3ADB" w:rsidP="00FD3ADB">
      <w:pPr>
        <w:spacing w:after="0" w:line="240" w:lineRule="auto"/>
        <w:rPr>
          <w:rFonts w:asciiTheme="majorHAnsi" w:eastAsia="Times New Roman" w:hAnsiTheme="majorHAnsi" w:cstheme="minorHAnsi"/>
          <w:sz w:val="20"/>
          <w:szCs w:val="20"/>
          <w:lang w:val="en-AU"/>
        </w:rPr>
      </w:pPr>
    </w:p>
    <w:p w14:paraId="14F8B4B3" w14:textId="5BB33F80" w:rsidR="00C16741" w:rsidRPr="00C16741" w:rsidRDefault="00C16741" w:rsidP="00C16741">
      <w:pPr>
        <w:pStyle w:val="Bezproreda"/>
        <w:jc w:val="both"/>
        <w:rPr>
          <w:rFonts w:asciiTheme="majorHAnsi" w:hAnsiTheme="majorHAnsi" w:cstheme="minorHAnsi"/>
          <w:i/>
          <w:sz w:val="20"/>
          <w:szCs w:val="20"/>
          <w:u w:val="single"/>
          <w:lang w:val="hr-HR"/>
        </w:rPr>
      </w:pPr>
      <w:r w:rsidRPr="00C16741">
        <w:rPr>
          <w:rFonts w:asciiTheme="majorHAnsi" w:hAnsiTheme="majorHAnsi" w:cstheme="minorHAnsi"/>
          <w:i/>
          <w:sz w:val="20"/>
          <w:szCs w:val="20"/>
          <w:u w:val="single"/>
          <w:lang w:val="hr-HR"/>
        </w:rPr>
        <w:t>Stanje potraživanja na dan 31.12.2025. g iznosi 6.748,07</w:t>
      </w:r>
      <w:r>
        <w:rPr>
          <w:rFonts w:asciiTheme="majorHAnsi" w:hAnsiTheme="majorHAnsi" w:cstheme="minorHAnsi"/>
          <w:i/>
          <w:sz w:val="20"/>
          <w:szCs w:val="20"/>
          <w:u w:val="single"/>
          <w:lang w:val="hr-HR"/>
        </w:rPr>
        <w:t xml:space="preserve"> €</w:t>
      </w:r>
    </w:p>
    <w:p w14:paraId="0D66C090" w14:textId="77777777" w:rsidR="00C16741" w:rsidRDefault="00C16741" w:rsidP="00C16741">
      <w:pPr>
        <w:pStyle w:val="Bezproreda"/>
        <w:jc w:val="both"/>
        <w:rPr>
          <w:rFonts w:asciiTheme="majorHAnsi" w:hAnsiTheme="majorHAnsi" w:cstheme="minorHAnsi"/>
          <w:iCs/>
          <w:sz w:val="20"/>
          <w:szCs w:val="20"/>
          <w:lang w:val="hr-HR"/>
        </w:rPr>
      </w:pPr>
    </w:p>
    <w:p w14:paraId="2438FCDD" w14:textId="70095B24" w:rsidR="00C16741" w:rsidRPr="00C16741" w:rsidRDefault="00C16741" w:rsidP="00C16741">
      <w:pPr>
        <w:pStyle w:val="Bezproreda"/>
        <w:jc w:val="both"/>
        <w:rPr>
          <w:rFonts w:asciiTheme="majorHAnsi" w:hAnsiTheme="majorHAnsi" w:cstheme="minorHAnsi"/>
          <w:iCs/>
          <w:sz w:val="20"/>
          <w:szCs w:val="20"/>
          <w:lang w:val="hr-HR"/>
        </w:rPr>
      </w:pPr>
      <w:r w:rsidRPr="00C16741">
        <w:rPr>
          <w:rFonts w:asciiTheme="majorHAnsi" w:hAnsiTheme="majorHAnsi" w:cstheme="minorHAnsi"/>
          <w:iCs/>
          <w:sz w:val="20"/>
          <w:szCs w:val="20"/>
          <w:lang w:val="hr-HR"/>
        </w:rPr>
        <w:t xml:space="preserve">Potraživanja proračunskih korisnika za sredstva uplaćena u nadležni proračun i </w:t>
      </w:r>
      <w:r w:rsidR="00DE0B76">
        <w:rPr>
          <w:rFonts w:asciiTheme="majorHAnsi" w:hAnsiTheme="majorHAnsi" w:cstheme="minorHAnsi"/>
          <w:iCs/>
          <w:sz w:val="20"/>
          <w:szCs w:val="20"/>
          <w:lang w:val="hr-HR"/>
        </w:rPr>
        <w:t xml:space="preserve">potraživanja </w:t>
      </w:r>
      <w:r w:rsidRPr="00C16741">
        <w:rPr>
          <w:rFonts w:asciiTheme="majorHAnsi" w:hAnsiTheme="majorHAnsi" w:cstheme="minorHAnsi"/>
          <w:iCs/>
          <w:sz w:val="20"/>
          <w:szCs w:val="20"/>
          <w:lang w:val="hr-HR"/>
        </w:rPr>
        <w:t>za prihode od HZZO-a na temelju ugovornih obveza</w:t>
      </w:r>
      <w:r w:rsidR="00DE0B76">
        <w:rPr>
          <w:rFonts w:asciiTheme="majorHAnsi" w:hAnsiTheme="majorHAnsi" w:cstheme="minorHAnsi"/>
          <w:iCs/>
          <w:sz w:val="20"/>
          <w:szCs w:val="20"/>
          <w:lang w:val="hr-HR"/>
        </w:rPr>
        <w:t xml:space="preserve"> ukupno</w:t>
      </w:r>
      <w:r w:rsidRPr="00C16741">
        <w:rPr>
          <w:rFonts w:asciiTheme="majorHAnsi" w:hAnsiTheme="majorHAnsi" w:cstheme="minorHAnsi"/>
          <w:iCs/>
          <w:sz w:val="20"/>
          <w:szCs w:val="20"/>
          <w:lang w:val="hr-HR"/>
        </w:rPr>
        <w:t xml:space="preserve"> iznos</w:t>
      </w:r>
      <w:r w:rsidR="00961C1A">
        <w:rPr>
          <w:rFonts w:asciiTheme="majorHAnsi" w:hAnsiTheme="majorHAnsi" w:cstheme="minorHAnsi"/>
          <w:iCs/>
          <w:sz w:val="20"/>
          <w:szCs w:val="20"/>
          <w:lang w:val="hr-HR"/>
        </w:rPr>
        <w:t>e</w:t>
      </w:r>
      <w:r w:rsidRPr="00C16741">
        <w:rPr>
          <w:rFonts w:asciiTheme="majorHAnsi" w:hAnsiTheme="majorHAnsi" w:cstheme="minorHAnsi"/>
          <w:iCs/>
          <w:sz w:val="20"/>
          <w:szCs w:val="20"/>
          <w:lang w:val="hr-HR"/>
        </w:rPr>
        <w:t xml:space="preserve"> 6.748,07 eura</w:t>
      </w:r>
      <w:r w:rsidR="00965D4D">
        <w:rPr>
          <w:rFonts w:asciiTheme="majorHAnsi" w:hAnsiTheme="majorHAnsi" w:cstheme="minorHAnsi"/>
          <w:iCs/>
          <w:sz w:val="20"/>
          <w:szCs w:val="20"/>
          <w:lang w:val="hr-HR"/>
        </w:rPr>
        <w:t>.</w:t>
      </w:r>
      <w:r w:rsidRPr="00C16741">
        <w:rPr>
          <w:rFonts w:asciiTheme="majorHAnsi" w:hAnsiTheme="majorHAnsi" w:cstheme="minorHAnsi"/>
          <w:iCs/>
          <w:sz w:val="20"/>
          <w:szCs w:val="20"/>
          <w:lang w:val="hr-HR"/>
        </w:rPr>
        <w:t xml:space="preserve"> </w:t>
      </w:r>
      <w:r w:rsidRPr="004D19A7">
        <w:rPr>
          <w:rFonts w:asciiTheme="majorHAnsi" w:eastAsia="Times New Roman" w:hAnsiTheme="majorHAnsi" w:cstheme="minorHAnsi"/>
          <w:b/>
          <w:bCs/>
          <w:sz w:val="20"/>
          <w:szCs w:val="20"/>
          <w:lang w:val="hr-HR"/>
        </w:rPr>
        <w:t xml:space="preserve"> </w:t>
      </w:r>
    </w:p>
    <w:p w14:paraId="1491DE7F" w14:textId="0697E87F" w:rsidR="00E37CD8" w:rsidRPr="004D19A7" w:rsidRDefault="00FD3ADB" w:rsidP="00E37CD8">
      <w:pPr>
        <w:pStyle w:val="Bezproreda"/>
        <w:jc w:val="both"/>
        <w:rPr>
          <w:rFonts w:asciiTheme="majorHAnsi" w:eastAsia="Times New Roman" w:hAnsiTheme="majorHAnsi" w:cstheme="minorHAnsi"/>
          <w:sz w:val="20"/>
          <w:szCs w:val="20"/>
          <w:lang w:val="hr-HR"/>
        </w:rPr>
      </w:pPr>
      <w:r w:rsidRPr="004D19A7">
        <w:rPr>
          <w:rFonts w:asciiTheme="majorHAnsi" w:eastAsia="Times New Roman" w:hAnsiTheme="majorHAnsi" w:cstheme="minorHAnsi"/>
          <w:sz w:val="20"/>
          <w:szCs w:val="20"/>
          <w:lang w:val="hr-HR"/>
        </w:rPr>
        <w:tab/>
      </w:r>
      <w:r w:rsidRPr="004D19A7">
        <w:rPr>
          <w:rFonts w:asciiTheme="majorHAnsi" w:eastAsia="Times New Roman" w:hAnsiTheme="majorHAnsi" w:cstheme="minorHAnsi"/>
          <w:sz w:val="20"/>
          <w:szCs w:val="20"/>
          <w:lang w:val="hr-HR"/>
        </w:rPr>
        <w:tab/>
      </w:r>
      <w:r w:rsidRPr="004D19A7">
        <w:rPr>
          <w:rFonts w:asciiTheme="majorHAnsi" w:eastAsia="Times New Roman" w:hAnsiTheme="majorHAnsi" w:cstheme="minorHAnsi"/>
          <w:sz w:val="20"/>
          <w:szCs w:val="20"/>
          <w:lang w:val="hr-HR"/>
        </w:rPr>
        <w:tab/>
      </w:r>
      <w:r w:rsidRPr="004D19A7">
        <w:rPr>
          <w:rFonts w:asciiTheme="majorHAnsi" w:eastAsia="Times New Roman" w:hAnsiTheme="majorHAnsi" w:cstheme="minorHAnsi"/>
          <w:sz w:val="20"/>
          <w:szCs w:val="20"/>
          <w:lang w:val="hr-HR"/>
        </w:rPr>
        <w:tab/>
      </w:r>
      <w:r w:rsidRPr="004D19A7">
        <w:rPr>
          <w:rFonts w:asciiTheme="majorHAnsi" w:eastAsia="Times New Roman" w:hAnsiTheme="majorHAnsi" w:cstheme="minorHAnsi"/>
          <w:sz w:val="20"/>
          <w:szCs w:val="20"/>
          <w:lang w:val="hr-HR"/>
        </w:rPr>
        <w:tab/>
      </w:r>
      <w:r w:rsidRPr="004D19A7">
        <w:rPr>
          <w:rFonts w:asciiTheme="majorHAnsi" w:eastAsia="Times New Roman" w:hAnsiTheme="majorHAnsi" w:cstheme="minorHAnsi"/>
          <w:sz w:val="20"/>
          <w:szCs w:val="20"/>
          <w:lang w:val="hr-HR"/>
        </w:rPr>
        <w:tab/>
      </w:r>
      <w:r w:rsidRPr="004D19A7">
        <w:rPr>
          <w:rFonts w:asciiTheme="majorHAnsi" w:eastAsia="Times New Roman" w:hAnsiTheme="majorHAnsi" w:cstheme="minorHAnsi"/>
          <w:sz w:val="20"/>
          <w:szCs w:val="20"/>
          <w:lang w:val="hr-HR"/>
        </w:rPr>
        <w:tab/>
      </w:r>
      <w:r w:rsidRPr="004D19A7">
        <w:rPr>
          <w:rFonts w:asciiTheme="majorHAnsi" w:eastAsia="Times New Roman" w:hAnsiTheme="majorHAnsi" w:cstheme="minorHAnsi"/>
          <w:sz w:val="20"/>
          <w:szCs w:val="20"/>
          <w:lang w:val="hr-HR"/>
        </w:rPr>
        <w:tab/>
      </w:r>
      <w:r w:rsidRPr="004D19A7">
        <w:rPr>
          <w:rFonts w:asciiTheme="majorHAnsi" w:eastAsia="Times New Roman" w:hAnsiTheme="majorHAnsi" w:cstheme="minorHAnsi"/>
          <w:sz w:val="20"/>
          <w:szCs w:val="20"/>
          <w:lang w:val="hr-HR"/>
        </w:rPr>
        <w:tab/>
      </w:r>
      <w:r w:rsidRPr="004D19A7">
        <w:rPr>
          <w:rFonts w:asciiTheme="majorHAnsi" w:eastAsia="Times New Roman" w:hAnsiTheme="majorHAnsi" w:cstheme="minorHAnsi"/>
          <w:sz w:val="20"/>
          <w:szCs w:val="20"/>
          <w:lang w:val="hr-HR"/>
        </w:rPr>
        <w:tab/>
      </w:r>
      <w:r w:rsidRPr="004D19A7">
        <w:rPr>
          <w:rFonts w:asciiTheme="majorHAnsi" w:eastAsia="Times New Roman" w:hAnsiTheme="majorHAnsi" w:cstheme="minorHAnsi"/>
          <w:sz w:val="20"/>
          <w:szCs w:val="20"/>
          <w:lang w:val="hr-HR"/>
        </w:rPr>
        <w:tab/>
      </w:r>
      <w:r w:rsidRPr="004D19A7">
        <w:rPr>
          <w:rFonts w:asciiTheme="majorHAnsi" w:eastAsia="Times New Roman" w:hAnsiTheme="majorHAnsi" w:cstheme="minorHAnsi"/>
          <w:sz w:val="20"/>
          <w:szCs w:val="20"/>
          <w:lang w:val="hr-HR"/>
        </w:rPr>
        <w:tab/>
      </w:r>
      <w:r w:rsidR="00E37CD8" w:rsidRPr="004D19A7">
        <w:rPr>
          <w:rFonts w:asciiTheme="majorHAnsi" w:eastAsia="Times New Roman" w:hAnsiTheme="majorHAnsi" w:cstheme="minorHAnsi"/>
          <w:sz w:val="20"/>
          <w:szCs w:val="20"/>
          <w:lang w:val="hr-HR"/>
        </w:rPr>
        <w:tab/>
      </w:r>
      <w:r w:rsidR="00E37CD8" w:rsidRPr="004D19A7">
        <w:rPr>
          <w:rFonts w:asciiTheme="majorHAnsi" w:eastAsia="Times New Roman" w:hAnsiTheme="majorHAnsi" w:cstheme="minorHAnsi"/>
          <w:sz w:val="20"/>
          <w:szCs w:val="20"/>
          <w:lang w:val="hr-HR"/>
        </w:rPr>
        <w:tab/>
      </w:r>
      <w:r w:rsidR="00E37CD8" w:rsidRPr="004D19A7">
        <w:rPr>
          <w:rFonts w:asciiTheme="majorHAnsi" w:eastAsia="Times New Roman" w:hAnsiTheme="majorHAnsi" w:cstheme="minorHAnsi"/>
          <w:sz w:val="20"/>
          <w:szCs w:val="20"/>
          <w:lang w:val="hr-HR"/>
        </w:rPr>
        <w:tab/>
      </w:r>
    </w:p>
    <w:p w14:paraId="3B1167E8" w14:textId="1650D757" w:rsidR="00E37CD8" w:rsidRPr="00C73B6E" w:rsidRDefault="00E37CD8" w:rsidP="00E37CD8">
      <w:pPr>
        <w:jc w:val="both"/>
        <w:rPr>
          <w:rFonts w:asciiTheme="majorHAnsi" w:hAnsiTheme="majorHAnsi" w:cstheme="minorHAnsi"/>
          <w:b/>
          <w:sz w:val="20"/>
          <w:szCs w:val="20"/>
          <w:u w:val="single"/>
          <w:lang w:val="sv-SE"/>
        </w:rPr>
      </w:pPr>
      <w:r w:rsidRPr="00C73B6E">
        <w:rPr>
          <w:rFonts w:asciiTheme="majorHAnsi" w:hAnsiTheme="majorHAnsi" w:cstheme="minorHAnsi"/>
          <w:b/>
          <w:sz w:val="20"/>
          <w:szCs w:val="20"/>
          <w:u w:val="single"/>
          <w:lang w:val="sv-SE"/>
        </w:rPr>
        <w:t>STANJE OBVEZA NA DAN 31.12.202</w:t>
      </w:r>
      <w:r w:rsidR="00C16741">
        <w:rPr>
          <w:rFonts w:asciiTheme="majorHAnsi" w:hAnsiTheme="majorHAnsi" w:cstheme="minorHAnsi"/>
          <w:b/>
          <w:sz w:val="20"/>
          <w:szCs w:val="20"/>
          <w:u w:val="single"/>
          <w:lang w:val="sv-SE"/>
        </w:rPr>
        <w:t>5</w:t>
      </w:r>
      <w:r w:rsidRPr="00C73B6E">
        <w:rPr>
          <w:rFonts w:asciiTheme="majorHAnsi" w:hAnsiTheme="majorHAnsi" w:cstheme="minorHAnsi"/>
          <w:b/>
          <w:sz w:val="20"/>
          <w:szCs w:val="20"/>
          <w:u w:val="single"/>
          <w:lang w:val="sv-SE"/>
        </w:rPr>
        <w:t>. g.</w:t>
      </w:r>
    </w:p>
    <w:p w14:paraId="22321AE5" w14:textId="36A63395" w:rsidR="00015480" w:rsidRPr="008B367E" w:rsidRDefault="00E37CD8" w:rsidP="00E37CD8">
      <w:pPr>
        <w:pStyle w:val="Odlomakpopisa"/>
        <w:numPr>
          <w:ilvl w:val="0"/>
          <w:numId w:val="33"/>
        </w:numPr>
        <w:jc w:val="both"/>
        <w:rPr>
          <w:rFonts w:asciiTheme="majorHAnsi" w:hAnsiTheme="majorHAnsi"/>
          <w:b/>
          <w:sz w:val="20"/>
          <w:szCs w:val="20"/>
        </w:rPr>
      </w:pPr>
      <w:r w:rsidRPr="00C73B6E">
        <w:rPr>
          <w:rFonts w:asciiTheme="majorHAnsi" w:hAnsiTheme="majorHAnsi"/>
          <w:b/>
          <w:sz w:val="20"/>
          <w:szCs w:val="20"/>
        </w:rPr>
        <w:t>OPĆINA BISTR</w:t>
      </w:r>
      <w:r w:rsidR="00DC35EB">
        <w:rPr>
          <w:rFonts w:asciiTheme="majorHAnsi" w:hAnsiTheme="majorHAnsi"/>
          <w:b/>
          <w:sz w:val="20"/>
          <w:szCs w:val="20"/>
        </w:rPr>
        <w:t>A</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1666"/>
      </w:tblGrid>
      <w:tr w:rsidR="00015480" w:rsidRPr="00624614" w14:paraId="4ABD1E33" w14:textId="77777777" w:rsidTr="00624614">
        <w:tc>
          <w:tcPr>
            <w:tcW w:w="7905" w:type="dxa"/>
          </w:tcPr>
          <w:p w14:paraId="35D38039" w14:textId="77777777" w:rsidR="00015480" w:rsidRPr="00624614" w:rsidRDefault="00015480" w:rsidP="00E37CD8">
            <w:pPr>
              <w:pStyle w:val="Bezproreda"/>
              <w:jc w:val="both"/>
              <w:rPr>
                <w:rFonts w:asciiTheme="majorHAnsi" w:hAnsiTheme="majorHAnsi" w:cstheme="minorHAnsi"/>
                <w:sz w:val="20"/>
                <w:szCs w:val="20"/>
                <w:lang w:val="hr-HR"/>
              </w:rPr>
            </w:pPr>
            <w:r w:rsidRPr="00624614">
              <w:rPr>
                <w:rFonts w:asciiTheme="majorHAnsi" w:hAnsiTheme="majorHAnsi" w:cstheme="minorHAnsi"/>
                <w:sz w:val="20"/>
                <w:szCs w:val="20"/>
                <w:lang w:val="hr-HR"/>
              </w:rPr>
              <w:t>Obveze na dan 31.12.2025. godine:</w:t>
            </w:r>
          </w:p>
          <w:p w14:paraId="6C451870" w14:textId="40452765" w:rsidR="00015480" w:rsidRPr="00624614" w:rsidRDefault="00015480" w:rsidP="00E37CD8">
            <w:pPr>
              <w:pStyle w:val="Bezproreda"/>
              <w:jc w:val="both"/>
              <w:rPr>
                <w:rFonts w:asciiTheme="majorHAnsi" w:hAnsiTheme="majorHAnsi" w:cstheme="minorHAnsi"/>
                <w:sz w:val="20"/>
                <w:szCs w:val="20"/>
                <w:lang w:val="hr-HR"/>
              </w:rPr>
            </w:pPr>
          </w:p>
        </w:tc>
        <w:tc>
          <w:tcPr>
            <w:tcW w:w="1666" w:type="dxa"/>
          </w:tcPr>
          <w:p w14:paraId="31C76D69" w14:textId="77777777" w:rsidR="00015480" w:rsidRPr="00624614" w:rsidRDefault="00015480" w:rsidP="00015480">
            <w:pPr>
              <w:pStyle w:val="Bezproreda"/>
              <w:jc w:val="right"/>
              <w:rPr>
                <w:rFonts w:asciiTheme="majorHAnsi" w:hAnsiTheme="majorHAnsi" w:cstheme="minorHAnsi"/>
                <w:sz w:val="20"/>
                <w:szCs w:val="20"/>
                <w:lang w:val="hr-HR"/>
              </w:rPr>
            </w:pPr>
          </w:p>
        </w:tc>
      </w:tr>
      <w:tr w:rsidR="00015480" w:rsidRPr="00624614" w14:paraId="3F81D91A" w14:textId="77777777" w:rsidTr="00624614">
        <w:tc>
          <w:tcPr>
            <w:tcW w:w="7905" w:type="dxa"/>
          </w:tcPr>
          <w:p w14:paraId="543C6830" w14:textId="79D16A7F" w:rsidR="00015480" w:rsidRPr="00624614" w:rsidRDefault="00015480" w:rsidP="00015480">
            <w:pPr>
              <w:pStyle w:val="Odlomakpopisa"/>
              <w:numPr>
                <w:ilvl w:val="0"/>
                <w:numId w:val="31"/>
              </w:numPr>
              <w:ind w:left="426"/>
              <w:rPr>
                <w:rFonts w:asciiTheme="majorHAnsi" w:eastAsia="Times New Roman" w:hAnsiTheme="majorHAnsi" w:cstheme="minorHAnsi"/>
                <w:sz w:val="20"/>
                <w:szCs w:val="20"/>
                <w:lang w:eastAsia="hr-HR"/>
              </w:rPr>
            </w:pPr>
            <w:r w:rsidRPr="00624614">
              <w:rPr>
                <w:rFonts w:asciiTheme="majorHAnsi" w:eastAsia="Times New Roman" w:hAnsiTheme="majorHAnsi" w:cstheme="minorHAnsi"/>
                <w:sz w:val="20"/>
                <w:szCs w:val="20"/>
                <w:lang w:eastAsia="hr-HR"/>
              </w:rPr>
              <w:t xml:space="preserve">Obveze za naknade građanima i kućanstvima- konto 237 (stipendija 09-12/2025- nepotpisan ugovor)                                                                                                                                         </w:t>
            </w:r>
          </w:p>
        </w:tc>
        <w:tc>
          <w:tcPr>
            <w:tcW w:w="1666" w:type="dxa"/>
          </w:tcPr>
          <w:p w14:paraId="7D02A4E7" w14:textId="77777777" w:rsidR="00B658B3" w:rsidRPr="00624614" w:rsidRDefault="00B658B3" w:rsidP="00015480">
            <w:pPr>
              <w:pStyle w:val="Bezproreda"/>
              <w:jc w:val="right"/>
              <w:rPr>
                <w:rFonts w:asciiTheme="majorHAnsi" w:hAnsiTheme="majorHAnsi" w:cstheme="minorHAnsi"/>
                <w:sz w:val="20"/>
                <w:szCs w:val="20"/>
                <w:lang w:val="hr-HR"/>
              </w:rPr>
            </w:pPr>
          </w:p>
          <w:p w14:paraId="2C75D53A" w14:textId="1C081462" w:rsidR="00015480" w:rsidRPr="00624614" w:rsidRDefault="00015480" w:rsidP="00015480">
            <w:pPr>
              <w:pStyle w:val="Bezproreda"/>
              <w:jc w:val="right"/>
              <w:rPr>
                <w:rFonts w:asciiTheme="majorHAnsi" w:hAnsiTheme="majorHAnsi" w:cstheme="minorHAnsi"/>
                <w:sz w:val="20"/>
                <w:szCs w:val="20"/>
                <w:lang w:val="hr-HR"/>
              </w:rPr>
            </w:pPr>
            <w:r w:rsidRPr="00624614">
              <w:rPr>
                <w:rFonts w:asciiTheme="majorHAnsi" w:hAnsiTheme="majorHAnsi" w:cstheme="minorHAnsi"/>
                <w:sz w:val="20"/>
                <w:szCs w:val="20"/>
                <w:lang w:val="hr-HR"/>
              </w:rPr>
              <w:t>260,00 €</w:t>
            </w:r>
          </w:p>
        </w:tc>
      </w:tr>
      <w:tr w:rsidR="00015480" w:rsidRPr="00624614" w14:paraId="353D3C68" w14:textId="77777777" w:rsidTr="00624614">
        <w:tc>
          <w:tcPr>
            <w:tcW w:w="7905" w:type="dxa"/>
          </w:tcPr>
          <w:p w14:paraId="73729BC6" w14:textId="2C145234" w:rsidR="00015480" w:rsidRPr="00624614" w:rsidRDefault="00015480" w:rsidP="00015480">
            <w:pPr>
              <w:pStyle w:val="Odlomakpopisa"/>
              <w:numPr>
                <w:ilvl w:val="0"/>
                <w:numId w:val="31"/>
              </w:numPr>
              <w:ind w:left="426"/>
              <w:rPr>
                <w:rFonts w:asciiTheme="majorHAnsi" w:eastAsia="Times New Roman" w:hAnsiTheme="majorHAnsi" w:cstheme="minorHAnsi"/>
                <w:sz w:val="20"/>
                <w:szCs w:val="20"/>
                <w:lang w:eastAsia="hr-HR"/>
              </w:rPr>
            </w:pPr>
            <w:r w:rsidRPr="00624614">
              <w:rPr>
                <w:rFonts w:asciiTheme="majorHAnsi" w:eastAsia="Times New Roman" w:hAnsiTheme="majorHAnsi" w:cstheme="minorHAnsi"/>
                <w:sz w:val="20"/>
                <w:szCs w:val="20"/>
                <w:lang w:eastAsia="hr-HR"/>
              </w:rPr>
              <w:t xml:space="preserve">Obveze za donacije- konto 238 (Udruga Vis </w:t>
            </w:r>
            <w:proofErr w:type="spellStart"/>
            <w:r w:rsidRPr="00624614">
              <w:rPr>
                <w:rFonts w:asciiTheme="majorHAnsi" w:eastAsia="Times New Roman" w:hAnsiTheme="majorHAnsi" w:cstheme="minorHAnsi"/>
                <w:sz w:val="20"/>
                <w:szCs w:val="20"/>
                <w:lang w:eastAsia="hr-HR"/>
              </w:rPr>
              <w:t>Solis</w:t>
            </w:r>
            <w:proofErr w:type="spellEnd"/>
            <w:r w:rsidRPr="00624614">
              <w:rPr>
                <w:rFonts w:asciiTheme="majorHAnsi" w:eastAsia="Times New Roman" w:hAnsiTheme="majorHAnsi" w:cstheme="minorHAnsi"/>
                <w:sz w:val="20"/>
                <w:szCs w:val="20"/>
                <w:lang w:eastAsia="hr-HR"/>
              </w:rPr>
              <w:t xml:space="preserve"> )     </w:t>
            </w:r>
          </w:p>
        </w:tc>
        <w:tc>
          <w:tcPr>
            <w:tcW w:w="1666" w:type="dxa"/>
          </w:tcPr>
          <w:p w14:paraId="0ECEF943" w14:textId="022286B0" w:rsidR="00015480" w:rsidRPr="00624614" w:rsidRDefault="00015480" w:rsidP="00015480">
            <w:pPr>
              <w:pStyle w:val="Bezproreda"/>
              <w:jc w:val="right"/>
              <w:rPr>
                <w:rFonts w:asciiTheme="majorHAnsi" w:hAnsiTheme="majorHAnsi" w:cstheme="minorHAnsi"/>
                <w:sz w:val="20"/>
                <w:szCs w:val="20"/>
                <w:lang w:val="hr-HR"/>
              </w:rPr>
            </w:pPr>
            <w:r w:rsidRPr="00624614">
              <w:rPr>
                <w:rFonts w:asciiTheme="majorHAnsi" w:hAnsiTheme="majorHAnsi" w:cstheme="minorHAnsi"/>
                <w:sz w:val="20"/>
                <w:szCs w:val="20"/>
                <w:lang w:val="hr-HR"/>
              </w:rPr>
              <w:t>1.096,08 €</w:t>
            </w:r>
          </w:p>
        </w:tc>
      </w:tr>
      <w:tr w:rsidR="00015480" w:rsidRPr="00624614" w14:paraId="27C2372B" w14:textId="77777777" w:rsidTr="00624614">
        <w:tc>
          <w:tcPr>
            <w:tcW w:w="7905" w:type="dxa"/>
          </w:tcPr>
          <w:p w14:paraId="221B2E77" w14:textId="700D7D8A" w:rsidR="00015480" w:rsidRPr="00624614" w:rsidRDefault="00015480" w:rsidP="00015480">
            <w:pPr>
              <w:pStyle w:val="Odlomakpopisa"/>
              <w:numPr>
                <w:ilvl w:val="0"/>
                <w:numId w:val="31"/>
              </w:numPr>
              <w:ind w:left="426"/>
              <w:rPr>
                <w:rFonts w:asciiTheme="majorHAnsi" w:eastAsia="Times New Roman" w:hAnsiTheme="majorHAnsi" w:cstheme="minorHAnsi"/>
                <w:sz w:val="20"/>
                <w:szCs w:val="20"/>
                <w:lang w:eastAsia="hr-HR"/>
              </w:rPr>
            </w:pPr>
            <w:r w:rsidRPr="00624614">
              <w:rPr>
                <w:rFonts w:asciiTheme="majorHAnsi" w:eastAsia="Times New Roman" w:hAnsiTheme="majorHAnsi" w:cstheme="minorHAnsi"/>
                <w:sz w:val="20"/>
                <w:szCs w:val="20"/>
                <w:lang w:eastAsia="hr-HR"/>
              </w:rPr>
              <w:t xml:space="preserve">Ostale tekuće obveze- konto 239 (krive </w:t>
            </w:r>
            <w:proofErr w:type="spellStart"/>
            <w:r w:rsidRPr="00624614">
              <w:rPr>
                <w:rFonts w:asciiTheme="majorHAnsi" w:eastAsia="Times New Roman" w:hAnsiTheme="majorHAnsi" w:cstheme="minorHAnsi"/>
                <w:sz w:val="20"/>
                <w:szCs w:val="20"/>
                <w:lang w:eastAsia="hr-HR"/>
              </w:rPr>
              <w:t>upl</w:t>
            </w:r>
            <w:proofErr w:type="spellEnd"/>
            <w:r w:rsidRPr="00624614">
              <w:rPr>
                <w:rFonts w:asciiTheme="majorHAnsi" w:eastAsia="Times New Roman" w:hAnsiTheme="majorHAnsi" w:cstheme="minorHAnsi"/>
                <w:sz w:val="20"/>
                <w:szCs w:val="20"/>
                <w:lang w:eastAsia="hr-HR"/>
              </w:rPr>
              <w:t xml:space="preserve">. za legalizaciju)                                                                                                                                                                                                                                                                                                                                                                                                                                                                                                                                                        </w:t>
            </w:r>
          </w:p>
        </w:tc>
        <w:tc>
          <w:tcPr>
            <w:tcW w:w="1666" w:type="dxa"/>
          </w:tcPr>
          <w:p w14:paraId="07D23EDC" w14:textId="12D0722C" w:rsidR="00015480" w:rsidRPr="00624614" w:rsidRDefault="00015480" w:rsidP="00015480">
            <w:pPr>
              <w:pStyle w:val="Bezproreda"/>
              <w:jc w:val="right"/>
              <w:rPr>
                <w:rFonts w:asciiTheme="majorHAnsi" w:hAnsiTheme="majorHAnsi" w:cstheme="minorHAnsi"/>
                <w:sz w:val="20"/>
                <w:szCs w:val="20"/>
                <w:lang w:val="hr-HR"/>
              </w:rPr>
            </w:pPr>
            <w:r w:rsidRPr="00624614">
              <w:rPr>
                <w:rFonts w:asciiTheme="majorHAnsi" w:hAnsiTheme="majorHAnsi" w:cstheme="minorHAnsi"/>
                <w:sz w:val="20"/>
                <w:szCs w:val="20"/>
                <w:lang w:val="hr-HR"/>
              </w:rPr>
              <w:t>159,81 €</w:t>
            </w:r>
          </w:p>
        </w:tc>
      </w:tr>
      <w:tr w:rsidR="00015480" w:rsidRPr="00624614" w14:paraId="0080F77F" w14:textId="77777777" w:rsidTr="00624614">
        <w:tc>
          <w:tcPr>
            <w:tcW w:w="7905" w:type="dxa"/>
            <w:tcBorders>
              <w:bottom w:val="single" w:sz="4" w:space="0" w:color="auto"/>
            </w:tcBorders>
          </w:tcPr>
          <w:p w14:paraId="1461C75A" w14:textId="0E91FB57" w:rsidR="00015480" w:rsidRPr="00624614" w:rsidRDefault="00015480" w:rsidP="00015480">
            <w:pPr>
              <w:pStyle w:val="Odlomakpopisa"/>
              <w:ind w:left="426"/>
              <w:rPr>
                <w:rFonts w:asciiTheme="majorHAnsi" w:eastAsia="Times New Roman" w:hAnsiTheme="majorHAnsi" w:cstheme="minorHAnsi"/>
                <w:sz w:val="20"/>
                <w:szCs w:val="20"/>
                <w:lang w:eastAsia="hr-HR"/>
              </w:rPr>
            </w:pPr>
            <w:r w:rsidRPr="00624614">
              <w:rPr>
                <w:rFonts w:asciiTheme="majorHAnsi" w:eastAsia="Times New Roman" w:hAnsiTheme="majorHAnsi" w:cstheme="minorHAnsi"/>
                <w:sz w:val="20"/>
                <w:szCs w:val="20"/>
                <w:lang w:eastAsia="hr-HR"/>
              </w:rPr>
              <w:t xml:space="preserve">Dospjele obveze za nabavu </w:t>
            </w:r>
            <w:proofErr w:type="spellStart"/>
            <w:r w:rsidRPr="00624614">
              <w:rPr>
                <w:rFonts w:asciiTheme="majorHAnsi" w:eastAsia="Times New Roman" w:hAnsiTheme="majorHAnsi" w:cstheme="minorHAnsi"/>
                <w:sz w:val="20"/>
                <w:szCs w:val="20"/>
                <w:lang w:eastAsia="hr-HR"/>
              </w:rPr>
              <w:t>nefinanc</w:t>
            </w:r>
            <w:proofErr w:type="spellEnd"/>
            <w:r w:rsidRPr="00624614">
              <w:rPr>
                <w:rFonts w:asciiTheme="majorHAnsi" w:eastAsia="Times New Roman" w:hAnsiTheme="majorHAnsi" w:cstheme="minorHAnsi"/>
                <w:sz w:val="20"/>
                <w:szCs w:val="20"/>
                <w:lang w:eastAsia="hr-HR"/>
              </w:rPr>
              <w:t xml:space="preserve">. </w:t>
            </w:r>
            <w:r w:rsidR="00961C1A">
              <w:rPr>
                <w:rFonts w:asciiTheme="majorHAnsi" w:eastAsia="Times New Roman" w:hAnsiTheme="majorHAnsi" w:cstheme="minorHAnsi"/>
                <w:sz w:val="20"/>
                <w:szCs w:val="20"/>
                <w:lang w:eastAsia="hr-HR"/>
              </w:rPr>
              <w:t>i</w:t>
            </w:r>
            <w:r w:rsidRPr="00624614">
              <w:rPr>
                <w:rFonts w:asciiTheme="majorHAnsi" w:eastAsia="Times New Roman" w:hAnsiTheme="majorHAnsi" w:cstheme="minorHAnsi"/>
                <w:sz w:val="20"/>
                <w:szCs w:val="20"/>
                <w:lang w:eastAsia="hr-HR"/>
              </w:rPr>
              <w:t>movine- konto 242 (izgradnja odvodnje u Gospodarskoj zoni Bistra)</w:t>
            </w:r>
          </w:p>
        </w:tc>
        <w:tc>
          <w:tcPr>
            <w:tcW w:w="1666" w:type="dxa"/>
            <w:tcBorders>
              <w:bottom w:val="single" w:sz="4" w:space="0" w:color="auto"/>
            </w:tcBorders>
          </w:tcPr>
          <w:p w14:paraId="025D67FF" w14:textId="77777777" w:rsidR="00B658B3" w:rsidRPr="00624614" w:rsidRDefault="00B658B3" w:rsidP="00015480">
            <w:pPr>
              <w:pStyle w:val="Bezproreda"/>
              <w:jc w:val="right"/>
              <w:rPr>
                <w:rFonts w:asciiTheme="majorHAnsi" w:hAnsiTheme="majorHAnsi" w:cstheme="minorHAnsi"/>
                <w:sz w:val="20"/>
                <w:szCs w:val="20"/>
                <w:lang w:val="hr-HR"/>
              </w:rPr>
            </w:pPr>
          </w:p>
          <w:p w14:paraId="06297BD9" w14:textId="697D2E12" w:rsidR="00015480" w:rsidRPr="00624614" w:rsidRDefault="00015480" w:rsidP="00015480">
            <w:pPr>
              <w:pStyle w:val="Bezproreda"/>
              <w:jc w:val="right"/>
              <w:rPr>
                <w:rFonts w:asciiTheme="majorHAnsi" w:hAnsiTheme="majorHAnsi" w:cstheme="minorHAnsi"/>
                <w:sz w:val="20"/>
                <w:szCs w:val="20"/>
                <w:lang w:val="hr-HR"/>
              </w:rPr>
            </w:pPr>
            <w:r w:rsidRPr="00624614">
              <w:rPr>
                <w:rFonts w:asciiTheme="majorHAnsi" w:hAnsiTheme="majorHAnsi" w:cstheme="minorHAnsi"/>
                <w:sz w:val="20"/>
                <w:szCs w:val="20"/>
                <w:lang w:val="hr-HR"/>
              </w:rPr>
              <w:t>13.868,00 €</w:t>
            </w:r>
          </w:p>
        </w:tc>
      </w:tr>
      <w:tr w:rsidR="00015480" w:rsidRPr="00624614" w14:paraId="6DC8F40A" w14:textId="77777777" w:rsidTr="00624614">
        <w:tc>
          <w:tcPr>
            <w:tcW w:w="7905" w:type="dxa"/>
            <w:tcBorders>
              <w:top w:val="single" w:sz="4" w:space="0" w:color="auto"/>
            </w:tcBorders>
          </w:tcPr>
          <w:p w14:paraId="1A8AA3F2" w14:textId="77777777" w:rsidR="00015480" w:rsidRPr="00624614" w:rsidRDefault="00015480" w:rsidP="00015480">
            <w:pPr>
              <w:rPr>
                <w:rFonts w:asciiTheme="majorHAnsi" w:eastAsia="Times New Roman" w:hAnsiTheme="majorHAnsi" w:cstheme="minorHAnsi"/>
                <w:b/>
                <w:bCs/>
                <w:i/>
                <w:iCs/>
                <w:sz w:val="20"/>
                <w:szCs w:val="20"/>
                <w:lang w:val="hr-HR" w:eastAsia="hr-HR"/>
              </w:rPr>
            </w:pPr>
            <w:r w:rsidRPr="00624614">
              <w:rPr>
                <w:rFonts w:asciiTheme="majorHAnsi" w:eastAsia="Times New Roman" w:hAnsiTheme="majorHAnsi" w:cstheme="minorHAnsi"/>
                <w:b/>
                <w:bCs/>
                <w:i/>
                <w:iCs/>
                <w:sz w:val="20"/>
                <w:szCs w:val="20"/>
                <w:lang w:val="hr-HR" w:eastAsia="hr-HR"/>
              </w:rPr>
              <w:t xml:space="preserve">               Ukupno </w:t>
            </w:r>
            <w:r w:rsidRPr="00624614">
              <w:rPr>
                <w:rFonts w:asciiTheme="majorHAnsi" w:eastAsia="Times New Roman" w:hAnsiTheme="majorHAnsi" w:cstheme="minorHAnsi"/>
                <w:b/>
                <w:bCs/>
                <w:i/>
                <w:iCs/>
                <w:sz w:val="20"/>
                <w:szCs w:val="20"/>
                <w:u w:val="single"/>
                <w:lang w:val="hr-HR" w:eastAsia="hr-HR"/>
              </w:rPr>
              <w:t>dospjele</w:t>
            </w:r>
            <w:r w:rsidRPr="00624614">
              <w:rPr>
                <w:rFonts w:asciiTheme="majorHAnsi" w:eastAsia="Times New Roman" w:hAnsiTheme="majorHAnsi" w:cstheme="minorHAnsi"/>
                <w:b/>
                <w:bCs/>
                <w:i/>
                <w:iCs/>
                <w:sz w:val="20"/>
                <w:szCs w:val="20"/>
                <w:lang w:val="hr-HR" w:eastAsia="hr-HR"/>
              </w:rPr>
              <w:t xml:space="preserve"> obveze na dan 31.12.2025.g.</w:t>
            </w:r>
          </w:p>
          <w:p w14:paraId="3FC07EAE" w14:textId="77777777" w:rsidR="00015480" w:rsidRPr="00624614" w:rsidRDefault="00015480" w:rsidP="00015480">
            <w:pPr>
              <w:pStyle w:val="Odlomakpopisa"/>
              <w:rPr>
                <w:rFonts w:asciiTheme="majorHAnsi" w:eastAsia="Times New Roman" w:hAnsiTheme="majorHAnsi" w:cstheme="minorHAnsi"/>
                <w:b/>
                <w:bCs/>
                <w:sz w:val="20"/>
                <w:szCs w:val="20"/>
                <w:lang w:eastAsia="hr-HR"/>
              </w:rPr>
            </w:pPr>
          </w:p>
        </w:tc>
        <w:tc>
          <w:tcPr>
            <w:tcW w:w="1666" w:type="dxa"/>
            <w:tcBorders>
              <w:top w:val="single" w:sz="4" w:space="0" w:color="auto"/>
            </w:tcBorders>
          </w:tcPr>
          <w:p w14:paraId="56C8BB5E" w14:textId="3C60584E" w:rsidR="00015480" w:rsidRPr="00624614" w:rsidRDefault="00015480" w:rsidP="00015480">
            <w:pPr>
              <w:pStyle w:val="Bezproreda"/>
              <w:jc w:val="right"/>
              <w:rPr>
                <w:rFonts w:asciiTheme="majorHAnsi" w:hAnsiTheme="majorHAnsi" w:cstheme="minorHAnsi"/>
                <w:b/>
                <w:bCs/>
                <w:sz w:val="20"/>
                <w:szCs w:val="20"/>
                <w:lang w:val="hr-HR"/>
              </w:rPr>
            </w:pPr>
            <w:r w:rsidRPr="00624614">
              <w:rPr>
                <w:rFonts w:asciiTheme="majorHAnsi" w:eastAsia="Times New Roman" w:hAnsiTheme="majorHAnsi" w:cstheme="minorHAnsi"/>
                <w:b/>
                <w:bCs/>
                <w:i/>
                <w:iCs/>
                <w:sz w:val="20"/>
                <w:szCs w:val="20"/>
                <w:lang w:val="hr-HR" w:eastAsia="hr-HR"/>
              </w:rPr>
              <w:t>15.383,89 €</w:t>
            </w:r>
          </w:p>
        </w:tc>
      </w:tr>
      <w:tr w:rsidR="00015480" w:rsidRPr="00624614" w14:paraId="4C95F224" w14:textId="77777777" w:rsidTr="00624614">
        <w:tc>
          <w:tcPr>
            <w:tcW w:w="7905" w:type="dxa"/>
          </w:tcPr>
          <w:p w14:paraId="2E9D2764" w14:textId="79C81691" w:rsidR="00015480" w:rsidRPr="00624614" w:rsidRDefault="00015480" w:rsidP="00015480">
            <w:pPr>
              <w:pStyle w:val="Odlomakpopisa"/>
              <w:numPr>
                <w:ilvl w:val="0"/>
                <w:numId w:val="31"/>
              </w:numPr>
              <w:ind w:left="426"/>
              <w:rPr>
                <w:rFonts w:asciiTheme="majorHAnsi" w:eastAsia="Times New Roman" w:hAnsiTheme="majorHAnsi" w:cstheme="minorHAnsi"/>
                <w:sz w:val="20"/>
                <w:szCs w:val="20"/>
                <w:lang w:eastAsia="hr-HR"/>
              </w:rPr>
            </w:pPr>
            <w:r w:rsidRPr="00624614">
              <w:rPr>
                <w:rFonts w:asciiTheme="majorHAnsi" w:eastAsia="Times New Roman" w:hAnsiTheme="majorHAnsi" w:cstheme="minorHAnsi"/>
                <w:sz w:val="20"/>
                <w:szCs w:val="20"/>
                <w:lang w:eastAsia="hr-HR"/>
              </w:rPr>
              <w:t xml:space="preserve">Nedospjele obveze </w:t>
            </w:r>
            <w:r w:rsidRPr="00624614">
              <w:rPr>
                <w:rFonts w:asciiTheme="majorHAnsi" w:eastAsia="Times New Roman" w:hAnsiTheme="majorHAnsi" w:cstheme="minorHAnsi"/>
                <w:sz w:val="20"/>
                <w:szCs w:val="20"/>
              </w:rPr>
              <w:t xml:space="preserve">za rashode poslovanja- konto 232 (energija, materijal i sirovine, usluge telefona, materijal i </w:t>
            </w:r>
            <w:proofErr w:type="spellStart"/>
            <w:r w:rsidRPr="00624614">
              <w:rPr>
                <w:rFonts w:asciiTheme="majorHAnsi" w:eastAsia="Times New Roman" w:hAnsiTheme="majorHAnsi" w:cstheme="minorHAnsi"/>
                <w:sz w:val="20"/>
                <w:szCs w:val="20"/>
              </w:rPr>
              <w:t>djelovi</w:t>
            </w:r>
            <w:proofErr w:type="spellEnd"/>
            <w:r w:rsidRPr="00624614">
              <w:rPr>
                <w:rFonts w:asciiTheme="majorHAnsi" w:eastAsia="Times New Roman" w:hAnsiTheme="majorHAnsi" w:cstheme="minorHAnsi"/>
                <w:sz w:val="20"/>
                <w:szCs w:val="20"/>
              </w:rPr>
              <w:t xml:space="preserve"> za tekuće i investicijsko održavanja, sitni inventar, komunalne usluge, računalne usluge, usluge promidžbe i informiranja, usluge tekućeg i investicijskog održavanja, tisak, intelektualne i osobne usluge, reprezentacija, pristojbe i naknade i ostali nespomenuti rashodi poslovanja)</w:t>
            </w:r>
            <w:r w:rsidRPr="00624614">
              <w:rPr>
                <w:rFonts w:asciiTheme="majorHAnsi" w:eastAsia="Times New Roman" w:hAnsiTheme="majorHAnsi" w:cstheme="minorHAnsi"/>
                <w:sz w:val="20"/>
                <w:szCs w:val="20"/>
                <w:lang w:eastAsia="hr-HR"/>
              </w:rPr>
              <w:t xml:space="preserve"> </w:t>
            </w:r>
            <w:r w:rsidRPr="00624614">
              <w:rPr>
                <w:rFonts w:asciiTheme="majorHAnsi" w:eastAsia="Times New Roman" w:hAnsiTheme="majorHAnsi" w:cstheme="minorHAnsi"/>
                <w:sz w:val="20"/>
                <w:szCs w:val="20"/>
              </w:rPr>
              <w:t xml:space="preserve">                                 </w:t>
            </w:r>
          </w:p>
        </w:tc>
        <w:tc>
          <w:tcPr>
            <w:tcW w:w="1666" w:type="dxa"/>
          </w:tcPr>
          <w:p w14:paraId="0FE12A9B" w14:textId="77777777" w:rsidR="00015480" w:rsidRPr="00624614" w:rsidRDefault="00015480" w:rsidP="00015480">
            <w:pPr>
              <w:pStyle w:val="Bezproreda"/>
              <w:jc w:val="right"/>
              <w:rPr>
                <w:rFonts w:asciiTheme="majorHAnsi" w:eastAsia="Times New Roman" w:hAnsiTheme="majorHAnsi" w:cstheme="minorHAnsi"/>
                <w:sz w:val="20"/>
                <w:szCs w:val="20"/>
                <w:lang w:val="hr-HR" w:eastAsia="hr-HR"/>
              </w:rPr>
            </w:pPr>
          </w:p>
          <w:p w14:paraId="59B2DB57" w14:textId="77777777" w:rsidR="00015480" w:rsidRPr="00624614" w:rsidRDefault="00015480" w:rsidP="00015480">
            <w:pPr>
              <w:pStyle w:val="Bezproreda"/>
              <w:jc w:val="right"/>
              <w:rPr>
                <w:rFonts w:asciiTheme="majorHAnsi" w:eastAsia="Times New Roman" w:hAnsiTheme="majorHAnsi" w:cstheme="minorHAnsi"/>
                <w:sz w:val="20"/>
                <w:szCs w:val="20"/>
                <w:lang w:val="hr-HR" w:eastAsia="hr-HR"/>
              </w:rPr>
            </w:pPr>
          </w:p>
          <w:p w14:paraId="3481ED26" w14:textId="77777777" w:rsidR="00B658B3" w:rsidRPr="00624614" w:rsidRDefault="00B658B3" w:rsidP="00015480">
            <w:pPr>
              <w:pStyle w:val="Bezproreda"/>
              <w:jc w:val="right"/>
              <w:rPr>
                <w:rFonts w:asciiTheme="majorHAnsi" w:eastAsia="Times New Roman" w:hAnsiTheme="majorHAnsi" w:cstheme="minorHAnsi"/>
                <w:sz w:val="20"/>
                <w:szCs w:val="20"/>
                <w:lang w:val="hr-HR" w:eastAsia="hr-HR"/>
              </w:rPr>
            </w:pPr>
          </w:p>
          <w:p w14:paraId="2BA5526C" w14:textId="77777777" w:rsidR="00B658B3" w:rsidRPr="00624614" w:rsidRDefault="00B658B3" w:rsidP="00015480">
            <w:pPr>
              <w:pStyle w:val="Bezproreda"/>
              <w:jc w:val="right"/>
              <w:rPr>
                <w:rFonts w:asciiTheme="majorHAnsi" w:eastAsia="Times New Roman" w:hAnsiTheme="majorHAnsi" w:cstheme="minorHAnsi"/>
                <w:sz w:val="20"/>
                <w:szCs w:val="20"/>
                <w:lang w:val="hr-HR" w:eastAsia="hr-HR"/>
              </w:rPr>
            </w:pPr>
          </w:p>
          <w:p w14:paraId="5DFCF6D3" w14:textId="7773AC49" w:rsidR="00015480" w:rsidRPr="00624614" w:rsidRDefault="00015480" w:rsidP="00015480">
            <w:pPr>
              <w:pStyle w:val="Bezproreda"/>
              <w:jc w:val="right"/>
              <w:rPr>
                <w:rFonts w:asciiTheme="majorHAnsi" w:hAnsiTheme="majorHAnsi" w:cstheme="minorHAnsi"/>
                <w:sz w:val="20"/>
                <w:szCs w:val="20"/>
                <w:lang w:val="hr-HR"/>
              </w:rPr>
            </w:pPr>
            <w:r w:rsidRPr="00624614">
              <w:rPr>
                <w:rFonts w:asciiTheme="majorHAnsi" w:eastAsia="Times New Roman" w:hAnsiTheme="majorHAnsi" w:cstheme="minorHAnsi"/>
                <w:sz w:val="20"/>
                <w:szCs w:val="20"/>
                <w:lang w:val="hr-HR" w:eastAsia="hr-HR"/>
              </w:rPr>
              <w:t>207.929,84 €</w:t>
            </w:r>
          </w:p>
        </w:tc>
      </w:tr>
      <w:tr w:rsidR="00015480" w:rsidRPr="00624614" w14:paraId="70A28021" w14:textId="77777777" w:rsidTr="00624614">
        <w:tc>
          <w:tcPr>
            <w:tcW w:w="7905" w:type="dxa"/>
          </w:tcPr>
          <w:p w14:paraId="578676E1" w14:textId="1CAE79E9" w:rsidR="00015480" w:rsidRPr="00624614" w:rsidRDefault="00015480" w:rsidP="00015480">
            <w:pPr>
              <w:pStyle w:val="Odlomakpopisa"/>
              <w:numPr>
                <w:ilvl w:val="0"/>
                <w:numId w:val="31"/>
              </w:numPr>
              <w:ind w:left="426"/>
              <w:rPr>
                <w:rFonts w:asciiTheme="majorHAnsi" w:eastAsia="Times New Roman" w:hAnsiTheme="majorHAnsi" w:cstheme="minorHAnsi"/>
                <w:sz w:val="20"/>
                <w:szCs w:val="20"/>
                <w:lang w:eastAsia="hr-HR"/>
              </w:rPr>
            </w:pPr>
            <w:r w:rsidRPr="00624614">
              <w:rPr>
                <w:rFonts w:asciiTheme="majorHAnsi" w:eastAsia="Times New Roman" w:hAnsiTheme="majorHAnsi" w:cstheme="minorHAnsi"/>
                <w:sz w:val="20"/>
                <w:szCs w:val="20"/>
                <w:lang w:eastAsia="hr-HR"/>
              </w:rPr>
              <w:t xml:space="preserve">Nedospjele obveze za financijske rashode – konto 234 (bankarske usluge i usluge platnog prometa i obveze za kamate na primljene kredite)                                             </w:t>
            </w:r>
          </w:p>
        </w:tc>
        <w:tc>
          <w:tcPr>
            <w:tcW w:w="1666" w:type="dxa"/>
          </w:tcPr>
          <w:p w14:paraId="44774F81" w14:textId="77777777" w:rsidR="00B658B3" w:rsidRPr="00624614" w:rsidRDefault="00B658B3" w:rsidP="00015480">
            <w:pPr>
              <w:pStyle w:val="Bezproreda"/>
              <w:jc w:val="right"/>
              <w:rPr>
                <w:rFonts w:asciiTheme="majorHAnsi" w:eastAsia="Times New Roman" w:hAnsiTheme="majorHAnsi" w:cstheme="minorHAnsi"/>
                <w:sz w:val="20"/>
                <w:szCs w:val="20"/>
                <w:lang w:val="hr-HR" w:eastAsia="hr-HR"/>
              </w:rPr>
            </w:pPr>
          </w:p>
          <w:p w14:paraId="5C8B8CB9" w14:textId="4B0E775B" w:rsidR="00015480" w:rsidRPr="00624614" w:rsidRDefault="00B658B3" w:rsidP="00B658B3">
            <w:pPr>
              <w:pStyle w:val="Bezproreda"/>
              <w:rPr>
                <w:rFonts w:asciiTheme="majorHAnsi" w:hAnsiTheme="majorHAnsi" w:cstheme="minorHAnsi"/>
                <w:sz w:val="20"/>
                <w:szCs w:val="20"/>
                <w:lang w:val="hr-HR"/>
              </w:rPr>
            </w:pPr>
            <w:r w:rsidRPr="00624614">
              <w:rPr>
                <w:rFonts w:asciiTheme="majorHAnsi" w:eastAsia="Times New Roman" w:hAnsiTheme="majorHAnsi" w:cstheme="minorHAnsi"/>
                <w:sz w:val="20"/>
                <w:szCs w:val="20"/>
                <w:lang w:val="hr-HR" w:eastAsia="hr-HR"/>
              </w:rPr>
              <w:t xml:space="preserve">      </w:t>
            </w:r>
            <w:r w:rsidR="00961C1A">
              <w:rPr>
                <w:rFonts w:asciiTheme="majorHAnsi" w:eastAsia="Times New Roman" w:hAnsiTheme="majorHAnsi" w:cstheme="minorHAnsi"/>
                <w:sz w:val="20"/>
                <w:szCs w:val="20"/>
                <w:lang w:val="hr-HR" w:eastAsia="hr-HR"/>
              </w:rPr>
              <w:t xml:space="preserve">   </w:t>
            </w:r>
            <w:r w:rsidR="00015480" w:rsidRPr="00624614">
              <w:rPr>
                <w:rFonts w:asciiTheme="majorHAnsi" w:eastAsia="Times New Roman" w:hAnsiTheme="majorHAnsi" w:cstheme="minorHAnsi"/>
                <w:sz w:val="20"/>
                <w:szCs w:val="20"/>
                <w:lang w:val="hr-HR" w:eastAsia="hr-HR"/>
              </w:rPr>
              <w:t>11.459,49 €</w:t>
            </w:r>
          </w:p>
        </w:tc>
      </w:tr>
      <w:tr w:rsidR="00015480" w:rsidRPr="00624614" w14:paraId="75238A00" w14:textId="77777777" w:rsidTr="00624614">
        <w:tc>
          <w:tcPr>
            <w:tcW w:w="7905" w:type="dxa"/>
          </w:tcPr>
          <w:p w14:paraId="76FBF4CE" w14:textId="6C0569FB" w:rsidR="00015480" w:rsidRPr="00624614" w:rsidRDefault="00015480" w:rsidP="00015480">
            <w:pPr>
              <w:pStyle w:val="Odlomakpopisa"/>
              <w:numPr>
                <w:ilvl w:val="0"/>
                <w:numId w:val="31"/>
              </w:numPr>
              <w:ind w:left="426"/>
              <w:rPr>
                <w:rFonts w:asciiTheme="majorHAnsi" w:eastAsia="Times New Roman" w:hAnsiTheme="majorHAnsi" w:cstheme="minorHAnsi"/>
                <w:sz w:val="20"/>
                <w:szCs w:val="20"/>
                <w:lang w:eastAsia="hr-HR"/>
              </w:rPr>
            </w:pPr>
            <w:r w:rsidRPr="00624614">
              <w:rPr>
                <w:rFonts w:asciiTheme="majorHAnsi" w:eastAsia="Times New Roman" w:hAnsiTheme="majorHAnsi" w:cstheme="minorHAnsi"/>
                <w:sz w:val="20"/>
                <w:szCs w:val="20"/>
                <w:lang w:eastAsia="hr-HR"/>
              </w:rPr>
              <w:t xml:space="preserve">Nedospjele obveze za subvencije-konto 235 (sufinanciranje troškova ostalih </w:t>
            </w:r>
            <w:proofErr w:type="spellStart"/>
            <w:r w:rsidRPr="00624614">
              <w:rPr>
                <w:rFonts w:asciiTheme="majorHAnsi" w:eastAsia="Times New Roman" w:hAnsiTheme="majorHAnsi" w:cstheme="minorHAnsi"/>
                <w:sz w:val="20"/>
                <w:szCs w:val="20"/>
                <w:lang w:eastAsia="hr-HR"/>
              </w:rPr>
              <w:t>diječjih</w:t>
            </w:r>
            <w:proofErr w:type="spellEnd"/>
            <w:r w:rsidRPr="00624614">
              <w:rPr>
                <w:rFonts w:asciiTheme="majorHAnsi" w:eastAsia="Times New Roman" w:hAnsiTheme="majorHAnsi" w:cstheme="minorHAnsi"/>
                <w:sz w:val="20"/>
                <w:szCs w:val="20"/>
                <w:lang w:eastAsia="hr-HR"/>
              </w:rPr>
              <w:t xml:space="preserve"> vrtića, Zahtjev za doznaku sredstava po projektu „Ne budi loš, koristi koš“)                                                                                                                      </w:t>
            </w:r>
          </w:p>
        </w:tc>
        <w:tc>
          <w:tcPr>
            <w:tcW w:w="1666" w:type="dxa"/>
          </w:tcPr>
          <w:p w14:paraId="3AEB6F8F" w14:textId="5A314EA0" w:rsidR="00015480" w:rsidRPr="00624614" w:rsidRDefault="00015480" w:rsidP="00015480">
            <w:pPr>
              <w:pStyle w:val="Bezproreda"/>
              <w:jc w:val="right"/>
              <w:rPr>
                <w:rFonts w:asciiTheme="majorHAnsi" w:hAnsiTheme="majorHAnsi" w:cstheme="minorHAnsi"/>
                <w:sz w:val="20"/>
                <w:szCs w:val="20"/>
                <w:lang w:val="hr-HR"/>
              </w:rPr>
            </w:pPr>
            <w:r w:rsidRPr="00624614">
              <w:rPr>
                <w:rFonts w:asciiTheme="majorHAnsi" w:eastAsia="Times New Roman" w:hAnsiTheme="majorHAnsi" w:cstheme="minorHAnsi"/>
                <w:sz w:val="20"/>
                <w:szCs w:val="20"/>
                <w:lang w:val="hr-HR" w:eastAsia="hr-HR"/>
              </w:rPr>
              <w:t xml:space="preserve">                6.447,91 €</w:t>
            </w:r>
          </w:p>
        </w:tc>
      </w:tr>
      <w:tr w:rsidR="00015480" w:rsidRPr="00624614" w14:paraId="43AA864A" w14:textId="77777777" w:rsidTr="00624614">
        <w:tc>
          <w:tcPr>
            <w:tcW w:w="7905" w:type="dxa"/>
          </w:tcPr>
          <w:p w14:paraId="25379FB3" w14:textId="214266D5" w:rsidR="00015480" w:rsidRPr="00624614" w:rsidRDefault="00015480" w:rsidP="00DC35EB">
            <w:pPr>
              <w:pStyle w:val="Odlomakpopisa"/>
              <w:numPr>
                <w:ilvl w:val="0"/>
                <w:numId w:val="31"/>
              </w:numPr>
              <w:ind w:left="426"/>
              <w:rPr>
                <w:rFonts w:asciiTheme="majorHAnsi" w:eastAsia="Times New Roman" w:hAnsiTheme="majorHAnsi" w:cstheme="minorHAnsi"/>
                <w:sz w:val="20"/>
                <w:szCs w:val="20"/>
                <w:lang w:eastAsia="hr-HR"/>
              </w:rPr>
            </w:pPr>
            <w:r w:rsidRPr="00624614">
              <w:rPr>
                <w:rFonts w:asciiTheme="majorHAnsi" w:eastAsia="Times New Roman" w:hAnsiTheme="majorHAnsi" w:cstheme="minorHAnsi"/>
                <w:sz w:val="20"/>
                <w:szCs w:val="20"/>
                <w:lang w:eastAsia="hr-HR"/>
              </w:rPr>
              <w:t>Nedospjele obveze za pomoći unutar općeg proračuna- konto 236 (vrtići Grada</w:t>
            </w:r>
            <w:r w:rsidR="00DC35EB" w:rsidRPr="00624614">
              <w:rPr>
                <w:rFonts w:asciiTheme="majorHAnsi" w:eastAsia="Times New Roman" w:hAnsiTheme="majorHAnsi" w:cstheme="minorHAnsi"/>
                <w:sz w:val="20"/>
                <w:szCs w:val="20"/>
                <w:lang w:eastAsia="hr-HR"/>
              </w:rPr>
              <w:t xml:space="preserve"> </w:t>
            </w:r>
            <w:r w:rsidRPr="00624614">
              <w:rPr>
                <w:rFonts w:asciiTheme="majorHAnsi" w:eastAsia="Times New Roman" w:hAnsiTheme="majorHAnsi" w:cstheme="minorHAnsi"/>
                <w:sz w:val="20"/>
                <w:szCs w:val="20"/>
                <w:lang w:eastAsia="hr-HR"/>
              </w:rPr>
              <w:t xml:space="preserve">Zagreba i sufinanciranje produženog boravka)                                                                                                          </w:t>
            </w:r>
          </w:p>
        </w:tc>
        <w:tc>
          <w:tcPr>
            <w:tcW w:w="1666" w:type="dxa"/>
          </w:tcPr>
          <w:p w14:paraId="2970A568" w14:textId="77777777" w:rsidR="00B658B3" w:rsidRPr="00624614" w:rsidRDefault="00B658B3" w:rsidP="00015480">
            <w:pPr>
              <w:pStyle w:val="Bezproreda"/>
              <w:jc w:val="right"/>
              <w:rPr>
                <w:rFonts w:asciiTheme="majorHAnsi" w:eastAsia="Times New Roman" w:hAnsiTheme="majorHAnsi" w:cstheme="minorHAnsi"/>
                <w:sz w:val="20"/>
                <w:szCs w:val="20"/>
                <w:lang w:eastAsia="hr-HR"/>
              </w:rPr>
            </w:pPr>
          </w:p>
          <w:p w14:paraId="61F65F15" w14:textId="2FBE0FCB" w:rsidR="00015480" w:rsidRPr="00624614" w:rsidRDefault="00015480" w:rsidP="00015480">
            <w:pPr>
              <w:pStyle w:val="Bezproreda"/>
              <w:jc w:val="right"/>
              <w:rPr>
                <w:rFonts w:asciiTheme="majorHAnsi" w:hAnsiTheme="majorHAnsi" w:cstheme="minorHAnsi"/>
                <w:sz w:val="20"/>
                <w:szCs w:val="20"/>
                <w:lang w:val="hr-HR"/>
              </w:rPr>
            </w:pPr>
            <w:r w:rsidRPr="00624614">
              <w:rPr>
                <w:rFonts w:asciiTheme="majorHAnsi" w:eastAsia="Times New Roman" w:hAnsiTheme="majorHAnsi" w:cstheme="minorHAnsi"/>
                <w:sz w:val="20"/>
                <w:szCs w:val="20"/>
                <w:lang w:eastAsia="hr-HR"/>
              </w:rPr>
              <w:t>9.802,05 €</w:t>
            </w:r>
          </w:p>
        </w:tc>
      </w:tr>
      <w:tr w:rsidR="00015480" w:rsidRPr="00624614" w14:paraId="4BF63DD4" w14:textId="77777777" w:rsidTr="00624614">
        <w:tc>
          <w:tcPr>
            <w:tcW w:w="7905" w:type="dxa"/>
          </w:tcPr>
          <w:p w14:paraId="672F982F" w14:textId="4F7CFBF3" w:rsidR="00DC35EB" w:rsidRPr="00624614" w:rsidRDefault="00DC35EB" w:rsidP="00DC35EB">
            <w:pPr>
              <w:rPr>
                <w:rFonts w:asciiTheme="majorHAnsi" w:eastAsia="Times New Roman" w:hAnsiTheme="majorHAnsi" w:cstheme="minorHAnsi"/>
                <w:sz w:val="20"/>
                <w:szCs w:val="20"/>
                <w:lang w:eastAsia="hr-HR"/>
              </w:rPr>
            </w:pPr>
            <w:r w:rsidRPr="00624614">
              <w:rPr>
                <w:rFonts w:asciiTheme="majorHAnsi" w:eastAsia="Times New Roman" w:hAnsiTheme="majorHAnsi" w:cstheme="minorHAnsi"/>
                <w:sz w:val="20"/>
                <w:szCs w:val="20"/>
                <w:lang w:eastAsia="hr-HR"/>
              </w:rPr>
              <w:t xml:space="preserve"> -       </w:t>
            </w:r>
            <w:proofErr w:type="spellStart"/>
            <w:r w:rsidR="00015480" w:rsidRPr="00624614">
              <w:rPr>
                <w:rFonts w:asciiTheme="majorHAnsi" w:eastAsia="Times New Roman" w:hAnsiTheme="majorHAnsi" w:cstheme="minorHAnsi"/>
                <w:sz w:val="20"/>
                <w:szCs w:val="20"/>
                <w:lang w:eastAsia="hr-HR"/>
              </w:rPr>
              <w:t>Nedospjele</w:t>
            </w:r>
            <w:proofErr w:type="spellEnd"/>
            <w:r w:rsidR="00015480" w:rsidRPr="00624614">
              <w:rPr>
                <w:rFonts w:asciiTheme="majorHAnsi" w:eastAsia="Times New Roman" w:hAnsiTheme="majorHAnsi" w:cstheme="minorHAnsi"/>
                <w:sz w:val="20"/>
                <w:szCs w:val="20"/>
                <w:lang w:eastAsia="hr-HR"/>
              </w:rPr>
              <w:t xml:space="preserve"> </w:t>
            </w:r>
            <w:proofErr w:type="spellStart"/>
            <w:r w:rsidR="00015480" w:rsidRPr="00624614">
              <w:rPr>
                <w:rFonts w:asciiTheme="majorHAnsi" w:eastAsia="Times New Roman" w:hAnsiTheme="majorHAnsi" w:cstheme="minorHAnsi"/>
                <w:sz w:val="20"/>
                <w:szCs w:val="20"/>
                <w:lang w:eastAsia="hr-HR"/>
              </w:rPr>
              <w:t>obveze</w:t>
            </w:r>
            <w:proofErr w:type="spellEnd"/>
            <w:r w:rsidR="00015480" w:rsidRPr="00624614">
              <w:rPr>
                <w:rFonts w:asciiTheme="majorHAnsi" w:eastAsia="Times New Roman" w:hAnsiTheme="majorHAnsi" w:cstheme="minorHAnsi"/>
                <w:sz w:val="20"/>
                <w:szCs w:val="20"/>
                <w:lang w:eastAsia="hr-HR"/>
              </w:rPr>
              <w:t xml:space="preserve"> za </w:t>
            </w:r>
            <w:proofErr w:type="spellStart"/>
            <w:r w:rsidR="00015480" w:rsidRPr="00624614">
              <w:rPr>
                <w:rFonts w:asciiTheme="majorHAnsi" w:eastAsia="Times New Roman" w:hAnsiTheme="majorHAnsi" w:cstheme="minorHAnsi"/>
                <w:sz w:val="20"/>
                <w:szCs w:val="20"/>
                <w:lang w:eastAsia="hr-HR"/>
              </w:rPr>
              <w:t>naknade</w:t>
            </w:r>
            <w:proofErr w:type="spellEnd"/>
            <w:r w:rsidR="00015480" w:rsidRPr="00624614">
              <w:rPr>
                <w:rFonts w:asciiTheme="majorHAnsi" w:eastAsia="Times New Roman" w:hAnsiTheme="majorHAnsi" w:cstheme="minorHAnsi"/>
                <w:sz w:val="20"/>
                <w:szCs w:val="20"/>
                <w:lang w:eastAsia="hr-HR"/>
              </w:rPr>
              <w:t xml:space="preserve"> </w:t>
            </w:r>
            <w:proofErr w:type="spellStart"/>
            <w:r w:rsidR="00015480" w:rsidRPr="00624614">
              <w:rPr>
                <w:rFonts w:asciiTheme="majorHAnsi" w:eastAsia="Times New Roman" w:hAnsiTheme="majorHAnsi" w:cstheme="minorHAnsi"/>
                <w:sz w:val="20"/>
                <w:szCs w:val="20"/>
                <w:lang w:eastAsia="hr-HR"/>
              </w:rPr>
              <w:t>građanima</w:t>
            </w:r>
            <w:proofErr w:type="spellEnd"/>
            <w:r w:rsidR="00015480" w:rsidRPr="00624614">
              <w:rPr>
                <w:rFonts w:asciiTheme="majorHAnsi" w:eastAsia="Times New Roman" w:hAnsiTheme="majorHAnsi" w:cstheme="minorHAnsi"/>
                <w:sz w:val="20"/>
                <w:szCs w:val="20"/>
                <w:lang w:eastAsia="hr-HR"/>
              </w:rPr>
              <w:t xml:space="preserve"> i </w:t>
            </w:r>
            <w:proofErr w:type="spellStart"/>
            <w:r w:rsidR="00015480" w:rsidRPr="00624614">
              <w:rPr>
                <w:rFonts w:asciiTheme="majorHAnsi" w:eastAsia="Times New Roman" w:hAnsiTheme="majorHAnsi" w:cstheme="minorHAnsi"/>
                <w:sz w:val="20"/>
                <w:szCs w:val="20"/>
                <w:lang w:eastAsia="hr-HR"/>
              </w:rPr>
              <w:t>kućanstvima</w:t>
            </w:r>
            <w:proofErr w:type="spellEnd"/>
            <w:r w:rsidR="00015480" w:rsidRPr="00624614">
              <w:rPr>
                <w:rFonts w:asciiTheme="majorHAnsi" w:eastAsia="Times New Roman" w:hAnsiTheme="majorHAnsi" w:cstheme="minorHAnsi"/>
                <w:sz w:val="20"/>
                <w:szCs w:val="20"/>
                <w:lang w:eastAsia="hr-HR"/>
              </w:rPr>
              <w:t xml:space="preserve">- </w:t>
            </w:r>
            <w:proofErr w:type="spellStart"/>
            <w:r w:rsidR="00015480" w:rsidRPr="00624614">
              <w:rPr>
                <w:rFonts w:asciiTheme="majorHAnsi" w:eastAsia="Times New Roman" w:hAnsiTheme="majorHAnsi" w:cstheme="minorHAnsi"/>
                <w:sz w:val="20"/>
                <w:szCs w:val="20"/>
                <w:lang w:eastAsia="hr-HR"/>
              </w:rPr>
              <w:t>konto</w:t>
            </w:r>
            <w:proofErr w:type="spellEnd"/>
            <w:r w:rsidR="00015480" w:rsidRPr="00624614">
              <w:rPr>
                <w:rFonts w:asciiTheme="majorHAnsi" w:eastAsia="Times New Roman" w:hAnsiTheme="majorHAnsi" w:cstheme="minorHAnsi"/>
                <w:sz w:val="20"/>
                <w:szCs w:val="20"/>
                <w:lang w:eastAsia="hr-HR"/>
              </w:rPr>
              <w:t xml:space="preserve"> 237 (</w:t>
            </w:r>
            <w:proofErr w:type="spellStart"/>
            <w:r w:rsidR="00015480" w:rsidRPr="00624614">
              <w:rPr>
                <w:rFonts w:asciiTheme="majorHAnsi" w:eastAsia="Times New Roman" w:hAnsiTheme="majorHAnsi" w:cstheme="minorHAnsi"/>
                <w:sz w:val="20"/>
                <w:szCs w:val="20"/>
                <w:lang w:eastAsia="hr-HR"/>
              </w:rPr>
              <w:t>sufinanciranje</w:t>
            </w:r>
            <w:proofErr w:type="spellEnd"/>
            <w:r w:rsidR="00015480" w:rsidRPr="00624614">
              <w:rPr>
                <w:rFonts w:asciiTheme="majorHAnsi" w:eastAsia="Times New Roman" w:hAnsiTheme="majorHAnsi" w:cstheme="minorHAnsi"/>
                <w:sz w:val="20"/>
                <w:szCs w:val="20"/>
                <w:lang w:eastAsia="hr-HR"/>
              </w:rPr>
              <w:t xml:space="preserve"> </w:t>
            </w:r>
            <w:r w:rsidRPr="00624614">
              <w:rPr>
                <w:rFonts w:asciiTheme="majorHAnsi" w:eastAsia="Times New Roman" w:hAnsiTheme="majorHAnsi" w:cstheme="minorHAnsi"/>
                <w:sz w:val="20"/>
                <w:szCs w:val="20"/>
                <w:lang w:eastAsia="hr-HR"/>
              </w:rPr>
              <w:t xml:space="preserve">   </w:t>
            </w:r>
          </w:p>
          <w:p w14:paraId="5418A47E" w14:textId="77777777" w:rsidR="00DC35EB" w:rsidRPr="00624614" w:rsidRDefault="00DC35EB" w:rsidP="00DC35EB">
            <w:pPr>
              <w:rPr>
                <w:rFonts w:asciiTheme="majorHAnsi" w:eastAsia="Times New Roman" w:hAnsiTheme="majorHAnsi" w:cstheme="minorHAnsi"/>
                <w:sz w:val="20"/>
                <w:szCs w:val="20"/>
                <w:lang w:eastAsia="hr-HR"/>
              </w:rPr>
            </w:pPr>
            <w:r w:rsidRPr="00624614">
              <w:rPr>
                <w:rFonts w:asciiTheme="majorHAnsi" w:eastAsia="Times New Roman" w:hAnsiTheme="majorHAnsi" w:cstheme="minorHAnsi"/>
                <w:sz w:val="20"/>
                <w:szCs w:val="20"/>
                <w:lang w:eastAsia="hr-HR"/>
              </w:rPr>
              <w:t xml:space="preserve">         </w:t>
            </w:r>
            <w:proofErr w:type="spellStart"/>
            <w:proofErr w:type="gramStart"/>
            <w:r w:rsidR="00015480" w:rsidRPr="00624614">
              <w:rPr>
                <w:rFonts w:asciiTheme="majorHAnsi" w:eastAsia="Times New Roman" w:hAnsiTheme="majorHAnsi" w:cstheme="minorHAnsi"/>
                <w:sz w:val="20"/>
                <w:szCs w:val="20"/>
                <w:lang w:eastAsia="hr-HR"/>
              </w:rPr>
              <w:t>prijevoza</w:t>
            </w:r>
            <w:proofErr w:type="spellEnd"/>
            <w:r w:rsidR="00015480" w:rsidRPr="00624614">
              <w:rPr>
                <w:rFonts w:asciiTheme="majorHAnsi" w:eastAsia="Times New Roman" w:hAnsiTheme="majorHAnsi" w:cstheme="minorHAnsi"/>
                <w:sz w:val="20"/>
                <w:szCs w:val="20"/>
                <w:lang w:eastAsia="hr-HR"/>
              </w:rPr>
              <w:t xml:space="preserve"> </w:t>
            </w:r>
            <w:r w:rsidRPr="00624614">
              <w:rPr>
                <w:rFonts w:asciiTheme="majorHAnsi" w:eastAsia="Times New Roman" w:hAnsiTheme="majorHAnsi" w:cstheme="minorHAnsi"/>
                <w:sz w:val="20"/>
                <w:szCs w:val="20"/>
                <w:lang w:eastAsia="hr-HR"/>
              </w:rPr>
              <w:t xml:space="preserve"> </w:t>
            </w:r>
            <w:proofErr w:type="spellStart"/>
            <w:r w:rsidR="00015480" w:rsidRPr="00624614">
              <w:rPr>
                <w:rFonts w:asciiTheme="majorHAnsi" w:eastAsia="Times New Roman" w:hAnsiTheme="majorHAnsi" w:cstheme="minorHAnsi"/>
                <w:sz w:val="20"/>
                <w:szCs w:val="20"/>
                <w:lang w:eastAsia="hr-HR"/>
              </w:rPr>
              <w:t>korisnika</w:t>
            </w:r>
            <w:proofErr w:type="spellEnd"/>
            <w:proofErr w:type="gramEnd"/>
            <w:r w:rsidR="00015480" w:rsidRPr="00624614">
              <w:rPr>
                <w:rFonts w:asciiTheme="majorHAnsi" w:eastAsia="Times New Roman" w:hAnsiTheme="majorHAnsi" w:cstheme="minorHAnsi"/>
                <w:sz w:val="20"/>
                <w:szCs w:val="20"/>
                <w:lang w:eastAsia="hr-HR"/>
              </w:rPr>
              <w:t xml:space="preserve"> Centra za </w:t>
            </w:r>
            <w:proofErr w:type="spellStart"/>
            <w:r w:rsidR="00015480" w:rsidRPr="00624614">
              <w:rPr>
                <w:rFonts w:asciiTheme="majorHAnsi" w:eastAsia="Times New Roman" w:hAnsiTheme="majorHAnsi" w:cstheme="minorHAnsi"/>
                <w:sz w:val="20"/>
                <w:szCs w:val="20"/>
                <w:lang w:eastAsia="hr-HR"/>
              </w:rPr>
              <w:t>rehabilitaciju</w:t>
            </w:r>
            <w:proofErr w:type="spellEnd"/>
            <w:r w:rsidR="00015480" w:rsidRPr="00624614">
              <w:rPr>
                <w:rFonts w:asciiTheme="majorHAnsi" w:eastAsia="Times New Roman" w:hAnsiTheme="majorHAnsi" w:cstheme="minorHAnsi"/>
                <w:sz w:val="20"/>
                <w:szCs w:val="20"/>
                <w:lang w:eastAsia="hr-HR"/>
              </w:rPr>
              <w:t xml:space="preserve">, </w:t>
            </w:r>
            <w:proofErr w:type="spellStart"/>
            <w:r w:rsidR="00015480" w:rsidRPr="00624614">
              <w:rPr>
                <w:rFonts w:asciiTheme="majorHAnsi" w:eastAsia="Times New Roman" w:hAnsiTheme="majorHAnsi" w:cstheme="minorHAnsi"/>
                <w:sz w:val="20"/>
                <w:szCs w:val="20"/>
                <w:lang w:eastAsia="hr-HR"/>
              </w:rPr>
              <w:t>trošak</w:t>
            </w:r>
            <w:proofErr w:type="spellEnd"/>
            <w:r w:rsidR="00015480" w:rsidRPr="00624614">
              <w:rPr>
                <w:rFonts w:asciiTheme="majorHAnsi" w:eastAsia="Times New Roman" w:hAnsiTheme="majorHAnsi" w:cstheme="minorHAnsi"/>
                <w:sz w:val="20"/>
                <w:szCs w:val="20"/>
                <w:lang w:eastAsia="hr-HR"/>
              </w:rPr>
              <w:t xml:space="preserve"> </w:t>
            </w:r>
            <w:proofErr w:type="spellStart"/>
            <w:r w:rsidR="00015480" w:rsidRPr="00624614">
              <w:rPr>
                <w:rFonts w:asciiTheme="majorHAnsi" w:eastAsia="Times New Roman" w:hAnsiTheme="majorHAnsi" w:cstheme="minorHAnsi"/>
                <w:sz w:val="20"/>
                <w:szCs w:val="20"/>
                <w:lang w:eastAsia="hr-HR"/>
              </w:rPr>
              <w:t>poštarine</w:t>
            </w:r>
            <w:proofErr w:type="spellEnd"/>
            <w:r w:rsidR="00015480" w:rsidRPr="00624614">
              <w:rPr>
                <w:rFonts w:asciiTheme="majorHAnsi" w:eastAsia="Times New Roman" w:hAnsiTheme="majorHAnsi" w:cstheme="minorHAnsi"/>
                <w:sz w:val="20"/>
                <w:szCs w:val="20"/>
                <w:lang w:eastAsia="hr-HR"/>
              </w:rPr>
              <w:t xml:space="preserve"> za </w:t>
            </w:r>
            <w:proofErr w:type="spellStart"/>
            <w:r w:rsidR="00015480" w:rsidRPr="00624614">
              <w:rPr>
                <w:rFonts w:asciiTheme="majorHAnsi" w:eastAsia="Times New Roman" w:hAnsiTheme="majorHAnsi" w:cstheme="minorHAnsi"/>
                <w:sz w:val="20"/>
                <w:szCs w:val="20"/>
                <w:lang w:eastAsia="hr-HR"/>
              </w:rPr>
              <w:t>plaćanja</w:t>
            </w:r>
            <w:proofErr w:type="spellEnd"/>
            <w:r w:rsidR="00015480" w:rsidRPr="00624614">
              <w:rPr>
                <w:rFonts w:asciiTheme="majorHAnsi" w:eastAsia="Times New Roman" w:hAnsiTheme="majorHAnsi" w:cstheme="minorHAnsi"/>
                <w:sz w:val="20"/>
                <w:szCs w:val="20"/>
                <w:lang w:eastAsia="hr-HR"/>
              </w:rPr>
              <w:t xml:space="preserve"> </w:t>
            </w:r>
            <w:proofErr w:type="spellStart"/>
            <w:r w:rsidR="00015480" w:rsidRPr="00624614">
              <w:rPr>
                <w:rFonts w:asciiTheme="majorHAnsi" w:eastAsia="Times New Roman" w:hAnsiTheme="majorHAnsi" w:cstheme="minorHAnsi"/>
                <w:sz w:val="20"/>
                <w:szCs w:val="20"/>
                <w:lang w:eastAsia="hr-HR"/>
              </w:rPr>
              <w:t>komunalne</w:t>
            </w:r>
            <w:proofErr w:type="spellEnd"/>
            <w:r w:rsidR="00015480" w:rsidRPr="00624614">
              <w:rPr>
                <w:rFonts w:asciiTheme="majorHAnsi" w:eastAsia="Times New Roman" w:hAnsiTheme="majorHAnsi" w:cstheme="minorHAnsi"/>
                <w:sz w:val="20"/>
                <w:szCs w:val="20"/>
                <w:lang w:eastAsia="hr-HR"/>
              </w:rPr>
              <w:t xml:space="preserve"> </w:t>
            </w:r>
            <w:r w:rsidRPr="00624614">
              <w:rPr>
                <w:rFonts w:asciiTheme="majorHAnsi" w:eastAsia="Times New Roman" w:hAnsiTheme="majorHAnsi" w:cstheme="minorHAnsi"/>
                <w:sz w:val="20"/>
                <w:szCs w:val="20"/>
                <w:lang w:eastAsia="hr-HR"/>
              </w:rPr>
              <w:t xml:space="preserve">        </w:t>
            </w:r>
          </w:p>
          <w:p w14:paraId="2F8B8249" w14:textId="6F7CC936" w:rsidR="00015480" w:rsidRPr="00624614" w:rsidRDefault="00DC35EB" w:rsidP="00DC35EB">
            <w:pPr>
              <w:rPr>
                <w:rFonts w:asciiTheme="majorHAnsi" w:eastAsia="Times New Roman" w:hAnsiTheme="majorHAnsi" w:cstheme="minorHAnsi"/>
                <w:sz w:val="20"/>
                <w:szCs w:val="20"/>
                <w:lang w:eastAsia="hr-HR"/>
              </w:rPr>
            </w:pPr>
            <w:r w:rsidRPr="00624614">
              <w:rPr>
                <w:rFonts w:asciiTheme="majorHAnsi" w:eastAsia="Times New Roman" w:hAnsiTheme="majorHAnsi" w:cstheme="minorHAnsi"/>
                <w:sz w:val="20"/>
                <w:szCs w:val="20"/>
                <w:lang w:eastAsia="hr-HR"/>
              </w:rPr>
              <w:t xml:space="preserve">         </w:t>
            </w:r>
            <w:proofErr w:type="spellStart"/>
            <w:r w:rsidR="00015480" w:rsidRPr="00624614">
              <w:rPr>
                <w:rFonts w:asciiTheme="majorHAnsi" w:eastAsia="Times New Roman" w:hAnsiTheme="majorHAnsi" w:cstheme="minorHAnsi"/>
                <w:sz w:val="20"/>
                <w:szCs w:val="20"/>
                <w:lang w:eastAsia="hr-HR"/>
              </w:rPr>
              <w:t>naknade</w:t>
            </w:r>
            <w:proofErr w:type="spellEnd"/>
            <w:r w:rsidR="00015480" w:rsidRPr="00624614">
              <w:rPr>
                <w:rFonts w:asciiTheme="majorHAnsi" w:eastAsia="Times New Roman" w:hAnsiTheme="majorHAnsi" w:cstheme="minorHAnsi"/>
                <w:sz w:val="20"/>
                <w:szCs w:val="20"/>
                <w:lang w:eastAsia="hr-HR"/>
              </w:rPr>
              <w:t xml:space="preserve"> i </w:t>
            </w:r>
            <w:proofErr w:type="spellStart"/>
            <w:r w:rsidR="00015480" w:rsidRPr="00624614">
              <w:rPr>
                <w:rFonts w:asciiTheme="majorHAnsi" w:eastAsia="Times New Roman" w:hAnsiTheme="majorHAnsi" w:cstheme="minorHAnsi"/>
                <w:sz w:val="20"/>
                <w:szCs w:val="20"/>
                <w:lang w:eastAsia="hr-HR"/>
              </w:rPr>
              <w:t>nuv</w:t>
            </w:r>
            <w:proofErr w:type="spellEnd"/>
            <w:r w:rsidR="00DE0B76">
              <w:rPr>
                <w:rFonts w:asciiTheme="majorHAnsi" w:eastAsia="Times New Roman" w:hAnsiTheme="majorHAnsi" w:cstheme="minorHAnsi"/>
                <w:sz w:val="20"/>
                <w:szCs w:val="20"/>
                <w:lang w:eastAsia="hr-HR"/>
              </w:rPr>
              <w:t>-</w:t>
            </w:r>
            <w:proofErr w:type="gramStart"/>
            <w:r w:rsidR="00DE0B76">
              <w:rPr>
                <w:rFonts w:asciiTheme="majorHAnsi" w:eastAsia="Times New Roman" w:hAnsiTheme="majorHAnsi" w:cstheme="minorHAnsi"/>
                <w:sz w:val="20"/>
                <w:szCs w:val="20"/>
                <w:lang w:eastAsia="hr-HR"/>
              </w:rPr>
              <w:t>a</w:t>
            </w:r>
            <w:r w:rsidR="00015480" w:rsidRPr="00624614">
              <w:rPr>
                <w:rFonts w:asciiTheme="majorHAnsi" w:eastAsia="Times New Roman" w:hAnsiTheme="majorHAnsi" w:cstheme="minorHAnsi"/>
                <w:sz w:val="20"/>
                <w:szCs w:val="20"/>
                <w:lang w:eastAsia="hr-HR"/>
              </w:rPr>
              <w:t xml:space="preserve">)   </w:t>
            </w:r>
            <w:proofErr w:type="gramEnd"/>
            <w:r w:rsidR="00015480" w:rsidRPr="00624614">
              <w:rPr>
                <w:rFonts w:asciiTheme="majorHAnsi" w:eastAsia="Times New Roman" w:hAnsiTheme="majorHAnsi" w:cstheme="minorHAnsi"/>
                <w:sz w:val="20"/>
                <w:szCs w:val="20"/>
                <w:lang w:eastAsia="hr-HR"/>
              </w:rPr>
              <w:t xml:space="preserve">                      </w:t>
            </w:r>
          </w:p>
        </w:tc>
        <w:tc>
          <w:tcPr>
            <w:tcW w:w="1666" w:type="dxa"/>
          </w:tcPr>
          <w:p w14:paraId="7CCF3E23" w14:textId="77777777" w:rsidR="00B658B3" w:rsidRPr="00624614" w:rsidRDefault="00B658B3" w:rsidP="00015480">
            <w:pPr>
              <w:pStyle w:val="Bezproreda"/>
              <w:jc w:val="right"/>
              <w:rPr>
                <w:rFonts w:asciiTheme="majorHAnsi" w:eastAsia="Times New Roman" w:hAnsiTheme="majorHAnsi" w:cstheme="minorHAnsi"/>
                <w:sz w:val="20"/>
                <w:szCs w:val="20"/>
                <w:lang w:eastAsia="hr-HR"/>
              </w:rPr>
            </w:pPr>
          </w:p>
          <w:p w14:paraId="65E16FF1" w14:textId="77777777" w:rsidR="00B658B3" w:rsidRPr="00624614" w:rsidRDefault="00B658B3" w:rsidP="00015480">
            <w:pPr>
              <w:pStyle w:val="Bezproreda"/>
              <w:jc w:val="right"/>
              <w:rPr>
                <w:rFonts w:asciiTheme="majorHAnsi" w:eastAsia="Times New Roman" w:hAnsiTheme="majorHAnsi" w:cstheme="minorHAnsi"/>
                <w:sz w:val="20"/>
                <w:szCs w:val="20"/>
                <w:lang w:eastAsia="hr-HR"/>
              </w:rPr>
            </w:pPr>
          </w:p>
          <w:p w14:paraId="1612027D" w14:textId="0C33FD9C" w:rsidR="00015480" w:rsidRPr="00624614" w:rsidRDefault="00961C1A" w:rsidP="00961C1A">
            <w:pPr>
              <w:pStyle w:val="Bezproreda"/>
              <w:rPr>
                <w:rFonts w:asciiTheme="majorHAnsi" w:hAnsiTheme="majorHAnsi" w:cstheme="minorHAnsi"/>
                <w:sz w:val="20"/>
                <w:szCs w:val="20"/>
                <w:lang w:val="hr-HR"/>
              </w:rPr>
            </w:pPr>
            <w:r>
              <w:rPr>
                <w:rFonts w:asciiTheme="majorHAnsi" w:eastAsia="Times New Roman" w:hAnsiTheme="majorHAnsi" w:cstheme="minorHAnsi"/>
                <w:sz w:val="20"/>
                <w:szCs w:val="20"/>
                <w:lang w:eastAsia="hr-HR"/>
              </w:rPr>
              <w:t xml:space="preserve">               </w:t>
            </w:r>
            <w:r w:rsidR="00015480" w:rsidRPr="00624614">
              <w:rPr>
                <w:rFonts w:asciiTheme="majorHAnsi" w:eastAsia="Times New Roman" w:hAnsiTheme="majorHAnsi" w:cstheme="minorHAnsi"/>
                <w:sz w:val="20"/>
                <w:szCs w:val="20"/>
                <w:lang w:eastAsia="hr-HR"/>
              </w:rPr>
              <w:t xml:space="preserve">882,61 €                                                                                                                                                                                                                                                                                              </w:t>
            </w:r>
          </w:p>
        </w:tc>
      </w:tr>
      <w:tr w:rsidR="00015480" w:rsidRPr="00624614" w14:paraId="2D906768" w14:textId="77777777" w:rsidTr="00624614">
        <w:tc>
          <w:tcPr>
            <w:tcW w:w="7905" w:type="dxa"/>
          </w:tcPr>
          <w:p w14:paraId="605F3049" w14:textId="77777777" w:rsidR="00C16741" w:rsidRDefault="00DC35EB" w:rsidP="00DC35EB">
            <w:pPr>
              <w:rPr>
                <w:rFonts w:asciiTheme="majorHAnsi" w:eastAsia="Times New Roman" w:hAnsiTheme="majorHAnsi" w:cstheme="minorHAnsi"/>
                <w:sz w:val="20"/>
                <w:szCs w:val="20"/>
                <w:lang w:val="hr-HR" w:eastAsia="hr-HR"/>
              </w:rPr>
            </w:pPr>
            <w:r w:rsidRPr="00624614">
              <w:rPr>
                <w:rFonts w:asciiTheme="majorHAnsi" w:eastAsia="Times New Roman" w:hAnsiTheme="majorHAnsi" w:cstheme="minorHAnsi"/>
                <w:sz w:val="20"/>
                <w:szCs w:val="20"/>
                <w:lang w:eastAsia="hr-HR"/>
              </w:rPr>
              <w:t xml:space="preserve">  -  </w:t>
            </w:r>
            <w:r w:rsidR="00992B05" w:rsidRPr="00624614">
              <w:rPr>
                <w:rFonts w:asciiTheme="majorHAnsi" w:eastAsia="Times New Roman" w:hAnsiTheme="majorHAnsi" w:cstheme="minorHAnsi"/>
                <w:sz w:val="20"/>
                <w:szCs w:val="20"/>
                <w:lang w:eastAsia="hr-HR"/>
              </w:rPr>
              <w:t xml:space="preserve">   </w:t>
            </w:r>
            <w:r w:rsidRPr="00624614">
              <w:rPr>
                <w:rFonts w:asciiTheme="majorHAnsi" w:eastAsia="Times New Roman" w:hAnsiTheme="majorHAnsi" w:cstheme="minorHAnsi"/>
                <w:sz w:val="20"/>
                <w:szCs w:val="20"/>
                <w:lang w:eastAsia="hr-HR"/>
              </w:rPr>
              <w:t xml:space="preserve"> </w:t>
            </w:r>
            <w:r w:rsidR="00B658B3" w:rsidRPr="00624614">
              <w:rPr>
                <w:rFonts w:asciiTheme="majorHAnsi" w:eastAsia="Times New Roman" w:hAnsiTheme="majorHAnsi" w:cstheme="minorHAnsi"/>
                <w:sz w:val="20"/>
                <w:szCs w:val="20"/>
                <w:lang w:val="hr-HR" w:eastAsia="hr-HR"/>
              </w:rPr>
              <w:t xml:space="preserve">Nedospjele obveze za kapitalne pomoći- konto </w:t>
            </w:r>
            <w:proofErr w:type="gramStart"/>
            <w:r w:rsidR="00B658B3" w:rsidRPr="00624614">
              <w:rPr>
                <w:rFonts w:asciiTheme="majorHAnsi" w:eastAsia="Times New Roman" w:hAnsiTheme="majorHAnsi" w:cstheme="minorHAnsi"/>
                <w:sz w:val="20"/>
                <w:szCs w:val="20"/>
                <w:lang w:val="hr-HR" w:eastAsia="hr-HR"/>
              </w:rPr>
              <w:t>238  (</w:t>
            </w:r>
            <w:proofErr w:type="gramEnd"/>
            <w:r w:rsidR="00B658B3" w:rsidRPr="00624614">
              <w:rPr>
                <w:rFonts w:asciiTheme="majorHAnsi" w:eastAsia="Times New Roman" w:hAnsiTheme="majorHAnsi" w:cstheme="minorHAnsi"/>
                <w:sz w:val="20"/>
                <w:szCs w:val="20"/>
                <w:lang w:val="hr-HR" w:eastAsia="hr-HR"/>
              </w:rPr>
              <w:t xml:space="preserve">Vodoopskrbi i odvodnji </w:t>
            </w:r>
            <w:r w:rsidR="00C16741">
              <w:rPr>
                <w:rFonts w:asciiTheme="majorHAnsi" w:eastAsia="Times New Roman" w:hAnsiTheme="majorHAnsi" w:cstheme="minorHAnsi"/>
                <w:sz w:val="20"/>
                <w:szCs w:val="20"/>
                <w:lang w:val="hr-HR" w:eastAsia="hr-HR"/>
              </w:rPr>
              <w:t xml:space="preserve">     </w:t>
            </w:r>
          </w:p>
          <w:p w14:paraId="52D680C5" w14:textId="2F19C63F" w:rsidR="00015480" w:rsidRPr="00624614" w:rsidRDefault="00C16741" w:rsidP="00DC35EB">
            <w:pPr>
              <w:rPr>
                <w:rFonts w:asciiTheme="majorHAnsi" w:eastAsia="Times New Roman" w:hAnsiTheme="majorHAnsi" w:cstheme="minorHAnsi"/>
                <w:sz w:val="20"/>
                <w:szCs w:val="20"/>
                <w:lang w:eastAsia="hr-HR"/>
              </w:rPr>
            </w:pPr>
            <w:r>
              <w:rPr>
                <w:rFonts w:asciiTheme="majorHAnsi" w:eastAsia="Times New Roman" w:hAnsiTheme="majorHAnsi" w:cstheme="minorHAnsi"/>
                <w:sz w:val="20"/>
                <w:szCs w:val="20"/>
                <w:lang w:val="hr-HR" w:eastAsia="hr-HR"/>
              </w:rPr>
              <w:t xml:space="preserve">          </w:t>
            </w:r>
            <w:r w:rsidR="00B658B3" w:rsidRPr="00624614">
              <w:rPr>
                <w:rFonts w:asciiTheme="majorHAnsi" w:eastAsia="Times New Roman" w:hAnsiTheme="majorHAnsi" w:cstheme="minorHAnsi"/>
                <w:sz w:val="20"/>
                <w:szCs w:val="20"/>
                <w:lang w:val="hr-HR" w:eastAsia="hr-HR"/>
              </w:rPr>
              <w:t>Zaprešić)</w:t>
            </w:r>
          </w:p>
        </w:tc>
        <w:tc>
          <w:tcPr>
            <w:tcW w:w="1666" w:type="dxa"/>
          </w:tcPr>
          <w:p w14:paraId="0A16F3B7" w14:textId="27486825" w:rsidR="00015480" w:rsidRPr="00624614" w:rsidRDefault="00B658B3" w:rsidP="00015480">
            <w:pPr>
              <w:pStyle w:val="Bezproreda"/>
              <w:jc w:val="right"/>
              <w:rPr>
                <w:rFonts w:asciiTheme="majorHAnsi" w:hAnsiTheme="majorHAnsi" w:cstheme="minorHAnsi"/>
                <w:sz w:val="20"/>
                <w:szCs w:val="20"/>
                <w:lang w:val="hr-HR"/>
              </w:rPr>
            </w:pPr>
            <w:r w:rsidRPr="00624614">
              <w:rPr>
                <w:rFonts w:asciiTheme="majorHAnsi" w:eastAsia="Times New Roman" w:hAnsiTheme="majorHAnsi" w:cstheme="minorHAnsi"/>
                <w:sz w:val="20"/>
                <w:szCs w:val="20"/>
                <w:lang w:val="hr-HR" w:eastAsia="hr-HR"/>
              </w:rPr>
              <w:t xml:space="preserve">           127.140,05 €</w:t>
            </w:r>
          </w:p>
        </w:tc>
      </w:tr>
      <w:tr w:rsidR="00015480" w:rsidRPr="00624614" w14:paraId="7992C355" w14:textId="77777777" w:rsidTr="00624614">
        <w:tc>
          <w:tcPr>
            <w:tcW w:w="7905" w:type="dxa"/>
          </w:tcPr>
          <w:p w14:paraId="7A7D6DB5" w14:textId="77777777" w:rsidR="00C16741" w:rsidRDefault="00B658B3" w:rsidP="00992B05">
            <w:pPr>
              <w:pStyle w:val="Odlomakpopisa"/>
              <w:numPr>
                <w:ilvl w:val="0"/>
                <w:numId w:val="31"/>
              </w:numPr>
              <w:ind w:left="426"/>
              <w:rPr>
                <w:rFonts w:asciiTheme="majorHAnsi" w:eastAsia="Times New Roman" w:hAnsiTheme="majorHAnsi" w:cstheme="minorHAnsi"/>
                <w:sz w:val="20"/>
                <w:szCs w:val="20"/>
                <w:lang w:eastAsia="hr-HR"/>
              </w:rPr>
            </w:pPr>
            <w:r w:rsidRPr="00624614">
              <w:rPr>
                <w:rFonts w:asciiTheme="majorHAnsi" w:eastAsia="Times New Roman" w:hAnsiTheme="majorHAnsi" w:cstheme="minorHAnsi"/>
                <w:sz w:val="20"/>
                <w:szCs w:val="20"/>
                <w:lang w:eastAsia="hr-HR"/>
              </w:rPr>
              <w:t xml:space="preserve">Nedospjele obveze za nabavu proizvedene dugotrajne imovine- konto 242 </w:t>
            </w:r>
          </w:p>
          <w:p w14:paraId="76278799" w14:textId="554BBBBD" w:rsidR="00015480" w:rsidRPr="004D19A7" w:rsidRDefault="00C16741" w:rsidP="00C16741">
            <w:pPr>
              <w:ind w:left="66"/>
              <w:rPr>
                <w:rFonts w:asciiTheme="majorHAnsi" w:eastAsia="Times New Roman" w:hAnsiTheme="majorHAnsi" w:cstheme="minorHAnsi"/>
                <w:sz w:val="20"/>
                <w:szCs w:val="20"/>
                <w:lang w:val="sv-SE" w:eastAsia="hr-HR"/>
              </w:rPr>
            </w:pPr>
            <w:r>
              <w:rPr>
                <w:rFonts w:asciiTheme="majorHAnsi" w:eastAsia="Times New Roman" w:hAnsiTheme="majorHAnsi" w:cstheme="minorHAnsi"/>
                <w:sz w:val="20"/>
                <w:szCs w:val="20"/>
                <w:lang w:eastAsia="hr-HR"/>
              </w:rPr>
              <w:t xml:space="preserve">        </w:t>
            </w:r>
            <w:r w:rsidR="00B658B3" w:rsidRPr="004D19A7">
              <w:rPr>
                <w:rFonts w:asciiTheme="majorHAnsi" w:eastAsia="Times New Roman" w:hAnsiTheme="majorHAnsi" w:cstheme="minorHAnsi"/>
                <w:sz w:val="20"/>
                <w:szCs w:val="20"/>
                <w:lang w:val="sv-SE" w:eastAsia="hr-HR"/>
              </w:rPr>
              <w:t>(rekonstrukcija</w:t>
            </w:r>
            <w:r w:rsidRPr="004D19A7">
              <w:rPr>
                <w:rFonts w:asciiTheme="majorHAnsi" w:eastAsia="Times New Roman" w:hAnsiTheme="majorHAnsi" w:cstheme="minorHAnsi"/>
                <w:sz w:val="20"/>
                <w:szCs w:val="20"/>
                <w:lang w:val="sv-SE" w:eastAsia="hr-HR"/>
              </w:rPr>
              <w:t xml:space="preserve"> </w:t>
            </w:r>
            <w:r w:rsidR="00B658B3" w:rsidRPr="004D19A7">
              <w:rPr>
                <w:rFonts w:asciiTheme="majorHAnsi" w:eastAsia="Times New Roman" w:hAnsiTheme="majorHAnsi" w:cstheme="minorHAnsi"/>
                <w:sz w:val="20"/>
                <w:szCs w:val="20"/>
                <w:lang w:val="sv-SE" w:eastAsia="hr-HR"/>
              </w:rPr>
              <w:t>Severske ulice, izgradnja i opremanje Područnog vrtić</w:t>
            </w:r>
            <w:r w:rsidRPr="004D19A7">
              <w:rPr>
                <w:rFonts w:asciiTheme="majorHAnsi" w:eastAsia="Times New Roman" w:hAnsiTheme="majorHAnsi" w:cstheme="minorHAnsi"/>
                <w:sz w:val="20"/>
                <w:szCs w:val="20"/>
                <w:lang w:val="sv-SE" w:eastAsia="hr-HR"/>
              </w:rPr>
              <w:t>a</w:t>
            </w:r>
            <w:r w:rsidR="00B658B3" w:rsidRPr="004D19A7">
              <w:rPr>
                <w:rFonts w:asciiTheme="majorHAnsi" w:eastAsia="Times New Roman" w:hAnsiTheme="majorHAnsi" w:cstheme="minorHAnsi"/>
                <w:sz w:val="20"/>
                <w:szCs w:val="20"/>
                <w:lang w:val="sv-SE" w:eastAsia="hr-HR"/>
              </w:rPr>
              <w:t xml:space="preserve">)                                                                        </w:t>
            </w:r>
          </w:p>
        </w:tc>
        <w:tc>
          <w:tcPr>
            <w:tcW w:w="1666" w:type="dxa"/>
          </w:tcPr>
          <w:p w14:paraId="12DE450D" w14:textId="77777777" w:rsidR="00B658B3" w:rsidRPr="00624614" w:rsidRDefault="00B658B3" w:rsidP="00015480">
            <w:pPr>
              <w:pStyle w:val="Bezproreda"/>
              <w:jc w:val="right"/>
              <w:rPr>
                <w:rFonts w:asciiTheme="majorHAnsi" w:eastAsia="Times New Roman" w:hAnsiTheme="majorHAnsi" w:cstheme="minorHAnsi"/>
                <w:sz w:val="20"/>
                <w:szCs w:val="20"/>
                <w:lang w:val="hr-HR" w:eastAsia="hr-HR"/>
              </w:rPr>
            </w:pPr>
          </w:p>
          <w:p w14:paraId="6589FBEE" w14:textId="41619729" w:rsidR="00015480" w:rsidRPr="00624614" w:rsidRDefault="00C16741" w:rsidP="00C16741">
            <w:pPr>
              <w:pStyle w:val="Bezproreda"/>
              <w:rPr>
                <w:rFonts w:asciiTheme="majorHAnsi" w:hAnsiTheme="majorHAnsi" w:cstheme="minorHAnsi"/>
                <w:sz w:val="20"/>
                <w:szCs w:val="20"/>
                <w:lang w:val="hr-HR"/>
              </w:rPr>
            </w:pPr>
            <w:r>
              <w:rPr>
                <w:rFonts w:asciiTheme="majorHAnsi" w:eastAsia="Times New Roman" w:hAnsiTheme="majorHAnsi" w:cstheme="minorHAnsi"/>
                <w:sz w:val="20"/>
                <w:szCs w:val="20"/>
                <w:lang w:val="hr-HR" w:eastAsia="hr-HR"/>
              </w:rPr>
              <w:t xml:space="preserve">       </w:t>
            </w:r>
            <w:r w:rsidR="00B658B3" w:rsidRPr="00624614">
              <w:rPr>
                <w:rFonts w:asciiTheme="majorHAnsi" w:eastAsia="Times New Roman" w:hAnsiTheme="majorHAnsi" w:cstheme="minorHAnsi"/>
                <w:sz w:val="20"/>
                <w:szCs w:val="20"/>
                <w:lang w:val="hr-HR" w:eastAsia="hr-HR"/>
              </w:rPr>
              <w:t xml:space="preserve">332.006,85 €                                                                                                                           </w:t>
            </w:r>
          </w:p>
        </w:tc>
      </w:tr>
      <w:tr w:rsidR="00015480" w:rsidRPr="00624614" w14:paraId="16AA6D59" w14:textId="77777777" w:rsidTr="00624614">
        <w:trPr>
          <w:trHeight w:val="562"/>
        </w:trPr>
        <w:tc>
          <w:tcPr>
            <w:tcW w:w="7905" w:type="dxa"/>
          </w:tcPr>
          <w:p w14:paraId="7860EF7E" w14:textId="7026B49D" w:rsidR="00015480" w:rsidRPr="00C16741" w:rsidRDefault="00B658B3" w:rsidP="00C16741">
            <w:pPr>
              <w:pStyle w:val="Odlomakpopisa"/>
              <w:numPr>
                <w:ilvl w:val="0"/>
                <w:numId w:val="31"/>
              </w:numPr>
              <w:ind w:left="426"/>
              <w:rPr>
                <w:rFonts w:asciiTheme="majorHAnsi" w:eastAsia="Times New Roman" w:hAnsiTheme="majorHAnsi" w:cstheme="minorHAnsi"/>
                <w:sz w:val="20"/>
                <w:szCs w:val="20"/>
                <w:lang w:eastAsia="hr-HR"/>
              </w:rPr>
            </w:pPr>
            <w:r w:rsidRPr="00624614">
              <w:rPr>
                <w:rFonts w:asciiTheme="majorHAnsi" w:eastAsia="Times New Roman" w:hAnsiTheme="majorHAnsi" w:cstheme="minorHAnsi"/>
                <w:sz w:val="20"/>
                <w:szCs w:val="20"/>
                <w:lang w:eastAsia="hr-HR"/>
              </w:rPr>
              <w:t xml:space="preserve">Nedospjele obveze za kredite i zajmove- konto 262 (otplate dugoročnih kredita HBOR-a iz, 2018., 2022. i 2024. godine) </w:t>
            </w:r>
          </w:p>
        </w:tc>
        <w:tc>
          <w:tcPr>
            <w:tcW w:w="1666" w:type="dxa"/>
          </w:tcPr>
          <w:p w14:paraId="4A78AF65" w14:textId="77777777" w:rsidR="00B658B3" w:rsidRPr="00624614" w:rsidRDefault="00B658B3" w:rsidP="00015480">
            <w:pPr>
              <w:pStyle w:val="Bezproreda"/>
              <w:jc w:val="right"/>
              <w:rPr>
                <w:rFonts w:asciiTheme="majorHAnsi" w:eastAsia="Times New Roman" w:hAnsiTheme="majorHAnsi" w:cstheme="minorHAnsi"/>
                <w:sz w:val="20"/>
                <w:szCs w:val="20"/>
                <w:lang w:val="hr-HR" w:eastAsia="hr-HR"/>
              </w:rPr>
            </w:pPr>
          </w:p>
          <w:p w14:paraId="39D0B487" w14:textId="577AF54D" w:rsidR="00015480" w:rsidRPr="00624614" w:rsidRDefault="00B658B3" w:rsidP="00015480">
            <w:pPr>
              <w:pStyle w:val="Bezproreda"/>
              <w:jc w:val="right"/>
              <w:rPr>
                <w:rFonts w:asciiTheme="majorHAnsi" w:hAnsiTheme="majorHAnsi" w:cstheme="minorHAnsi"/>
                <w:sz w:val="20"/>
                <w:szCs w:val="20"/>
                <w:lang w:val="hr-HR"/>
              </w:rPr>
            </w:pPr>
            <w:r w:rsidRPr="00624614">
              <w:rPr>
                <w:rFonts w:asciiTheme="majorHAnsi" w:eastAsia="Times New Roman" w:hAnsiTheme="majorHAnsi" w:cstheme="minorHAnsi"/>
                <w:sz w:val="20"/>
                <w:szCs w:val="20"/>
                <w:lang w:val="hr-HR" w:eastAsia="hr-HR"/>
              </w:rPr>
              <w:t>3.</w:t>
            </w:r>
            <w:r w:rsidR="00992B05" w:rsidRPr="00624614">
              <w:rPr>
                <w:rFonts w:asciiTheme="majorHAnsi" w:eastAsia="Times New Roman" w:hAnsiTheme="majorHAnsi" w:cstheme="minorHAnsi"/>
                <w:sz w:val="20"/>
                <w:szCs w:val="20"/>
                <w:lang w:val="hr-HR" w:eastAsia="hr-HR"/>
              </w:rPr>
              <w:t>562.853,32</w:t>
            </w:r>
            <w:r w:rsidRPr="00624614">
              <w:rPr>
                <w:rFonts w:asciiTheme="majorHAnsi" w:eastAsia="Times New Roman" w:hAnsiTheme="majorHAnsi" w:cstheme="minorHAnsi"/>
                <w:sz w:val="20"/>
                <w:szCs w:val="20"/>
                <w:lang w:val="hr-HR" w:eastAsia="hr-HR"/>
              </w:rPr>
              <w:t xml:space="preserve"> €</w:t>
            </w:r>
          </w:p>
        </w:tc>
      </w:tr>
      <w:tr w:rsidR="00015480" w:rsidRPr="00624614" w14:paraId="080B96A5" w14:textId="77777777" w:rsidTr="00D85D85">
        <w:trPr>
          <w:trHeight w:val="348"/>
        </w:trPr>
        <w:tc>
          <w:tcPr>
            <w:tcW w:w="7905" w:type="dxa"/>
          </w:tcPr>
          <w:p w14:paraId="344FE8CA" w14:textId="4DA717C5" w:rsidR="00015480" w:rsidRPr="00624614" w:rsidRDefault="00B658B3" w:rsidP="00992B05">
            <w:pPr>
              <w:pStyle w:val="Odlomakpopisa"/>
              <w:numPr>
                <w:ilvl w:val="0"/>
                <w:numId w:val="31"/>
              </w:numPr>
              <w:ind w:left="426"/>
              <w:rPr>
                <w:rFonts w:asciiTheme="majorHAnsi" w:eastAsia="Times New Roman" w:hAnsiTheme="majorHAnsi" w:cstheme="minorHAnsi"/>
                <w:sz w:val="20"/>
                <w:szCs w:val="20"/>
                <w:lang w:eastAsia="hr-HR"/>
              </w:rPr>
            </w:pPr>
            <w:r w:rsidRPr="00624614">
              <w:rPr>
                <w:rFonts w:asciiTheme="majorHAnsi" w:eastAsia="Times New Roman" w:hAnsiTheme="majorHAnsi" w:cstheme="minorHAnsi"/>
                <w:sz w:val="20"/>
                <w:szCs w:val="20"/>
                <w:lang w:eastAsia="hr-HR"/>
              </w:rPr>
              <w:t>Nedospjele obveze za jamčevine-konto 27</w:t>
            </w:r>
            <w:r w:rsidR="00C16741">
              <w:rPr>
                <w:rFonts w:asciiTheme="majorHAnsi" w:eastAsia="Times New Roman" w:hAnsiTheme="majorHAnsi" w:cstheme="minorHAnsi"/>
                <w:sz w:val="20"/>
                <w:szCs w:val="20"/>
                <w:lang w:eastAsia="hr-HR"/>
              </w:rPr>
              <w:t>2</w:t>
            </w:r>
          </w:p>
        </w:tc>
        <w:tc>
          <w:tcPr>
            <w:tcW w:w="1666" w:type="dxa"/>
          </w:tcPr>
          <w:p w14:paraId="78A25E61" w14:textId="0453ED62" w:rsidR="00015480" w:rsidRPr="00624614" w:rsidRDefault="00B658B3" w:rsidP="00015480">
            <w:pPr>
              <w:pStyle w:val="Bezproreda"/>
              <w:jc w:val="right"/>
              <w:rPr>
                <w:rFonts w:asciiTheme="majorHAnsi" w:hAnsiTheme="majorHAnsi" w:cstheme="minorHAnsi"/>
                <w:sz w:val="20"/>
                <w:szCs w:val="20"/>
                <w:lang w:val="hr-HR"/>
              </w:rPr>
            </w:pPr>
            <w:r w:rsidRPr="00624614">
              <w:rPr>
                <w:rFonts w:asciiTheme="majorHAnsi" w:hAnsiTheme="majorHAnsi" w:cstheme="minorHAnsi"/>
                <w:sz w:val="20"/>
                <w:szCs w:val="20"/>
                <w:lang w:val="hr-HR"/>
              </w:rPr>
              <w:t>10.830,00 €</w:t>
            </w:r>
          </w:p>
        </w:tc>
      </w:tr>
      <w:tr w:rsidR="00015480" w:rsidRPr="00624614" w14:paraId="3899DA96" w14:textId="77777777" w:rsidTr="00D85D85">
        <w:trPr>
          <w:trHeight w:val="425"/>
        </w:trPr>
        <w:tc>
          <w:tcPr>
            <w:tcW w:w="7905" w:type="dxa"/>
          </w:tcPr>
          <w:p w14:paraId="41EF3DB1" w14:textId="505489D5" w:rsidR="00015480" w:rsidRPr="00624614" w:rsidRDefault="00B658B3" w:rsidP="00992B05">
            <w:pPr>
              <w:pStyle w:val="Odlomakpopisa"/>
              <w:numPr>
                <w:ilvl w:val="0"/>
                <w:numId w:val="31"/>
              </w:numPr>
              <w:ind w:left="426"/>
              <w:rPr>
                <w:rFonts w:asciiTheme="majorHAnsi" w:eastAsia="Times New Roman" w:hAnsiTheme="majorHAnsi" w:cstheme="minorHAnsi"/>
                <w:sz w:val="20"/>
                <w:szCs w:val="20"/>
                <w:lang w:eastAsia="hr-HR"/>
              </w:rPr>
            </w:pPr>
            <w:r w:rsidRPr="00624614">
              <w:rPr>
                <w:rFonts w:asciiTheme="majorHAnsi" w:eastAsia="Times New Roman" w:hAnsiTheme="majorHAnsi" w:cstheme="minorHAnsi"/>
                <w:sz w:val="20"/>
                <w:szCs w:val="20"/>
                <w:lang w:eastAsia="hr-HR"/>
              </w:rPr>
              <w:t xml:space="preserve">Nedospjele obveze za </w:t>
            </w:r>
            <w:proofErr w:type="spellStart"/>
            <w:r w:rsidRPr="00624614">
              <w:rPr>
                <w:rFonts w:asciiTheme="majorHAnsi" w:eastAsia="Times New Roman" w:hAnsiTheme="majorHAnsi" w:cstheme="minorHAnsi"/>
                <w:sz w:val="20"/>
                <w:szCs w:val="20"/>
                <w:lang w:eastAsia="hr-HR"/>
              </w:rPr>
              <w:t>nuv</w:t>
            </w:r>
            <w:proofErr w:type="spellEnd"/>
            <w:r w:rsidRPr="00624614">
              <w:rPr>
                <w:rFonts w:asciiTheme="majorHAnsi" w:eastAsia="Times New Roman" w:hAnsiTheme="majorHAnsi" w:cstheme="minorHAnsi"/>
                <w:sz w:val="20"/>
                <w:szCs w:val="20"/>
                <w:lang w:eastAsia="hr-HR"/>
              </w:rPr>
              <w:t xml:space="preserve"> i legalizaciju kazne</w:t>
            </w:r>
            <w:r w:rsidR="00C16741">
              <w:rPr>
                <w:rFonts w:asciiTheme="majorHAnsi" w:eastAsia="Times New Roman" w:hAnsiTheme="majorHAnsi" w:cstheme="minorHAnsi"/>
                <w:sz w:val="20"/>
                <w:szCs w:val="20"/>
                <w:lang w:eastAsia="hr-HR"/>
              </w:rPr>
              <w:t>-konto 273</w:t>
            </w:r>
          </w:p>
        </w:tc>
        <w:tc>
          <w:tcPr>
            <w:tcW w:w="1666" w:type="dxa"/>
          </w:tcPr>
          <w:p w14:paraId="121E89D1" w14:textId="71BED411" w:rsidR="00015480" w:rsidRPr="00624614" w:rsidRDefault="00B658B3" w:rsidP="00015480">
            <w:pPr>
              <w:pStyle w:val="Bezproreda"/>
              <w:jc w:val="right"/>
              <w:rPr>
                <w:rFonts w:asciiTheme="majorHAnsi" w:hAnsiTheme="majorHAnsi" w:cstheme="minorHAnsi"/>
                <w:sz w:val="20"/>
                <w:szCs w:val="20"/>
                <w:lang w:val="hr-HR"/>
              </w:rPr>
            </w:pPr>
            <w:r w:rsidRPr="00624614">
              <w:rPr>
                <w:rFonts w:asciiTheme="majorHAnsi" w:hAnsiTheme="majorHAnsi" w:cstheme="minorHAnsi"/>
                <w:sz w:val="20"/>
                <w:szCs w:val="20"/>
                <w:lang w:val="hr-HR"/>
              </w:rPr>
              <w:t>6.427,80 €</w:t>
            </w:r>
          </w:p>
        </w:tc>
      </w:tr>
      <w:tr w:rsidR="00015480" w:rsidRPr="00624614" w14:paraId="05623A5E" w14:textId="77777777" w:rsidTr="00D85D85">
        <w:trPr>
          <w:trHeight w:val="431"/>
        </w:trPr>
        <w:tc>
          <w:tcPr>
            <w:tcW w:w="7905" w:type="dxa"/>
          </w:tcPr>
          <w:p w14:paraId="0697536A" w14:textId="4C9DED47" w:rsidR="00015480" w:rsidRPr="00624614" w:rsidRDefault="00B658B3" w:rsidP="00992B05">
            <w:pPr>
              <w:pStyle w:val="Odlomakpopisa"/>
              <w:numPr>
                <w:ilvl w:val="0"/>
                <w:numId w:val="31"/>
              </w:numPr>
              <w:ind w:left="426"/>
              <w:rPr>
                <w:rFonts w:asciiTheme="majorHAnsi" w:eastAsia="Times New Roman" w:hAnsiTheme="majorHAnsi" w:cstheme="minorHAnsi"/>
                <w:sz w:val="20"/>
                <w:szCs w:val="20"/>
                <w:lang w:eastAsia="hr-HR"/>
              </w:rPr>
            </w:pPr>
            <w:r w:rsidRPr="00624614">
              <w:rPr>
                <w:rFonts w:asciiTheme="majorHAnsi" w:eastAsia="Times New Roman" w:hAnsiTheme="majorHAnsi" w:cstheme="minorHAnsi"/>
                <w:sz w:val="20"/>
                <w:szCs w:val="20"/>
                <w:lang w:eastAsia="hr-HR"/>
              </w:rPr>
              <w:t xml:space="preserve">Nedospjele obveze za </w:t>
            </w:r>
            <w:proofErr w:type="spellStart"/>
            <w:r w:rsidRPr="00624614">
              <w:rPr>
                <w:rFonts w:asciiTheme="majorHAnsi" w:eastAsia="Times New Roman" w:hAnsiTheme="majorHAnsi" w:cstheme="minorHAnsi"/>
                <w:sz w:val="20"/>
                <w:szCs w:val="20"/>
                <w:lang w:eastAsia="hr-HR"/>
              </w:rPr>
              <w:t>naplačena</w:t>
            </w:r>
            <w:proofErr w:type="spellEnd"/>
            <w:r w:rsidRPr="00624614">
              <w:rPr>
                <w:rFonts w:asciiTheme="majorHAnsi" w:eastAsia="Times New Roman" w:hAnsiTheme="majorHAnsi" w:cstheme="minorHAnsi"/>
                <w:sz w:val="20"/>
                <w:szCs w:val="20"/>
                <w:lang w:eastAsia="hr-HR"/>
              </w:rPr>
              <w:t xml:space="preserve"> sredstva proračunskog korisnika -konto 274</w:t>
            </w:r>
          </w:p>
        </w:tc>
        <w:tc>
          <w:tcPr>
            <w:tcW w:w="1666" w:type="dxa"/>
          </w:tcPr>
          <w:p w14:paraId="7667C0F4" w14:textId="12050939" w:rsidR="00015480" w:rsidRPr="00624614" w:rsidRDefault="00B658B3" w:rsidP="00015480">
            <w:pPr>
              <w:pStyle w:val="Bezproreda"/>
              <w:jc w:val="right"/>
              <w:rPr>
                <w:rFonts w:asciiTheme="majorHAnsi" w:hAnsiTheme="majorHAnsi" w:cstheme="minorHAnsi"/>
                <w:sz w:val="20"/>
                <w:szCs w:val="20"/>
                <w:lang w:val="hr-HR"/>
              </w:rPr>
            </w:pPr>
            <w:r w:rsidRPr="00624614">
              <w:rPr>
                <w:rFonts w:asciiTheme="majorHAnsi" w:hAnsiTheme="majorHAnsi" w:cstheme="minorHAnsi"/>
                <w:sz w:val="20"/>
                <w:szCs w:val="20"/>
                <w:lang w:val="hr-HR"/>
              </w:rPr>
              <w:t>148.554,81 €</w:t>
            </w:r>
          </w:p>
        </w:tc>
      </w:tr>
      <w:tr w:rsidR="00015480" w:rsidRPr="00624614" w14:paraId="065CBC49" w14:textId="77777777" w:rsidTr="00D85D85">
        <w:trPr>
          <w:trHeight w:val="423"/>
        </w:trPr>
        <w:tc>
          <w:tcPr>
            <w:tcW w:w="7905" w:type="dxa"/>
          </w:tcPr>
          <w:p w14:paraId="1321FCE2" w14:textId="708A5A9A" w:rsidR="00015480" w:rsidRPr="00624614" w:rsidRDefault="00B658B3" w:rsidP="00992B05">
            <w:pPr>
              <w:pStyle w:val="Odlomakpopisa"/>
              <w:ind w:left="426"/>
              <w:rPr>
                <w:rFonts w:asciiTheme="majorHAnsi" w:eastAsia="Times New Roman" w:hAnsiTheme="majorHAnsi" w:cstheme="minorHAnsi"/>
                <w:b/>
                <w:bCs/>
                <w:i/>
                <w:iCs/>
                <w:sz w:val="20"/>
                <w:szCs w:val="20"/>
                <w:lang w:eastAsia="hr-HR"/>
              </w:rPr>
            </w:pPr>
            <w:r w:rsidRPr="00624614">
              <w:rPr>
                <w:rFonts w:asciiTheme="majorHAnsi" w:eastAsia="Times New Roman" w:hAnsiTheme="majorHAnsi" w:cstheme="minorHAnsi"/>
                <w:b/>
                <w:bCs/>
                <w:i/>
                <w:iCs/>
                <w:sz w:val="20"/>
                <w:szCs w:val="20"/>
                <w:lang w:eastAsia="hr-HR"/>
              </w:rPr>
              <w:t xml:space="preserve">Ukupno </w:t>
            </w:r>
            <w:r w:rsidRPr="00624614">
              <w:rPr>
                <w:rFonts w:asciiTheme="majorHAnsi" w:eastAsia="Times New Roman" w:hAnsiTheme="majorHAnsi" w:cstheme="minorHAnsi"/>
                <w:b/>
                <w:bCs/>
                <w:i/>
                <w:iCs/>
                <w:sz w:val="20"/>
                <w:szCs w:val="20"/>
                <w:u w:val="single"/>
                <w:lang w:eastAsia="hr-HR"/>
              </w:rPr>
              <w:t xml:space="preserve">nedospjele </w:t>
            </w:r>
            <w:r w:rsidRPr="00624614">
              <w:rPr>
                <w:rFonts w:asciiTheme="majorHAnsi" w:eastAsia="Times New Roman" w:hAnsiTheme="majorHAnsi" w:cstheme="minorHAnsi"/>
                <w:b/>
                <w:bCs/>
                <w:i/>
                <w:iCs/>
                <w:sz w:val="20"/>
                <w:szCs w:val="20"/>
                <w:lang w:eastAsia="hr-HR"/>
              </w:rPr>
              <w:t>obveze na dan 31.12.2025.g.</w:t>
            </w:r>
          </w:p>
        </w:tc>
        <w:tc>
          <w:tcPr>
            <w:tcW w:w="1666" w:type="dxa"/>
          </w:tcPr>
          <w:p w14:paraId="19EF24A0" w14:textId="53F26292" w:rsidR="00015480" w:rsidRPr="00624614" w:rsidRDefault="00C16741" w:rsidP="00992B05">
            <w:pPr>
              <w:pStyle w:val="Bezproreda"/>
              <w:rPr>
                <w:rFonts w:asciiTheme="majorHAnsi" w:hAnsiTheme="majorHAnsi" w:cstheme="minorHAnsi"/>
                <w:b/>
                <w:bCs/>
                <w:i/>
                <w:iCs/>
                <w:sz w:val="20"/>
                <w:szCs w:val="20"/>
                <w:lang w:val="hr-HR"/>
              </w:rPr>
            </w:pPr>
            <w:r>
              <w:rPr>
                <w:rFonts w:asciiTheme="majorHAnsi" w:hAnsiTheme="majorHAnsi" w:cstheme="minorHAnsi"/>
                <w:b/>
                <w:bCs/>
                <w:i/>
                <w:iCs/>
                <w:sz w:val="20"/>
                <w:szCs w:val="20"/>
                <w:lang w:val="hr-HR"/>
              </w:rPr>
              <w:t xml:space="preserve">  </w:t>
            </w:r>
            <w:r w:rsidR="00992B05" w:rsidRPr="00624614">
              <w:rPr>
                <w:rFonts w:asciiTheme="majorHAnsi" w:hAnsiTheme="majorHAnsi" w:cstheme="minorHAnsi"/>
                <w:b/>
                <w:bCs/>
                <w:i/>
                <w:iCs/>
                <w:sz w:val="20"/>
                <w:szCs w:val="20"/>
                <w:lang w:val="hr-HR"/>
              </w:rPr>
              <w:t>4.424.334,73 €</w:t>
            </w:r>
          </w:p>
        </w:tc>
      </w:tr>
      <w:tr w:rsidR="00015480" w:rsidRPr="00624614" w14:paraId="7BB7BA37" w14:textId="77777777" w:rsidTr="00E37484">
        <w:trPr>
          <w:trHeight w:val="292"/>
        </w:trPr>
        <w:tc>
          <w:tcPr>
            <w:tcW w:w="7905" w:type="dxa"/>
          </w:tcPr>
          <w:p w14:paraId="4D011536" w14:textId="22E00149" w:rsidR="00015480" w:rsidRPr="00E37484" w:rsidRDefault="00B658B3" w:rsidP="00E37484">
            <w:pPr>
              <w:rPr>
                <w:rFonts w:asciiTheme="majorHAnsi" w:eastAsia="Times New Roman" w:hAnsiTheme="majorHAnsi" w:cstheme="minorHAnsi"/>
                <w:b/>
                <w:bCs/>
                <w:sz w:val="20"/>
                <w:szCs w:val="20"/>
                <w:lang w:eastAsia="hr-HR"/>
              </w:rPr>
            </w:pPr>
            <w:proofErr w:type="spellStart"/>
            <w:r w:rsidRPr="00E37484">
              <w:rPr>
                <w:rFonts w:asciiTheme="majorHAnsi" w:eastAsia="Times New Roman" w:hAnsiTheme="majorHAnsi" w:cstheme="minorHAnsi"/>
                <w:b/>
                <w:bCs/>
                <w:sz w:val="20"/>
                <w:szCs w:val="20"/>
                <w:lang w:eastAsia="hr-HR"/>
              </w:rPr>
              <w:t>Ukupno</w:t>
            </w:r>
            <w:proofErr w:type="spellEnd"/>
            <w:r w:rsidRPr="00E37484">
              <w:rPr>
                <w:rFonts w:asciiTheme="majorHAnsi" w:eastAsia="Times New Roman" w:hAnsiTheme="majorHAnsi" w:cstheme="minorHAnsi"/>
                <w:b/>
                <w:bCs/>
                <w:sz w:val="20"/>
                <w:szCs w:val="20"/>
                <w:lang w:eastAsia="hr-HR"/>
              </w:rPr>
              <w:t xml:space="preserve"> </w:t>
            </w:r>
            <w:proofErr w:type="spellStart"/>
            <w:r w:rsidRPr="00E37484">
              <w:rPr>
                <w:rFonts w:asciiTheme="majorHAnsi" w:eastAsia="Times New Roman" w:hAnsiTheme="majorHAnsi" w:cstheme="minorHAnsi"/>
                <w:b/>
                <w:bCs/>
                <w:sz w:val="20"/>
                <w:szCs w:val="20"/>
                <w:lang w:eastAsia="hr-HR"/>
              </w:rPr>
              <w:t>dospjele</w:t>
            </w:r>
            <w:proofErr w:type="spellEnd"/>
            <w:r w:rsidRPr="00E37484">
              <w:rPr>
                <w:rFonts w:asciiTheme="majorHAnsi" w:eastAsia="Times New Roman" w:hAnsiTheme="majorHAnsi" w:cstheme="minorHAnsi"/>
                <w:b/>
                <w:bCs/>
                <w:sz w:val="20"/>
                <w:szCs w:val="20"/>
                <w:lang w:eastAsia="hr-HR"/>
              </w:rPr>
              <w:t xml:space="preserve"> i </w:t>
            </w:r>
            <w:proofErr w:type="spellStart"/>
            <w:r w:rsidRPr="00E37484">
              <w:rPr>
                <w:rFonts w:asciiTheme="majorHAnsi" w:eastAsia="Times New Roman" w:hAnsiTheme="majorHAnsi" w:cstheme="minorHAnsi"/>
                <w:b/>
                <w:bCs/>
                <w:sz w:val="20"/>
                <w:szCs w:val="20"/>
                <w:lang w:eastAsia="hr-HR"/>
              </w:rPr>
              <w:t>nedospjele</w:t>
            </w:r>
            <w:proofErr w:type="spellEnd"/>
            <w:r w:rsidRPr="00E37484">
              <w:rPr>
                <w:rFonts w:asciiTheme="majorHAnsi" w:eastAsia="Times New Roman" w:hAnsiTheme="majorHAnsi" w:cstheme="minorHAnsi"/>
                <w:b/>
                <w:bCs/>
                <w:sz w:val="20"/>
                <w:szCs w:val="20"/>
                <w:lang w:eastAsia="hr-HR"/>
              </w:rPr>
              <w:t xml:space="preserve"> obveze na dan 31.12.2025.</w:t>
            </w:r>
            <w:r w:rsidR="00992B05" w:rsidRPr="00E37484">
              <w:rPr>
                <w:rFonts w:asciiTheme="majorHAnsi" w:eastAsia="Times New Roman" w:hAnsiTheme="majorHAnsi" w:cstheme="minorHAnsi"/>
                <w:b/>
                <w:bCs/>
                <w:sz w:val="20"/>
                <w:szCs w:val="20"/>
                <w:lang w:eastAsia="hr-HR"/>
              </w:rPr>
              <w:t xml:space="preserve"> </w:t>
            </w:r>
            <w:r w:rsidRPr="00E37484">
              <w:rPr>
                <w:rFonts w:asciiTheme="majorHAnsi" w:eastAsia="Times New Roman" w:hAnsiTheme="majorHAnsi" w:cstheme="minorHAnsi"/>
                <w:b/>
                <w:bCs/>
                <w:sz w:val="20"/>
                <w:szCs w:val="20"/>
                <w:lang w:eastAsia="hr-HR"/>
              </w:rPr>
              <w:t>g.</w:t>
            </w:r>
          </w:p>
        </w:tc>
        <w:tc>
          <w:tcPr>
            <w:tcW w:w="1666" w:type="dxa"/>
          </w:tcPr>
          <w:p w14:paraId="3D97983A" w14:textId="14BC4BD1" w:rsidR="00015480" w:rsidRPr="00624614" w:rsidRDefault="00C16741" w:rsidP="00E37484">
            <w:pPr>
              <w:pStyle w:val="Bezproreda"/>
              <w:rPr>
                <w:rFonts w:asciiTheme="majorHAnsi" w:hAnsiTheme="majorHAnsi" w:cstheme="minorHAnsi"/>
                <w:b/>
                <w:bCs/>
                <w:sz w:val="20"/>
                <w:szCs w:val="20"/>
                <w:lang w:val="hr-HR"/>
              </w:rPr>
            </w:pPr>
            <w:r>
              <w:rPr>
                <w:rFonts w:asciiTheme="majorHAnsi" w:hAnsiTheme="majorHAnsi" w:cstheme="minorHAnsi"/>
                <w:b/>
                <w:bCs/>
                <w:sz w:val="20"/>
                <w:szCs w:val="20"/>
                <w:lang w:val="hr-HR"/>
              </w:rPr>
              <w:t xml:space="preserve"> </w:t>
            </w:r>
            <w:r w:rsidR="00992B05" w:rsidRPr="00624614">
              <w:rPr>
                <w:rFonts w:asciiTheme="majorHAnsi" w:hAnsiTheme="majorHAnsi" w:cstheme="minorHAnsi"/>
                <w:b/>
                <w:bCs/>
                <w:sz w:val="20"/>
                <w:szCs w:val="20"/>
                <w:lang w:val="hr-HR"/>
              </w:rPr>
              <w:t>4.439.718,62 €</w:t>
            </w:r>
          </w:p>
        </w:tc>
      </w:tr>
    </w:tbl>
    <w:p w14:paraId="02183BE8" w14:textId="77777777" w:rsidR="0022251E" w:rsidRPr="00624614" w:rsidRDefault="0022251E" w:rsidP="00E37CD8">
      <w:pPr>
        <w:pStyle w:val="Bezproreda"/>
        <w:jc w:val="both"/>
        <w:rPr>
          <w:rFonts w:asciiTheme="majorHAnsi" w:hAnsiTheme="majorHAnsi" w:cstheme="minorHAnsi"/>
          <w:sz w:val="20"/>
          <w:szCs w:val="20"/>
          <w:lang w:val="hr-HR"/>
        </w:rPr>
      </w:pPr>
    </w:p>
    <w:p w14:paraId="585CF233" w14:textId="77777777" w:rsidR="0022251E" w:rsidRPr="00C73B6E" w:rsidRDefault="0022251E" w:rsidP="00E37CD8">
      <w:pPr>
        <w:pStyle w:val="Bezproreda"/>
        <w:jc w:val="both"/>
        <w:rPr>
          <w:rFonts w:asciiTheme="majorHAnsi" w:hAnsiTheme="majorHAnsi" w:cs="Calibri"/>
          <w:sz w:val="20"/>
          <w:szCs w:val="20"/>
          <w:lang w:val="hr-HR"/>
        </w:rPr>
      </w:pPr>
    </w:p>
    <w:p w14:paraId="20529BC9" w14:textId="77777777" w:rsidR="00E37CD8" w:rsidRPr="00C73B6E" w:rsidRDefault="00E37CD8" w:rsidP="00E37CD8">
      <w:pPr>
        <w:pStyle w:val="Bezproreda"/>
        <w:numPr>
          <w:ilvl w:val="0"/>
          <w:numId w:val="33"/>
        </w:numPr>
        <w:jc w:val="both"/>
        <w:rPr>
          <w:rFonts w:asciiTheme="majorHAnsi" w:hAnsiTheme="majorHAnsi"/>
          <w:b/>
          <w:sz w:val="20"/>
          <w:szCs w:val="20"/>
        </w:rPr>
      </w:pPr>
      <w:r w:rsidRPr="00C73B6E">
        <w:rPr>
          <w:rFonts w:asciiTheme="majorHAnsi" w:hAnsiTheme="majorHAnsi"/>
          <w:b/>
          <w:sz w:val="20"/>
          <w:szCs w:val="20"/>
        </w:rPr>
        <w:t>DJEČJI VRTIĆ KAPLJICA</w:t>
      </w:r>
    </w:p>
    <w:p w14:paraId="7F077916" w14:textId="77777777" w:rsidR="006E0E32" w:rsidRPr="00C73B6E" w:rsidRDefault="006E0E32" w:rsidP="00253436">
      <w:pPr>
        <w:pStyle w:val="Bezproreda"/>
        <w:jc w:val="both"/>
        <w:rPr>
          <w:rFonts w:asciiTheme="majorHAnsi" w:hAnsiTheme="majorHAnsi"/>
          <w:b/>
          <w:sz w:val="20"/>
          <w:szCs w:val="20"/>
        </w:rPr>
      </w:pPr>
    </w:p>
    <w:p w14:paraId="1984F1F2" w14:textId="642A22AA" w:rsidR="00253436" w:rsidRPr="00C73B6E" w:rsidRDefault="00253436" w:rsidP="00253436">
      <w:pPr>
        <w:pStyle w:val="Bezproreda"/>
        <w:jc w:val="both"/>
        <w:rPr>
          <w:rFonts w:asciiTheme="majorHAnsi" w:hAnsiTheme="majorHAnsi"/>
          <w:sz w:val="20"/>
          <w:szCs w:val="20"/>
          <w:lang w:val="sv-SE"/>
        </w:rPr>
      </w:pPr>
      <w:r w:rsidRPr="00C73B6E">
        <w:rPr>
          <w:rFonts w:asciiTheme="majorHAnsi" w:hAnsiTheme="majorHAnsi"/>
          <w:sz w:val="20"/>
          <w:szCs w:val="20"/>
          <w:lang w:val="sv-SE"/>
        </w:rPr>
        <w:t>Sve obveze na dan 31.12.202</w:t>
      </w:r>
      <w:r w:rsidR="00624614">
        <w:rPr>
          <w:rFonts w:asciiTheme="majorHAnsi" w:hAnsiTheme="majorHAnsi"/>
          <w:sz w:val="20"/>
          <w:szCs w:val="20"/>
          <w:lang w:val="sv-SE"/>
        </w:rPr>
        <w:t>5</w:t>
      </w:r>
      <w:r w:rsidRPr="00C73B6E">
        <w:rPr>
          <w:rFonts w:asciiTheme="majorHAnsi" w:hAnsiTheme="majorHAnsi"/>
          <w:sz w:val="20"/>
          <w:szCs w:val="20"/>
          <w:lang w:val="sv-SE"/>
        </w:rPr>
        <w:t>. g. su nedospjele</w:t>
      </w:r>
      <w:r w:rsidR="00337C34">
        <w:rPr>
          <w:rFonts w:asciiTheme="majorHAnsi" w:hAnsiTheme="majorHAnsi"/>
          <w:sz w:val="20"/>
          <w:szCs w:val="20"/>
          <w:lang w:val="sv-SE"/>
        </w:rPr>
        <w:t xml:space="preserve"> i </w:t>
      </w:r>
      <w:r w:rsidR="00337C34" w:rsidRPr="00337C34">
        <w:rPr>
          <w:rFonts w:asciiTheme="majorHAnsi" w:hAnsiTheme="majorHAnsi"/>
          <w:i/>
          <w:iCs/>
          <w:sz w:val="20"/>
          <w:szCs w:val="20"/>
          <w:lang w:val="sv-SE"/>
        </w:rPr>
        <w:t>čine ih:</w:t>
      </w:r>
    </w:p>
    <w:p w14:paraId="654B858D" w14:textId="77777777" w:rsidR="00624614" w:rsidRDefault="00624614" w:rsidP="00E37CD8">
      <w:pPr>
        <w:pStyle w:val="Bezproreda"/>
        <w:jc w:val="both"/>
        <w:rPr>
          <w:rFonts w:asciiTheme="majorHAnsi" w:hAnsiTheme="majorHAnsi"/>
          <w:sz w:val="20"/>
          <w:szCs w:val="20"/>
          <w:lang w:val="sv-SE"/>
        </w:rPr>
      </w:pPr>
    </w:p>
    <w:p w14:paraId="55C25FE6" w14:textId="195D3439" w:rsidR="00D877A0" w:rsidRPr="00D877A0" w:rsidRDefault="00D877A0" w:rsidP="00D877A0">
      <w:pPr>
        <w:pStyle w:val="Bezproreda"/>
        <w:numPr>
          <w:ilvl w:val="0"/>
          <w:numId w:val="31"/>
        </w:numPr>
        <w:jc w:val="both"/>
        <w:rPr>
          <w:rFonts w:asciiTheme="majorHAnsi" w:hAnsiTheme="majorHAnsi"/>
          <w:bCs/>
          <w:i/>
          <w:sz w:val="20"/>
          <w:szCs w:val="20"/>
          <w:lang w:val="sv-SE"/>
        </w:rPr>
      </w:pPr>
      <w:bookmarkStart w:id="15" w:name="_Hlk166489829"/>
      <w:r>
        <w:rPr>
          <w:rFonts w:asciiTheme="majorHAnsi" w:hAnsiTheme="majorHAnsi"/>
          <w:bCs/>
          <w:iCs/>
          <w:sz w:val="20"/>
          <w:szCs w:val="20"/>
          <w:lang w:val="sv-SE"/>
        </w:rPr>
        <w:lastRenderedPageBreak/>
        <w:t>Nedospjele obveze za zaposlene -konto 231 (plaća za 12/25, porez</w:t>
      </w:r>
    </w:p>
    <w:p w14:paraId="28505B66" w14:textId="4586DBF2" w:rsidR="00D877A0" w:rsidRPr="00C73B6E" w:rsidRDefault="00D877A0" w:rsidP="00D877A0">
      <w:pPr>
        <w:pStyle w:val="Bezproreda"/>
        <w:ind w:left="720"/>
        <w:jc w:val="both"/>
        <w:rPr>
          <w:rFonts w:asciiTheme="majorHAnsi" w:hAnsiTheme="majorHAnsi"/>
          <w:bCs/>
          <w:i/>
          <w:sz w:val="20"/>
          <w:szCs w:val="20"/>
          <w:lang w:val="sv-SE"/>
        </w:rPr>
      </w:pPr>
      <w:r>
        <w:rPr>
          <w:rFonts w:asciiTheme="majorHAnsi" w:hAnsiTheme="majorHAnsi"/>
          <w:bCs/>
          <w:iCs/>
          <w:sz w:val="20"/>
          <w:szCs w:val="20"/>
          <w:lang w:val="sv-SE"/>
        </w:rPr>
        <w:t>bolovanja, doprinosi)                                                                                                                     98.408,41 €</w:t>
      </w:r>
    </w:p>
    <w:bookmarkEnd w:id="15"/>
    <w:p w14:paraId="4254CC6D" w14:textId="6ACE6319" w:rsidR="00D877A0" w:rsidRDefault="00E37CD8" w:rsidP="000E4DF5">
      <w:pPr>
        <w:pStyle w:val="Bezproreda"/>
        <w:numPr>
          <w:ilvl w:val="0"/>
          <w:numId w:val="31"/>
        </w:numPr>
        <w:jc w:val="both"/>
        <w:rPr>
          <w:rFonts w:asciiTheme="majorHAnsi" w:hAnsiTheme="majorHAnsi"/>
          <w:sz w:val="20"/>
          <w:szCs w:val="20"/>
          <w:lang w:val="sv-SE"/>
        </w:rPr>
      </w:pPr>
      <w:r w:rsidRPr="00C73B6E">
        <w:rPr>
          <w:rFonts w:asciiTheme="majorHAnsi" w:hAnsiTheme="majorHAnsi"/>
          <w:sz w:val="20"/>
          <w:szCs w:val="20"/>
          <w:lang w:val="sv-SE"/>
        </w:rPr>
        <w:t xml:space="preserve">Nedospjele obveze za </w:t>
      </w:r>
      <w:r w:rsidR="000E4DF5" w:rsidRPr="00C73B6E">
        <w:rPr>
          <w:rFonts w:asciiTheme="majorHAnsi" w:hAnsiTheme="majorHAnsi"/>
          <w:sz w:val="20"/>
          <w:szCs w:val="20"/>
          <w:lang w:val="sv-SE"/>
        </w:rPr>
        <w:t>rashode posl</w:t>
      </w:r>
      <w:r w:rsidR="00D877A0">
        <w:rPr>
          <w:rFonts w:asciiTheme="majorHAnsi" w:hAnsiTheme="majorHAnsi"/>
          <w:sz w:val="20"/>
          <w:szCs w:val="20"/>
          <w:lang w:val="sv-SE"/>
        </w:rPr>
        <w:t xml:space="preserve">ovanja-konto 232 (naknade troškova  </w:t>
      </w:r>
      <w:r w:rsidR="000E4DF5" w:rsidRPr="00C73B6E">
        <w:rPr>
          <w:rFonts w:asciiTheme="majorHAnsi" w:hAnsiTheme="majorHAnsi"/>
          <w:sz w:val="20"/>
          <w:szCs w:val="20"/>
          <w:lang w:val="sv-SE"/>
        </w:rPr>
        <w:t xml:space="preserve">                             </w:t>
      </w:r>
    </w:p>
    <w:p w14:paraId="6BD16991" w14:textId="55D4B546" w:rsidR="00D877A0" w:rsidRDefault="00D877A0" w:rsidP="00D877A0">
      <w:pPr>
        <w:pStyle w:val="Bezproreda"/>
        <w:ind w:left="720"/>
        <w:jc w:val="both"/>
        <w:rPr>
          <w:rFonts w:asciiTheme="majorHAnsi" w:hAnsiTheme="majorHAnsi"/>
          <w:sz w:val="20"/>
          <w:szCs w:val="20"/>
          <w:lang w:val="sv-SE"/>
        </w:rPr>
      </w:pPr>
      <w:r>
        <w:rPr>
          <w:rFonts w:asciiTheme="majorHAnsi" w:hAnsiTheme="majorHAnsi"/>
          <w:sz w:val="20"/>
          <w:szCs w:val="20"/>
          <w:lang w:val="sv-SE"/>
        </w:rPr>
        <w:t xml:space="preserve">zaposlenima, </w:t>
      </w:r>
      <w:r w:rsidR="000E4DF5" w:rsidRPr="00C73B6E">
        <w:rPr>
          <w:rFonts w:asciiTheme="majorHAnsi" w:hAnsiTheme="majorHAnsi"/>
          <w:sz w:val="20"/>
          <w:szCs w:val="20"/>
          <w:lang w:val="sv-SE"/>
        </w:rPr>
        <w:t xml:space="preserve"> </w:t>
      </w:r>
      <w:r>
        <w:rPr>
          <w:rFonts w:asciiTheme="majorHAnsi" w:hAnsiTheme="majorHAnsi"/>
          <w:sz w:val="20"/>
          <w:szCs w:val="20"/>
          <w:lang w:val="sv-SE"/>
        </w:rPr>
        <w:t xml:space="preserve">materijal i energija, telefon, održavanje, komunalne usluge, </w:t>
      </w:r>
      <w:r w:rsidR="000E4DF5" w:rsidRPr="00C73B6E">
        <w:rPr>
          <w:rFonts w:asciiTheme="majorHAnsi" w:hAnsiTheme="majorHAnsi"/>
          <w:sz w:val="20"/>
          <w:szCs w:val="20"/>
          <w:lang w:val="sv-SE"/>
        </w:rPr>
        <w:t xml:space="preserve">              </w:t>
      </w:r>
      <w:r w:rsidR="009103F8" w:rsidRPr="00C73B6E">
        <w:rPr>
          <w:rFonts w:asciiTheme="majorHAnsi" w:hAnsiTheme="majorHAnsi"/>
          <w:sz w:val="20"/>
          <w:szCs w:val="20"/>
          <w:lang w:val="sv-SE"/>
        </w:rPr>
        <w:t xml:space="preserve"> </w:t>
      </w:r>
      <w:r w:rsidR="005C605D" w:rsidRPr="00C73B6E">
        <w:rPr>
          <w:rFonts w:asciiTheme="majorHAnsi" w:hAnsiTheme="majorHAnsi"/>
          <w:sz w:val="20"/>
          <w:szCs w:val="20"/>
          <w:lang w:val="sv-SE"/>
        </w:rPr>
        <w:t xml:space="preserve">                    </w:t>
      </w:r>
    </w:p>
    <w:p w14:paraId="05A6FC97" w14:textId="4114DCB6" w:rsidR="00D877A0" w:rsidRDefault="00D877A0" w:rsidP="00D877A0">
      <w:pPr>
        <w:pStyle w:val="Bezproreda"/>
        <w:ind w:left="720"/>
        <w:jc w:val="both"/>
        <w:rPr>
          <w:rFonts w:asciiTheme="majorHAnsi" w:hAnsiTheme="majorHAnsi"/>
          <w:sz w:val="20"/>
          <w:szCs w:val="20"/>
          <w:lang w:val="sv-SE"/>
        </w:rPr>
      </w:pPr>
      <w:r>
        <w:rPr>
          <w:rFonts w:asciiTheme="majorHAnsi" w:hAnsiTheme="majorHAnsi"/>
          <w:sz w:val="20"/>
          <w:szCs w:val="20"/>
          <w:lang w:val="sv-SE"/>
        </w:rPr>
        <w:t xml:space="preserve">zdravstvene i veterinarske usluge, intelekt. </w:t>
      </w:r>
      <w:r w:rsidR="00E37484">
        <w:rPr>
          <w:rFonts w:asciiTheme="majorHAnsi" w:hAnsiTheme="majorHAnsi"/>
          <w:sz w:val="20"/>
          <w:szCs w:val="20"/>
          <w:lang w:val="sv-SE"/>
        </w:rPr>
        <w:t>u</w:t>
      </w:r>
      <w:r>
        <w:rPr>
          <w:rFonts w:asciiTheme="majorHAnsi" w:hAnsiTheme="majorHAnsi"/>
          <w:sz w:val="20"/>
          <w:szCs w:val="20"/>
          <w:lang w:val="sv-SE"/>
        </w:rPr>
        <w:t xml:space="preserve">sluge, računalne usluge, </w:t>
      </w:r>
    </w:p>
    <w:p w14:paraId="6312767B" w14:textId="1321FEC8" w:rsidR="00E37CD8" w:rsidRPr="00C73B6E" w:rsidRDefault="00D877A0" w:rsidP="00D877A0">
      <w:pPr>
        <w:pStyle w:val="Bezproreda"/>
        <w:ind w:left="720"/>
        <w:jc w:val="both"/>
        <w:rPr>
          <w:rFonts w:asciiTheme="majorHAnsi" w:hAnsiTheme="majorHAnsi"/>
          <w:sz w:val="20"/>
          <w:szCs w:val="20"/>
          <w:lang w:val="sv-SE"/>
        </w:rPr>
      </w:pPr>
      <w:r>
        <w:rPr>
          <w:rFonts w:asciiTheme="majorHAnsi" w:hAnsiTheme="majorHAnsi"/>
          <w:sz w:val="20"/>
          <w:szCs w:val="20"/>
          <w:lang w:val="sv-SE"/>
        </w:rPr>
        <w:t>pristojbe i naknade i ostali rashodi poslovanja</w:t>
      </w:r>
      <w:r w:rsidR="00635BCD">
        <w:rPr>
          <w:rFonts w:asciiTheme="majorHAnsi" w:hAnsiTheme="majorHAnsi"/>
          <w:sz w:val="20"/>
          <w:szCs w:val="20"/>
          <w:lang w:val="sv-SE"/>
        </w:rPr>
        <w:t>)</w:t>
      </w:r>
      <w:r>
        <w:rPr>
          <w:rFonts w:asciiTheme="majorHAnsi" w:hAnsiTheme="majorHAnsi"/>
          <w:sz w:val="20"/>
          <w:szCs w:val="20"/>
          <w:lang w:val="sv-SE"/>
        </w:rPr>
        <w:t xml:space="preserve">                                                                 </w:t>
      </w:r>
      <w:r w:rsidR="000E4DF5" w:rsidRPr="00C73B6E">
        <w:rPr>
          <w:rFonts w:asciiTheme="majorHAnsi" w:hAnsiTheme="majorHAnsi"/>
          <w:sz w:val="20"/>
          <w:szCs w:val="20"/>
          <w:lang w:val="sv-SE"/>
        </w:rPr>
        <w:t xml:space="preserve"> </w:t>
      </w:r>
      <w:r w:rsidR="00556362">
        <w:rPr>
          <w:rFonts w:asciiTheme="majorHAnsi" w:hAnsiTheme="majorHAnsi"/>
          <w:sz w:val="20"/>
          <w:szCs w:val="20"/>
          <w:lang w:val="sv-SE"/>
        </w:rPr>
        <w:t xml:space="preserve">  </w:t>
      </w:r>
      <w:r>
        <w:rPr>
          <w:rFonts w:asciiTheme="majorHAnsi" w:hAnsiTheme="majorHAnsi"/>
          <w:sz w:val="20"/>
          <w:szCs w:val="20"/>
          <w:lang w:val="sv-SE"/>
        </w:rPr>
        <w:t xml:space="preserve"> 15.942,42</w:t>
      </w:r>
      <w:r w:rsidR="000E4DF5" w:rsidRPr="00C73B6E">
        <w:rPr>
          <w:rFonts w:asciiTheme="majorHAnsi" w:hAnsiTheme="majorHAnsi"/>
          <w:sz w:val="20"/>
          <w:szCs w:val="20"/>
          <w:lang w:val="sv-SE"/>
        </w:rPr>
        <w:t xml:space="preserve"> </w:t>
      </w:r>
      <w:r w:rsidR="000E4DF5" w:rsidRPr="00C73B6E">
        <w:rPr>
          <w:rFonts w:asciiTheme="majorHAnsi" w:hAnsiTheme="majorHAnsi" w:cstheme="minorHAnsi"/>
          <w:sz w:val="20"/>
          <w:szCs w:val="20"/>
          <w:lang w:val="sv-SE"/>
        </w:rPr>
        <w:t>€</w:t>
      </w:r>
      <w:r w:rsidR="00355097" w:rsidRPr="00C73B6E">
        <w:rPr>
          <w:rFonts w:asciiTheme="majorHAnsi" w:hAnsiTheme="majorHAnsi"/>
          <w:sz w:val="20"/>
          <w:szCs w:val="20"/>
          <w:lang w:val="sv-SE"/>
        </w:rPr>
        <w:t xml:space="preserve">  </w:t>
      </w:r>
    </w:p>
    <w:p w14:paraId="385D4F2E" w14:textId="77777777" w:rsidR="00D877A0" w:rsidRDefault="00355097" w:rsidP="00E37CD8">
      <w:pPr>
        <w:pStyle w:val="Bezproreda"/>
        <w:numPr>
          <w:ilvl w:val="0"/>
          <w:numId w:val="31"/>
        </w:numPr>
        <w:jc w:val="both"/>
        <w:rPr>
          <w:rFonts w:asciiTheme="majorHAnsi" w:hAnsiTheme="majorHAnsi"/>
          <w:sz w:val="20"/>
          <w:szCs w:val="20"/>
        </w:rPr>
      </w:pPr>
      <w:proofErr w:type="spellStart"/>
      <w:r w:rsidRPr="00C73B6E">
        <w:rPr>
          <w:rFonts w:asciiTheme="majorHAnsi" w:hAnsiTheme="majorHAnsi"/>
          <w:sz w:val="20"/>
          <w:szCs w:val="20"/>
        </w:rPr>
        <w:t>Nedospjele</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obveze</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financijske</w:t>
      </w:r>
      <w:proofErr w:type="spellEnd"/>
      <w:r w:rsidRPr="00C73B6E">
        <w:rPr>
          <w:rFonts w:asciiTheme="majorHAnsi" w:hAnsiTheme="majorHAnsi"/>
          <w:sz w:val="20"/>
          <w:szCs w:val="20"/>
        </w:rPr>
        <w:t xml:space="preserve"> </w:t>
      </w:r>
      <w:proofErr w:type="spellStart"/>
      <w:r w:rsidR="00D877A0">
        <w:rPr>
          <w:rFonts w:asciiTheme="majorHAnsi" w:hAnsiTheme="majorHAnsi"/>
          <w:sz w:val="20"/>
          <w:szCs w:val="20"/>
        </w:rPr>
        <w:t>rashode</w:t>
      </w:r>
      <w:proofErr w:type="spellEnd"/>
      <w:r w:rsidR="00D877A0">
        <w:rPr>
          <w:rFonts w:asciiTheme="majorHAnsi" w:hAnsiTheme="majorHAnsi"/>
          <w:sz w:val="20"/>
          <w:szCs w:val="20"/>
        </w:rPr>
        <w:t xml:space="preserve">- </w:t>
      </w:r>
      <w:proofErr w:type="spellStart"/>
      <w:r w:rsidR="00D877A0">
        <w:rPr>
          <w:rFonts w:asciiTheme="majorHAnsi" w:hAnsiTheme="majorHAnsi"/>
          <w:sz w:val="20"/>
          <w:szCs w:val="20"/>
        </w:rPr>
        <w:t>konto</w:t>
      </w:r>
      <w:proofErr w:type="spellEnd"/>
      <w:r w:rsidR="00D877A0">
        <w:rPr>
          <w:rFonts w:asciiTheme="majorHAnsi" w:hAnsiTheme="majorHAnsi"/>
          <w:sz w:val="20"/>
          <w:szCs w:val="20"/>
        </w:rPr>
        <w:t xml:space="preserve"> 234 (</w:t>
      </w:r>
      <w:proofErr w:type="spellStart"/>
      <w:r w:rsidR="00D877A0">
        <w:rPr>
          <w:rFonts w:asciiTheme="majorHAnsi" w:hAnsiTheme="majorHAnsi"/>
          <w:sz w:val="20"/>
          <w:szCs w:val="20"/>
        </w:rPr>
        <w:t>kamate</w:t>
      </w:r>
      <w:proofErr w:type="spellEnd"/>
      <w:r w:rsidR="00D877A0">
        <w:rPr>
          <w:rFonts w:asciiTheme="majorHAnsi" w:hAnsiTheme="majorHAnsi"/>
          <w:sz w:val="20"/>
          <w:szCs w:val="20"/>
        </w:rPr>
        <w:t xml:space="preserve">, </w:t>
      </w:r>
    </w:p>
    <w:p w14:paraId="149DA31B" w14:textId="0712C952" w:rsidR="00355097" w:rsidRPr="004D19A7" w:rsidRDefault="00D877A0" w:rsidP="00D877A0">
      <w:pPr>
        <w:pStyle w:val="Bezproreda"/>
        <w:ind w:left="720"/>
        <w:jc w:val="both"/>
        <w:rPr>
          <w:rFonts w:asciiTheme="majorHAnsi" w:hAnsiTheme="majorHAnsi"/>
          <w:sz w:val="20"/>
          <w:szCs w:val="20"/>
          <w:lang w:val="sv-SE"/>
        </w:rPr>
      </w:pPr>
      <w:r w:rsidRPr="004D19A7">
        <w:rPr>
          <w:rFonts w:asciiTheme="majorHAnsi" w:hAnsiTheme="majorHAnsi"/>
          <w:sz w:val="20"/>
          <w:szCs w:val="20"/>
          <w:lang w:val="sv-SE"/>
        </w:rPr>
        <w:t xml:space="preserve">bankarske usluge i usluge platnog prometa)                                    </w:t>
      </w:r>
      <w:r w:rsidR="00355097" w:rsidRPr="004D19A7">
        <w:rPr>
          <w:rFonts w:asciiTheme="majorHAnsi" w:hAnsiTheme="majorHAnsi"/>
          <w:sz w:val="20"/>
          <w:szCs w:val="20"/>
          <w:lang w:val="sv-SE"/>
        </w:rPr>
        <w:t xml:space="preserve">            </w:t>
      </w:r>
      <w:r w:rsidR="00F01001" w:rsidRPr="004D19A7">
        <w:rPr>
          <w:rFonts w:asciiTheme="majorHAnsi" w:hAnsiTheme="majorHAnsi"/>
          <w:sz w:val="20"/>
          <w:szCs w:val="20"/>
          <w:lang w:val="sv-SE"/>
        </w:rPr>
        <w:t xml:space="preserve">  </w:t>
      </w:r>
      <w:r w:rsidR="000E4DF5" w:rsidRPr="004D19A7">
        <w:rPr>
          <w:rFonts w:asciiTheme="majorHAnsi" w:hAnsiTheme="majorHAnsi"/>
          <w:sz w:val="20"/>
          <w:szCs w:val="20"/>
          <w:lang w:val="sv-SE"/>
        </w:rPr>
        <w:t xml:space="preserve">         </w:t>
      </w:r>
      <w:r w:rsidRPr="004D19A7">
        <w:rPr>
          <w:rFonts w:asciiTheme="majorHAnsi" w:hAnsiTheme="majorHAnsi"/>
          <w:sz w:val="20"/>
          <w:szCs w:val="20"/>
          <w:lang w:val="sv-SE"/>
        </w:rPr>
        <w:t xml:space="preserve">                  1.254,79</w:t>
      </w:r>
      <w:r w:rsidR="00355097" w:rsidRPr="004D19A7">
        <w:rPr>
          <w:rFonts w:asciiTheme="majorHAnsi" w:hAnsiTheme="majorHAnsi"/>
          <w:sz w:val="20"/>
          <w:szCs w:val="20"/>
          <w:lang w:val="sv-SE"/>
        </w:rPr>
        <w:t xml:space="preserve"> </w:t>
      </w:r>
      <w:r w:rsidR="00355097" w:rsidRPr="004D19A7">
        <w:rPr>
          <w:rFonts w:asciiTheme="majorHAnsi" w:hAnsiTheme="majorHAnsi" w:cstheme="minorHAnsi"/>
          <w:sz w:val="20"/>
          <w:szCs w:val="20"/>
          <w:lang w:val="sv-SE"/>
        </w:rPr>
        <w:t>€</w:t>
      </w:r>
    </w:p>
    <w:p w14:paraId="215A417F" w14:textId="1A3801CB" w:rsidR="00041E5D" w:rsidRDefault="00E37CD8" w:rsidP="006E0E32">
      <w:pPr>
        <w:pStyle w:val="Bezproreda"/>
        <w:numPr>
          <w:ilvl w:val="0"/>
          <w:numId w:val="31"/>
        </w:numPr>
        <w:pBdr>
          <w:bottom w:val="single" w:sz="4" w:space="1" w:color="auto"/>
        </w:pBdr>
        <w:jc w:val="both"/>
        <w:rPr>
          <w:rFonts w:asciiTheme="majorHAnsi" w:hAnsiTheme="majorHAnsi"/>
          <w:sz w:val="20"/>
          <w:szCs w:val="20"/>
        </w:rPr>
      </w:pPr>
      <w:proofErr w:type="spellStart"/>
      <w:r w:rsidRPr="00C73B6E">
        <w:rPr>
          <w:rFonts w:asciiTheme="majorHAnsi" w:hAnsiTheme="majorHAnsi"/>
          <w:sz w:val="20"/>
          <w:szCs w:val="20"/>
        </w:rPr>
        <w:t>Nedospjele</w:t>
      </w:r>
      <w:proofErr w:type="spellEnd"/>
      <w:r w:rsidRPr="00C73B6E">
        <w:rPr>
          <w:rFonts w:asciiTheme="majorHAnsi" w:hAnsiTheme="majorHAnsi"/>
          <w:sz w:val="20"/>
          <w:szCs w:val="20"/>
        </w:rPr>
        <w:t xml:space="preserve"> </w:t>
      </w:r>
      <w:proofErr w:type="spellStart"/>
      <w:r w:rsidRPr="00C73B6E">
        <w:rPr>
          <w:rFonts w:asciiTheme="majorHAnsi" w:hAnsiTheme="majorHAnsi"/>
          <w:sz w:val="20"/>
          <w:szCs w:val="20"/>
        </w:rPr>
        <w:t>obveze</w:t>
      </w:r>
      <w:proofErr w:type="spellEnd"/>
      <w:r w:rsidRPr="00C73B6E">
        <w:rPr>
          <w:rFonts w:asciiTheme="majorHAnsi" w:hAnsiTheme="majorHAnsi"/>
          <w:sz w:val="20"/>
          <w:szCs w:val="20"/>
        </w:rPr>
        <w:t xml:space="preserve"> za</w:t>
      </w:r>
      <w:r w:rsidR="00635BCD">
        <w:rPr>
          <w:rFonts w:asciiTheme="majorHAnsi" w:hAnsiTheme="majorHAnsi"/>
          <w:sz w:val="20"/>
          <w:szCs w:val="20"/>
        </w:rPr>
        <w:t xml:space="preserve"> </w:t>
      </w:r>
      <w:proofErr w:type="spellStart"/>
      <w:r w:rsidRPr="00C73B6E">
        <w:rPr>
          <w:rFonts w:asciiTheme="majorHAnsi" w:hAnsiTheme="majorHAnsi"/>
          <w:sz w:val="20"/>
          <w:szCs w:val="20"/>
        </w:rPr>
        <w:t>kredite</w:t>
      </w:r>
      <w:proofErr w:type="spellEnd"/>
      <w:r w:rsidRPr="00C73B6E">
        <w:rPr>
          <w:rFonts w:asciiTheme="majorHAnsi" w:hAnsiTheme="majorHAnsi"/>
          <w:sz w:val="20"/>
          <w:szCs w:val="20"/>
        </w:rPr>
        <w:t xml:space="preserve"> i </w:t>
      </w:r>
      <w:proofErr w:type="spellStart"/>
      <w:r w:rsidRPr="00C73B6E">
        <w:rPr>
          <w:rFonts w:asciiTheme="majorHAnsi" w:hAnsiTheme="majorHAnsi"/>
          <w:sz w:val="20"/>
          <w:szCs w:val="20"/>
        </w:rPr>
        <w:t>zajmove</w:t>
      </w:r>
      <w:proofErr w:type="spellEnd"/>
      <w:r w:rsidR="00D877A0">
        <w:rPr>
          <w:rFonts w:asciiTheme="majorHAnsi" w:hAnsiTheme="majorHAnsi"/>
          <w:sz w:val="20"/>
          <w:szCs w:val="20"/>
        </w:rPr>
        <w:t xml:space="preserve">- </w:t>
      </w:r>
      <w:proofErr w:type="spellStart"/>
      <w:r w:rsidR="00D877A0">
        <w:rPr>
          <w:rFonts w:asciiTheme="majorHAnsi" w:hAnsiTheme="majorHAnsi"/>
          <w:sz w:val="20"/>
          <w:szCs w:val="20"/>
        </w:rPr>
        <w:t>konto</w:t>
      </w:r>
      <w:proofErr w:type="spellEnd"/>
      <w:r w:rsidR="00D877A0">
        <w:rPr>
          <w:rFonts w:asciiTheme="majorHAnsi" w:hAnsiTheme="majorHAnsi"/>
          <w:sz w:val="20"/>
          <w:szCs w:val="20"/>
        </w:rPr>
        <w:t xml:space="preserve"> 26 </w:t>
      </w:r>
      <w:r w:rsidR="00041E5D">
        <w:rPr>
          <w:rFonts w:asciiTheme="majorHAnsi" w:hAnsiTheme="majorHAnsi"/>
          <w:sz w:val="20"/>
          <w:szCs w:val="20"/>
        </w:rPr>
        <w:t>(</w:t>
      </w:r>
      <w:proofErr w:type="spellStart"/>
      <w:r w:rsidR="00041E5D">
        <w:rPr>
          <w:rFonts w:asciiTheme="majorHAnsi" w:hAnsiTheme="majorHAnsi"/>
          <w:sz w:val="20"/>
          <w:szCs w:val="20"/>
        </w:rPr>
        <w:t>dugoročni</w:t>
      </w:r>
      <w:proofErr w:type="spellEnd"/>
      <w:r w:rsidR="00041E5D">
        <w:rPr>
          <w:rFonts w:asciiTheme="majorHAnsi" w:hAnsiTheme="majorHAnsi"/>
          <w:sz w:val="20"/>
          <w:szCs w:val="20"/>
        </w:rPr>
        <w:t xml:space="preserve"> </w:t>
      </w:r>
      <w:proofErr w:type="spellStart"/>
      <w:r w:rsidR="00D877A0">
        <w:rPr>
          <w:rFonts w:asciiTheme="majorHAnsi" w:hAnsiTheme="majorHAnsi"/>
          <w:sz w:val="20"/>
          <w:szCs w:val="20"/>
        </w:rPr>
        <w:t>krediti</w:t>
      </w:r>
      <w:proofErr w:type="spellEnd"/>
      <w:r w:rsidR="00D877A0">
        <w:rPr>
          <w:rFonts w:asciiTheme="majorHAnsi" w:hAnsiTheme="majorHAnsi"/>
          <w:sz w:val="20"/>
          <w:szCs w:val="20"/>
        </w:rPr>
        <w:t xml:space="preserve"> HBOR</w:t>
      </w:r>
      <w:r w:rsidR="00041E5D">
        <w:rPr>
          <w:rFonts w:asciiTheme="majorHAnsi" w:hAnsiTheme="majorHAnsi"/>
          <w:sz w:val="20"/>
          <w:szCs w:val="20"/>
        </w:rPr>
        <w:t xml:space="preserve">-a                     </w:t>
      </w:r>
      <w:r w:rsidR="005C605D" w:rsidRPr="00C73B6E">
        <w:rPr>
          <w:rFonts w:asciiTheme="majorHAnsi" w:hAnsiTheme="majorHAnsi"/>
          <w:sz w:val="20"/>
          <w:szCs w:val="20"/>
        </w:rPr>
        <w:t xml:space="preserve">  </w:t>
      </w:r>
      <w:r w:rsidRPr="00C73B6E">
        <w:rPr>
          <w:rFonts w:asciiTheme="majorHAnsi" w:hAnsiTheme="majorHAnsi"/>
          <w:sz w:val="20"/>
          <w:szCs w:val="20"/>
        </w:rPr>
        <w:tab/>
        <w:t xml:space="preserve">     </w:t>
      </w:r>
    </w:p>
    <w:p w14:paraId="1B35402D" w14:textId="07A40F9A" w:rsidR="004B2535" w:rsidRPr="004D19A7" w:rsidRDefault="00041E5D" w:rsidP="00041E5D">
      <w:pPr>
        <w:pStyle w:val="Bezproreda"/>
        <w:pBdr>
          <w:bottom w:val="single" w:sz="4" w:space="1" w:color="auto"/>
        </w:pBdr>
        <w:ind w:left="360"/>
        <w:jc w:val="both"/>
        <w:rPr>
          <w:rFonts w:asciiTheme="majorHAnsi" w:hAnsiTheme="majorHAnsi"/>
          <w:sz w:val="20"/>
          <w:szCs w:val="20"/>
          <w:lang w:val="sv-SE"/>
        </w:rPr>
      </w:pPr>
      <w:r>
        <w:rPr>
          <w:rFonts w:asciiTheme="majorHAnsi" w:hAnsiTheme="majorHAnsi"/>
          <w:sz w:val="20"/>
          <w:szCs w:val="20"/>
        </w:rPr>
        <w:t xml:space="preserve">        </w:t>
      </w:r>
      <w:r w:rsidRPr="004D19A7">
        <w:rPr>
          <w:rFonts w:asciiTheme="majorHAnsi" w:hAnsiTheme="majorHAnsi"/>
          <w:sz w:val="20"/>
          <w:szCs w:val="20"/>
          <w:lang w:val="sv-SE"/>
        </w:rPr>
        <w:t xml:space="preserve">i otplata financijskog leasinga                                                                                                    </w:t>
      </w:r>
      <w:r w:rsidR="008B367E" w:rsidRPr="004D19A7">
        <w:rPr>
          <w:rFonts w:asciiTheme="majorHAnsi" w:hAnsiTheme="majorHAnsi"/>
          <w:sz w:val="20"/>
          <w:szCs w:val="20"/>
          <w:lang w:val="sv-SE"/>
        </w:rPr>
        <w:t xml:space="preserve"> </w:t>
      </w:r>
      <w:r w:rsidR="000E4DF5" w:rsidRPr="004D19A7">
        <w:rPr>
          <w:rFonts w:asciiTheme="majorHAnsi" w:hAnsiTheme="majorHAnsi"/>
          <w:sz w:val="20"/>
          <w:szCs w:val="20"/>
          <w:lang w:val="sv-SE"/>
        </w:rPr>
        <w:t>2</w:t>
      </w:r>
      <w:r w:rsidRPr="004D19A7">
        <w:rPr>
          <w:rFonts w:asciiTheme="majorHAnsi" w:hAnsiTheme="majorHAnsi"/>
          <w:sz w:val="20"/>
          <w:szCs w:val="20"/>
          <w:lang w:val="sv-SE"/>
        </w:rPr>
        <w:t>13.616,53</w:t>
      </w:r>
      <w:r w:rsidR="00355097" w:rsidRPr="004D19A7">
        <w:rPr>
          <w:rFonts w:asciiTheme="majorHAnsi" w:hAnsiTheme="majorHAnsi"/>
          <w:sz w:val="20"/>
          <w:szCs w:val="20"/>
          <w:lang w:val="sv-SE"/>
        </w:rPr>
        <w:t xml:space="preserve"> </w:t>
      </w:r>
      <w:r w:rsidR="00355097" w:rsidRPr="004D19A7">
        <w:rPr>
          <w:rFonts w:asciiTheme="majorHAnsi" w:hAnsiTheme="majorHAnsi" w:cstheme="minorHAnsi"/>
          <w:sz w:val="20"/>
          <w:szCs w:val="20"/>
          <w:lang w:val="sv-SE"/>
        </w:rPr>
        <w:t>€</w:t>
      </w:r>
    </w:p>
    <w:p w14:paraId="125BA221" w14:textId="61F4CE88" w:rsidR="006E0E32" w:rsidRPr="008B367E" w:rsidRDefault="00E37CD8" w:rsidP="001D57B6">
      <w:pPr>
        <w:pStyle w:val="Bezproreda"/>
        <w:ind w:left="360"/>
        <w:jc w:val="both"/>
        <w:rPr>
          <w:rFonts w:asciiTheme="majorHAnsi" w:hAnsiTheme="majorHAnsi" w:cstheme="minorHAnsi"/>
          <w:b/>
          <w:i/>
          <w:sz w:val="20"/>
          <w:szCs w:val="20"/>
        </w:rPr>
      </w:pPr>
      <w:r w:rsidRPr="004D19A7">
        <w:rPr>
          <w:rFonts w:asciiTheme="majorHAnsi" w:hAnsiTheme="majorHAnsi"/>
          <w:b/>
          <w:i/>
          <w:sz w:val="20"/>
          <w:szCs w:val="20"/>
          <w:lang w:val="sv-SE"/>
        </w:rPr>
        <w:t xml:space="preserve">Ukupno </w:t>
      </w:r>
      <w:r w:rsidRPr="004D19A7">
        <w:rPr>
          <w:rFonts w:asciiTheme="majorHAnsi" w:hAnsiTheme="majorHAnsi"/>
          <w:b/>
          <w:i/>
          <w:sz w:val="20"/>
          <w:szCs w:val="20"/>
          <w:u w:val="single"/>
          <w:lang w:val="sv-SE"/>
        </w:rPr>
        <w:t>nedospjele</w:t>
      </w:r>
      <w:r w:rsidRPr="004D19A7">
        <w:rPr>
          <w:rFonts w:asciiTheme="majorHAnsi" w:hAnsiTheme="majorHAnsi"/>
          <w:b/>
          <w:i/>
          <w:sz w:val="20"/>
          <w:szCs w:val="20"/>
          <w:lang w:val="sv-SE"/>
        </w:rPr>
        <w:t xml:space="preserve"> obveze na dan 31.12.202</w:t>
      </w:r>
      <w:r w:rsidR="00041E5D" w:rsidRPr="004D19A7">
        <w:rPr>
          <w:rFonts w:asciiTheme="majorHAnsi" w:hAnsiTheme="majorHAnsi"/>
          <w:b/>
          <w:i/>
          <w:sz w:val="20"/>
          <w:szCs w:val="20"/>
          <w:lang w:val="sv-SE"/>
        </w:rPr>
        <w:t>5</w:t>
      </w:r>
      <w:r w:rsidRPr="004D19A7">
        <w:rPr>
          <w:rFonts w:asciiTheme="majorHAnsi" w:hAnsiTheme="majorHAnsi"/>
          <w:b/>
          <w:i/>
          <w:sz w:val="20"/>
          <w:szCs w:val="20"/>
          <w:lang w:val="sv-SE"/>
        </w:rPr>
        <w:t>.</w:t>
      </w:r>
      <w:r w:rsidR="00041E5D" w:rsidRPr="004D19A7">
        <w:rPr>
          <w:rFonts w:asciiTheme="majorHAnsi" w:hAnsiTheme="majorHAnsi"/>
          <w:b/>
          <w:i/>
          <w:sz w:val="20"/>
          <w:szCs w:val="20"/>
          <w:lang w:val="sv-SE"/>
        </w:rPr>
        <w:t xml:space="preserve"> </w:t>
      </w:r>
      <w:r w:rsidRPr="004D19A7">
        <w:rPr>
          <w:rFonts w:asciiTheme="majorHAnsi" w:hAnsiTheme="majorHAnsi"/>
          <w:b/>
          <w:i/>
          <w:sz w:val="20"/>
          <w:szCs w:val="20"/>
          <w:lang w:val="sv-SE"/>
        </w:rPr>
        <w:t xml:space="preserve">g.           </w:t>
      </w:r>
      <w:r w:rsidR="008B367E" w:rsidRPr="004D19A7">
        <w:rPr>
          <w:rFonts w:asciiTheme="majorHAnsi" w:hAnsiTheme="majorHAnsi"/>
          <w:b/>
          <w:i/>
          <w:sz w:val="20"/>
          <w:szCs w:val="20"/>
          <w:lang w:val="sv-SE"/>
        </w:rPr>
        <w:t xml:space="preserve">                </w:t>
      </w:r>
      <w:r w:rsidRPr="004D19A7">
        <w:rPr>
          <w:rFonts w:asciiTheme="majorHAnsi" w:hAnsiTheme="majorHAnsi"/>
          <w:b/>
          <w:i/>
          <w:sz w:val="20"/>
          <w:szCs w:val="20"/>
          <w:lang w:val="sv-SE"/>
        </w:rPr>
        <w:tab/>
        <w:t xml:space="preserve">    </w:t>
      </w:r>
      <w:r w:rsidR="00355097" w:rsidRPr="004D19A7">
        <w:rPr>
          <w:rFonts w:asciiTheme="majorHAnsi" w:hAnsiTheme="majorHAnsi"/>
          <w:b/>
          <w:i/>
          <w:sz w:val="20"/>
          <w:szCs w:val="20"/>
          <w:lang w:val="sv-SE"/>
        </w:rPr>
        <w:t xml:space="preserve">  </w:t>
      </w:r>
      <w:r w:rsidR="00F01001" w:rsidRPr="004D19A7">
        <w:rPr>
          <w:rFonts w:asciiTheme="majorHAnsi" w:hAnsiTheme="majorHAnsi"/>
          <w:b/>
          <w:i/>
          <w:sz w:val="20"/>
          <w:szCs w:val="20"/>
          <w:lang w:val="sv-SE"/>
        </w:rPr>
        <w:t xml:space="preserve">  </w:t>
      </w:r>
      <w:r w:rsidR="00556362" w:rsidRPr="004D19A7">
        <w:rPr>
          <w:rFonts w:asciiTheme="majorHAnsi" w:hAnsiTheme="majorHAnsi"/>
          <w:b/>
          <w:i/>
          <w:sz w:val="20"/>
          <w:szCs w:val="20"/>
          <w:lang w:val="sv-SE"/>
        </w:rPr>
        <w:t xml:space="preserve">                </w:t>
      </w:r>
      <w:r w:rsidR="00D4770C" w:rsidRPr="004D19A7">
        <w:rPr>
          <w:rFonts w:asciiTheme="majorHAnsi" w:hAnsiTheme="majorHAnsi"/>
          <w:b/>
          <w:i/>
          <w:sz w:val="20"/>
          <w:szCs w:val="20"/>
          <w:lang w:val="sv-SE"/>
        </w:rPr>
        <w:t xml:space="preserve"> </w:t>
      </w:r>
      <w:r w:rsidR="00F01001" w:rsidRPr="004D19A7">
        <w:rPr>
          <w:rFonts w:asciiTheme="majorHAnsi" w:hAnsiTheme="majorHAnsi"/>
          <w:b/>
          <w:i/>
          <w:sz w:val="20"/>
          <w:szCs w:val="20"/>
          <w:lang w:val="sv-SE"/>
        </w:rPr>
        <w:t xml:space="preserve"> </w:t>
      </w:r>
      <w:r w:rsidR="00041E5D" w:rsidRPr="004D19A7">
        <w:rPr>
          <w:rFonts w:asciiTheme="majorHAnsi" w:hAnsiTheme="majorHAnsi"/>
          <w:b/>
          <w:i/>
          <w:sz w:val="20"/>
          <w:szCs w:val="20"/>
          <w:lang w:val="sv-SE"/>
        </w:rPr>
        <w:t xml:space="preserve"> </w:t>
      </w:r>
      <w:r w:rsidR="000E4DF5" w:rsidRPr="008B367E">
        <w:rPr>
          <w:rFonts w:asciiTheme="majorHAnsi" w:hAnsiTheme="majorHAnsi"/>
          <w:b/>
          <w:i/>
          <w:sz w:val="20"/>
          <w:szCs w:val="20"/>
        </w:rPr>
        <w:t>3</w:t>
      </w:r>
      <w:r w:rsidR="00041E5D" w:rsidRPr="008B367E">
        <w:rPr>
          <w:rFonts w:asciiTheme="majorHAnsi" w:hAnsiTheme="majorHAnsi"/>
          <w:b/>
          <w:i/>
          <w:sz w:val="20"/>
          <w:szCs w:val="20"/>
        </w:rPr>
        <w:t>29.222,15</w:t>
      </w:r>
      <w:r w:rsidR="00355097" w:rsidRPr="008B367E">
        <w:rPr>
          <w:rFonts w:asciiTheme="majorHAnsi" w:hAnsiTheme="majorHAnsi"/>
          <w:b/>
          <w:i/>
          <w:sz w:val="20"/>
          <w:szCs w:val="20"/>
        </w:rPr>
        <w:t xml:space="preserve"> </w:t>
      </w:r>
      <w:r w:rsidR="00355097" w:rsidRPr="008B367E">
        <w:rPr>
          <w:rFonts w:asciiTheme="majorHAnsi" w:hAnsiTheme="majorHAnsi" w:cstheme="minorHAnsi"/>
          <w:b/>
          <w:i/>
          <w:sz w:val="20"/>
          <w:szCs w:val="20"/>
        </w:rPr>
        <w:t>€</w:t>
      </w:r>
    </w:p>
    <w:p w14:paraId="05CD6F7B" w14:textId="77777777" w:rsidR="00D33192" w:rsidRDefault="00D33192" w:rsidP="00D33192">
      <w:pPr>
        <w:pStyle w:val="Bezproreda"/>
        <w:ind w:left="840"/>
        <w:jc w:val="both"/>
        <w:rPr>
          <w:rFonts w:asciiTheme="majorHAnsi" w:hAnsiTheme="majorHAnsi"/>
          <w:b/>
          <w:sz w:val="20"/>
          <w:szCs w:val="20"/>
        </w:rPr>
      </w:pPr>
    </w:p>
    <w:p w14:paraId="438D97A3" w14:textId="77777777" w:rsidR="00337C34" w:rsidRPr="00C73B6E" w:rsidRDefault="00337C34" w:rsidP="00D33192">
      <w:pPr>
        <w:pStyle w:val="Bezproreda"/>
        <w:ind w:left="840"/>
        <w:jc w:val="both"/>
        <w:rPr>
          <w:rFonts w:asciiTheme="majorHAnsi" w:hAnsiTheme="majorHAnsi"/>
          <w:b/>
          <w:sz w:val="20"/>
          <w:szCs w:val="20"/>
        </w:rPr>
      </w:pPr>
    </w:p>
    <w:p w14:paraId="7016B18C" w14:textId="49EC3581" w:rsidR="00907014" w:rsidRPr="00C73B6E" w:rsidRDefault="00E37CD8" w:rsidP="00907014">
      <w:pPr>
        <w:pStyle w:val="Bezproreda"/>
        <w:numPr>
          <w:ilvl w:val="0"/>
          <w:numId w:val="33"/>
        </w:numPr>
        <w:jc w:val="both"/>
        <w:rPr>
          <w:rFonts w:asciiTheme="majorHAnsi" w:hAnsiTheme="majorHAnsi"/>
          <w:b/>
          <w:sz w:val="20"/>
          <w:szCs w:val="20"/>
        </w:rPr>
      </w:pPr>
      <w:r w:rsidRPr="00C73B6E">
        <w:rPr>
          <w:rFonts w:asciiTheme="majorHAnsi" w:hAnsiTheme="majorHAnsi"/>
          <w:b/>
          <w:sz w:val="20"/>
          <w:szCs w:val="20"/>
        </w:rPr>
        <w:t>OPĆINSKA KNJIŽNICA BISTRA</w:t>
      </w:r>
    </w:p>
    <w:p w14:paraId="0D2FBECC" w14:textId="77777777" w:rsidR="00337C34" w:rsidRDefault="00907014" w:rsidP="00337C34">
      <w:pPr>
        <w:pStyle w:val="Bezproreda"/>
        <w:jc w:val="both"/>
        <w:rPr>
          <w:rFonts w:asciiTheme="majorHAnsi" w:hAnsiTheme="majorHAnsi"/>
          <w:sz w:val="20"/>
          <w:szCs w:val="20"/>
        </w:rPr>
      </w:pPr>
      <w:r w:rsidRPr="00C73B6E">
        <w:rPr>
          <w:rFonts w:asciiTheme="majorHAnsi" w:hAnsiTheme="majorHAnsi"/>
          <w:sz w:val="20"/>
          <w:szCs w:val="20"/>
        </w:rPr>
        <w:t xml:space="preserve"> </w:t>
      </w:r>
    </w:p>
    <w:p w14:paraId="2013D90C" w14:textId="4E0DD3E5" w:rsidR="00907014" w:rsidRDefault="00337C34" w:rsidP="00E37CD8">
      <w:pPr>
        <w:pStyle w:val="Bezproreda"/>
        <w:jc w:val="both"/>
        <w:rPr>
          <w:rFonts w:asciiTheme="majorHAnsi" w:hAnsiTheme="majorHAnsi"/>
          <w:i/>
          <w:iCs/>
          <w:sz w:val="20"/>
          <w:szCs w:val="20"/>
          <w:lang w:val="sv-SE"/>
        </w:rPr>
      </w:pPr>
      <w:r w:rsidRPr="00C73B6E">
        <w:rPr>
          <w:rFonts w:asciiTheme="majorHAnsi" w:hAnsiTheme="majorHAnsi"/>
          <w:sz w:val="20"/>
          <w:szCs w:val="20"/>
          <w:lang w:val="sv-SE"/>
        </w:rPr>
        <w:t>Sve obveze na dan 31.12.202</w:t>
      </w:r>
      <w:r>
        <w:rPr>
          <w:rFonts w:asciiTheme="majorHAnsi" w:hAnsiTheme="majorHAnsi"/>
          <w:sz w:val="20"/>
          <w:szCs w:val="20"/>
          <w:lang w:val="sv-SE"/>
        </w:rPr>
        <w:t>5</w:t>
      </w:r>
      <w:r w:rsidRPr="00C73B6E">
        <w:rPr>
          <w:rFonts w:asciiTheme="majorHAnsi" w:hAnsiTheme="majorHAnsi"/>
          <w:sz w:val="20"/>
          <w:szCs w:val="20"/>
          <w:lang w:val="sv-SE"/>
        </w:rPr>
        <w:t>. g. su nedospjele</w:t>
      </w:r>
      <w:r>
        <w:rPr>
          <w:rFonts w:asciiTheme="majorHAnsi" w:hAnsiTheme="majorHAnsi"/>
          <w:sz w:val="20"/>
          <w:szCs w:val="20"/>
          <w:lang w:val="sv-SE"/>
        </w:rPr>
        <w:t xml:space="preserve"> i </w:t>
      </w:r>
      <w:r w:rsidRPr="00337C34">
        <w:rPr>
          <w:rFonts w:asciiTheme="majorHAnsi" w:hAnsiTheme="majorHAnsi"/>
          <w:i/>
          <w:iCs/>
          <w:sz w:val="20"/>
          <w:szCs w:val="20"/>
          <w:lang w:val="sv-SE"/>
        </w:rPr>
        <w:t>čine ih:</w:t>
      </w:r>
    </w:p>
    <w:p w14:paraId="697BA8D0" w14:textId="77777777" w:rsidR="00337C34" w:rsidRPr="00337C34" w:rsidRDefault="00337C34" w:rsidP="00E37CD8">
      <w:pPr>
        <w:pStyle w:val="Bezproreda"/>
        <w:jc w:val="both"/>
        <w:rPr>
          <w:rFonts w:asciiTheme="majorHAnsi" w:hAnsiTheme="majorHAnsi"/>
          <w:i/>
          <w:iCs/>
          <w:sz w:val="20"/>
          <w:szCs w:val="20"/>
          <w:lang w:val="sv-SE"/>
        </w:rPr>
      </w:pPr>
    </w:p>
    <w:p w14:paraId="3238C54C" w14:textId="25ECE36D" w:rsidR="00E37CD8" w:rsidRPr="00556362" w:rsidRDefault="00E37CD8" w:rsidP="00E37CD8">
      <w:pPr>
        <w:pStyle w:val="Bezproreda"/>
        <w:numPr>
          <w:ilvl w:val="0"/>
          <w:numId w:val="31"/>
        </w:numPr>
        <w:jc w:val="both"/>
        <w:rPr>
          <w:rFonts w:asciiTheme="majorHAnsi" w:hAnsiTheme="majorHAnsi"/>
          <w:sz w:val="20"/>
          <w:szCs w:val="20"/>
          <w:lang w:val="sv-SE"/>
        </w:rPr>
      </w:pPr>
      <w:r w:rsidRPr="00556362">
        <w:rPr>
          <w:rFonts w:asciiTheme="majorHAnsi" w:hAnsiTheme="majorHAnsi"/>
          <w:sz w:val="20"/>
          <w:szCs w:val="20"/>
          <w:lang w:val="sv-SE"/>
        </w:rPr>
        <w:t>Nedospjele obveze za</w:t>
      </w:r>
      <w:r w:rsidR="00907014" w:rsidRPr="00556362">
        <w:rPr>
          <w:rFonts w:asciiTheme="majorHAnsi" w:hAnsiTheme="majorHAnsi"/>
          <w:sz w:val="20"/>
          <w:szCs w:val="20"/>
          <w:lang w:val="sv-SE"/>
        </w:rPr>
        <w:t xml:space="preserve"> </w:t>
      </w:r>
      <w:r w:rsidRPr="00556362">
        <w:rPr>
          <w:rFonts w:asciiTheme="majorHAnsi" w:hAnsiTheme="majorHAnsi"/>
          <w:sz w:val="20"/>
          <w:szCs w:val="20"/>
          <w:lang w:val="sv-SE"/>
        </w:rPr>
        <w:t>rashode</w:t>
      </w:r>
      <w:r w:rsidR="00907014" w:rsidRPr="00556362">
        <w:rPr>
          <w:rFonts w:asciiTheme="majorHAnsi" w:hAnsiTheme="majorHAnsi"/>
          <w:sz w:val="20"/>
          <w:szCs w:val="20"/>
          <w:lang w:val="sv-SE"/>
        </w:rPr>
        <w:t xml:space="preserve"> poslovanj</w:t>
      </w:r>
      <w:r w:rsidR="00337C34">
        <w:rPr>
          <w:rFonts w:asciiTheme="majorHAnsi" w:hAnsiTheme="majorHAnsi"/>
          <w:sz w:val="20"/>
          <w:szCs w:val="20"/>
          <w:lang w:val="sv-SE"/>
        </w:rPr>
        <w:t>a-konto 232</w:t>
      </w:r>
      <w:r w:rsidRPr="00556362">
        <w:rPr>
          <w:rFonts w:asciiTheme="majorHAnsi" w:hAnsiTheme="majorHAnsi"/>
          <w:sz w:val="20"/>
          <w:szCs w:val="20"/>
          <w:lang w:val="sv-SE"/>
        </w:rPr>
        <w:t xml:space="preserve"> (usluge telefona, </w:t>
      </w:r>
    </w:p>
    <w:p w14:paraId="46F5B7BF" w14:textId="51A56DE0" w:rsidR="00E37CD8" w:rsidRPr="00556362" w:rsidRDefault="00337C34" w:rsidP="00E37CD8">
      <w:pPr>
        <w:pStyle w:val="Bezproreda"/>
        <w:ind w:left="720"/>
        <w:jc w:val="both"/>
        <w:rPr>
          <w:rFonts w:asciiTheme="majorHAnsi" w:hAnsiTheme="majorHAnsi"/>
          <w:sz w:val="20"/>
          <w:szCs w:val="20"/>
          <w:lang w:val="sv-SE"/>
        </w:rPr>
      </w:pPr>
      <w:r>
        <w:rPr>
          <w:rFonts w:asciiTheme="majorHAnsi" w:hAnsiTheme="majorHAnsi"/>
          <w:sz w:val="20"/>
          <w:szCs w:val="20"/>
          <w:lang w:val="sv-SE"/>
        </w:rPr>
        <w:t>održavanje programa, energija</w:t>
      </w:r>
      <w:r w:rsidR="00907014" w:rsidRPr="00556362">
        <w:rPr>
          <w:rFonts w:asciiTheme="majorHAnsi" w:hAnsiTheme="majorHAnsi"/>
          <w:sz w:val="20"/>
          <w:szCs w:val="20"/>
          <w:lang w:val="sv-SE"/>
        </w:rPr>
        <w:t xml:space="preserve">)                      </w:t>
      </w:r>
      <w:r>
        <w:rPr>
          <w:rFonts w:asciiTheme="majorHAnsi" w:hAnsiTheme="majorHAnsi"/>
          <w:sz w:val="20"/>
          <w:szCs w:val="20"/>
          <w:lang w:val="sv-SE"/>
        </w:rPr>
        <w:t xml:space="preserve">                                                                                </w:t>
      </w:r>
      <w:r w:rsidR="00907014" w:rsidRPr="00556362">
        <w:rPr>
          <w:rFonts w:asciiTheme="majorHAnsi" w:hAnsiTheme="majorHAnsi"/>
          <w:sz w:val="20"/>
          <w:szCs w:val="20"/>
          <w:lang w:val="sv-SE"/>
        </w:rPr>
        <w:t>15</w:t>
      </w:r>
      <w:r>
        <w:rPr>
          <w:rFonts w:asciiTheme="majorHAnsi" w:hAnsiTheme="majorHAnsi"/>
          <w:sz w:val="20"/>
          <w:szCs w:val="20"/>
          <w:lang w:val="sv-SE"/>
        </w:rPr>
        <w:t>1,39</w:t>
      </w:r>
      <w:r w:rsidR="00095D40" w:rsidRPr="00556362">
        <w:rPr>
          <w:rFonts w:asciiTheme="majorHAnsi" w:hAnsiTheme="majorHAnsi"/>
          <w:sz w:val="20"/>
          <w:szCs w:val="20"/>
          <w:lang w:val="sv-SE"/>
        </w:rPr>
        <w:t xml:space="preserve"> </w:t>
      </w:r>
      <w:r w:rsidR="00907014" w:rsidRPr="00556362">
        <w:rPr>
          <w:rFonts w:asciiTheme="majorHAnsi" w:hAnsiTheme="majorHAnsi" w:cstheme="minorHAnsi"/>
          <w:sz w:val="20"/>
          <w:szCs w:val="20"/>
          <w:lang w:val="sv-SE"/>
        </w:rPr>
        <w:t>€</w:t>
      </w:r>
    </w:p>
    <w:p w14:paraId="52BDA762" w14:textId="705C39B5" w:rsidR="00337C34" w:rsidRDefault="00E37CD8" w:rsidP="00E37CD8">
      <w:pPr>
        <w:pStyle w:val="Bezproreda"/>
        <w:numPr>
          <w:ilvl w:val="0"/>
          <w:numId w:val="31"/>
        </w:numPr>
        <w:jc w:val="both"/>
        <w:rPr>
          <w:rFonts w:asciiTheme="majorHAnsi" w:hAnsiTheme="majorHAnsi"/>
          <w:sz w:val="20"/>
          <w:szCs w:val="20"/>
          <w:lang w:val="sv-SE"/>
        </w:rPr>
      </w:pPr>
      <w:r w:rsidRPr="00556362">
        <w:rPr>
          <w:rFonts w:asciiTheme="majorHAnsi" w:hAnsiTheme="majorHAnsi"/>
          <w:sz w:val="20"/>
          <w:szCs w:val="20"/>
          <w:lang w:val="sv-SE"/>
        </w:rPr>
        <w:t>Nedospjele obveze za</w:t>
      </w:r>
      <w:r w:rsidR="00337C34">
        <w:rPr>
          <w:rFonts w:asciiTheme="majorHAnsi" w:hAnsiTheme="majorHAnsi"/>
          <w:sz w:val="20"/>
          <w:szCs w:val="20"/>
          <w:lang w:val="sv-SE"/>
        </w:rPr>
        <w:t xml:space="preserve"> financijske rashode- konto 234 (bankarske usluge</w:t>
      </w:r>
      <w:r w:rsidR="00907014" w:rsidRPr="00556362">
        <w:rPr>
          <w:rFonts w:asciiTheme="majorHAnsi" w:hAnsiTheme="majorHAnsi"/>
          <w:sz w:val="20"/>
          <w:szCs w:val="20"/>
          <w:lang w:val="sv-SE"/>
        </w:rPr>
        <w:t xml:space="preserve">                                          </w:t>
      </w:r>
      <w:r w:rsidR="007A4533">
        <w:rPr>
          <w:rFonts w:asciiTheme="majorHAnsi" w:hAnsiTheme="majorHAnsi"/>
          <w:sz w:val="20"/>
          <w:szCs w:val="20"/>
          <w:lang w:val="sv-SE"/>
        </w:rPr>
        <w:t xml:space="preserve"> </w:t>
      </w:r>
    </w:p>
    <w:p w14:paraId="7FB12F68" w14:textId="52751CF1" w:rsidR="00337C34" w:rsidRDefault="00337C34" w:rsidP="00337C34">
      <w:pPr>
        <w:pStyle w:val="Bezproreda"/>
        <w:ind w:left="720"/>
        <w:jc w:val="both"/>
        <w:rPr>
          <w:rFonts w:asciiTheme="majorHAnsi" w:hAnsiTheme="majorHAnsi"/>
          <w:sz w:val="20"/>
          <w:szCs w:val="20"/>
          <w:lang w:val="sv-SE"/>
        </w:rPr>
      </w:pPr>
      <w:r>
        <w:rPr>
          <w:rFonts w:asciiTheme="majorHAnsi" w:hAnsiTheme="majorHAnsi"/>
          <w:sz w:val="20"/>
          <w:szCs w:val="20"/>
          <w:lang w:val="sv-SE"/>
        </w:rPr>
        <w:t>i usluge platnog prometa)                                                                                                                    78,00</w:t>
      </w:r>
      <w:r w:rsidR="00907014" w:rsidRPr="00556362">
        <w:rPr>
          <w:rFonts w:asciiTheme="majorHAnsi" w:hAnsiTheme="majorHAnsi"/>
          <w:sz w:val="20"/>
          <w:szCs w:val="20"/>
          <w:lang w:val="sv-SE"/>
        </w:rPr>
        <w:t xml:space="preserve"> </w:t>
      </w:r>
      <w:r w:rsidR="00907014" w:rsidRPr="00556362">
        <w:rPr>
          <w:rFonts w:asciiTheme="majorHAnsi" w:hAnsiTheme="majorHAnsi" w:cstheme="minorHAnsi"/>
          <w:sz w:val="20"/>
          <w:szCs w:val="20"/>
          <w:lang w:val="sv-SE"/>
        </w:rPr>
        <w:t>€</w:t>
      </w:r>
      <w:r w:rsidR="00907014" w:rsidRPr="00556362">
        <w:rPr>
          <w:rFonts w:asciiTheme="majorHAnsi" w:hAnsiTheme="majorHAnsi"/>
          <w:sz w:val="20"/>
          <w:szCs w:val="20"/>
          <w:lang w:val="sv-SE"/>
        </w:rPr>
        <w:t xml:space="preserve">   </w:t>
      </w:r>
    </w:p>
    <w:p w14:paraId="5F6CAC1A" w14:textId="71E418F9" w:rsidR="00337C34" w:rsidRPr="00556362" w:rsidRDefault="00337C34" w:rsidP="00337C34">
      <w:pPr>
        <w:pStyle w:val="Bezproreda"/>
        <w:numPr>
          <w:ilvl w:val="0"/>
          <w:numId w:val="31"/>
        </w:numPr>
        <w:jc w:val="both"/>
        <w:rPr>
          <w:rFonts w:asciiTheme="majorHAnsi" w:hAnsiTheme="majorHAnsi"/>
          <w:sz w:val="20"/>
          <w:szCs w:val="20"/>
          <w:lang w:val="sv-SE"/>
        </w:rPr>
      </w:pPr>
      <w:r>
        <w:rPr>
          <w:rFonts w:asciiTheme="majorHAnsi" w:hAnsiTheme="majorHAnsi"/>
          <w:sz w:val="20"/>
          <w:szCs w:val="20"/>
          <w:lang w:val="sv-SE"/>
        </w:rPr>
        <w:t>Nedospjele ostale tekuće obveze-konto 239 (za povrat u proračun)                                   305,20 €</w:t>
      </w:r>
    </w:p>
    <w:p w14:paraId="47B4374C" w14:textId="56C4675D" w:rsidR="00E37CD8" w:rsidRPr="00556362" w:rsidRDefault="00907014" w:rsidP="00907014">
      <w:pPr>
        <w:pStyle w:val="Bezproreda"/>
        <w:ind w:left="360"/>
        <w:jc w:val="both"/>
        <w:rPr>
          <w:rFonts w:asciiTheme="majorHAnsi" w:hAnsiTheme="majorHAnsi"/>
          <w:sz w:val="20"/>
          <w:szCs w:val="20"/>
          <w:u w:val="single"/>
          <w:lang w:val="sv-SE"/>
        </w:rPr>
      </w:pPr>
      <w:r w:rsidRPr="00556362">
        <w:rPr>
          <w:rFonts w:asciiTheme="majorHAnsi" w:hAnsiTheme="majorHAnsi"/>
          <w:sz w:val="20"/>
          <w:szCs w:val="20"/>
          <w:u w:val="single"/>
          <w:lang w:val="sv-SE"/>
        </w:rPr>
        <w:t xml:space="preserve">  _________________________________________________________________________________</w:t>
      </w:r>
      <w:r w:rsidR="007A0282">
        <w:rPr>
          <w:rFonts w:asciiTheme="majorHAnsi" w:hAnsiTheme="majorHAnsi"/>
          <w:sz w:val="20"/>
          <w:szCs w:val="20"/>
          <w:u w:val="single"/>
          <w:lang w:val="sv-SE"/>
        </w:rPr>
        <w:t>_______________________________</w:t>
      </w:r>
      <w:r w:rsidRPr="00556362">
        <w:rPr>
          <w:rFonts w:asciiTheme="majorHAnsi" w:hAnsiTheme="majorHAnsi"/>
          <w:sz w:val="20"/>
          <w:szCs w:val="20"/>
          <w:u w:val="single"/>
          <w:lang w:val="sv-SE"/>
        </w:rPr>
        <w:t xml:space="preserve">  </w:t>
      </w:r>
      <w:r w:rsidR="00E37CD8" w:rsidRPr="00556362">
        <w:rPr>
          <w:rFonts w:asciiTheme="majorHAnsi" w:hAnsiTheme="majorHAnsi"/>
          <w:sz w:val="20"/>
          <w:szCs w:val="20"/>
          <w:u w:val="single"/>
          <w:lang w:val="sv-SE"/>
        </w:rPr>
        <w:t xml:space="preserve">                                                                                                   </w:t>
      </w:r>
      <w:r w:rsidR="00095D40" w:rsidRPr="00556362">
        <w:rPr>
          <w:rFonts w:asciiTheme="majorHAnsi" w:hAnsiTheme="majorHAnsi"/>
          <w:sz w:val="20"/>
          <w:szCs w:val="20"/>
          <w:u w:val="single"/>
          <w:lang w:val="sv-SE"/>
        </w:rPr>
        <w:t xml:space="preserve">    </w:t>
      </w:r>
    </w:p>
    <w:p w14:paraId="67BA2E68" w14:textId="5F129405" w:rsidR="00E37CD8" w:rsidRPr="00337C34" w:rsidRDefault="005152A6" w:rsidP="005152A6">
      <w:pPr>
        <w:pStyle w:val="Bezproreda"/>
        <w:jc w:val="both"/>
        <w:rPr>
          <w:rFonts w:asciiTheme="majorHAnsi" w:hAnsiTheme="majorHAnsi"/>
          <w:b/>
          <w:bCs/>
          <w:i/>
          <w:sz w:val="20"/>
          <w:szCs w:val="20"/>
          <w:lang w:val="sv-SE"/>
        </w:rPr>
      </w:pPr>
      <w:r w:rsidRPr="00556362">
        <w:rPr>
          <w:rFonts w:asciiTheme="majorHAnsi" w:hAnsiTheme="majorHAnsi"/>
          <w:i/>
          <w:sz w:val="20"/>
          <w:szCs w:val="20"/>
          <w:lang w:val="sv-SE"/>
        </w:rPr>
        <w:t xml:space="preserve">        </w:t>
      </w:r>
      <w:r w:rsidR="00E37CD8" w:rsidRPr="00337C34">
        <w:rPr>
          <w:rFonts w:asciiTheme="majorHAnsi" w:hAnsiTheme="majorHAnsi"/>
          <w:b/>
          <w:bCs/>
          <w:i/>
          <w:sz w:val="20"/>
          <w:szCs w:val="20"/>
          <w:lang w:val="sv-SE"/>
        </w:rPr>
        <w:t xml:space="preserve">Ukupno </w:t>
      </w:r>
      <w:r w:rsidR="00E37CD8" w:rsidRPr="00337C34">
        <w:rPr>
          <w:rFonts w:asciiTheme="majorHAnsi" w:hAnsiTheme="majorHAnsi"/>
          <w:b/>
          <w:bCs/>
          <w:i/>
          <w:sz w:val="20"/>
          <w:szCs w:val="20"/>
          <w:u w:val="single"/>
          <w:lang w:val="sv-SE"/>
        </w:rPr>
        <w:t>nedospjele</w:t>
      </w:r>
      <w:r w:rsidR="00E37CD8" w:rsidRPr="00337C34">
        <w:rPr>
          <w:rFonts w:asciiTheme="majorHAnsi" w:hAnsiTheme="majorHAnsi"/>
          <w:b/>
          <w:bCs/>
          <w:i/>
          <w:sz w:val="20"/>
          <w:szCs w:val="20"/>
          <w:lang w:val="sv-SE"/>
        </w:rPr>
        <w:t xml:space="preserve"> obveze na dan 31.12.202</w:t>
      </w:r>
      <w:r w:rsidR="00337C34">
        <w:rPr>
          <w:rFonts w:asciiTheme="majorHAnsi" w:hAnsiTheme="majorHAnsi"/>
          <w:b/>
          <w:bCs/>
          <w:i/>
          <w:sz w:val="20"/>
          <w:szCs w:val="20"/>
          <w:lang w:val="sv-SE"/>
        </w:rPr>
        <w:t>5</w:t>
      </w:r>
      <w:r w:rsidR="00E37CD8" w:rsidRPr="00337C34">
        <w:rPr>
          <w:rFonts w:asciiTheme="majorHAnsi" w:hAnsiTheme="majorHAnsi"/>
          <w:b/>
          <w:bCs/>
          <w:i/>
          <w:sz w:val="20"/>
          <w:szCs w:val="20"/>
          <w:lang w:val="sv-SE"/>
        </w:rPr>
        <w:t>.</w:t>
      </w:r>
      <w:r w:rsidR="00337C34">
        <w:rPr>
          <w:rFonts w:asciiTheme="majorHAnsi" w:hAnsiTheme="majorHAnsi"/>
          <w:b/>
          <w:bCs/>
          <w:i/>
          <w:sz w:val="20"/>
          <w:szCs w:val="20"/>
          <w:lang w:val="sv-SE"/>
        </w:rPr>
        <w:t xml:space="preserve"> </w:t>
      </w:r>
      <w:r w:rsidR="00E37CD8" w:rsidRPr="00337C34">
        <w:rPr>
          <w:rFonts w:asciiTheme="majorHAnsi" w:hAnsiTheme="majorHAnsi"/>
          <w:b/>
          <w:bCs/>
          <w:i/>
          <w:sz w:val="20"/>
          <w:szCs w:val="20"/>
          <w:lang w:val="sv-SE"/>
        </w:rPr>
        <w:t xml:space="preserve">g. </w:t>
      </w:r>
      <w:r w:rsidR="00E37CD8" w:rsidRPr="00337C34">
        <w:rPr>
          <w:rFonts w:asciiTheme="majorHAnsi" w:hAnsiTheme="majorHAnsi"/>
          <w:b/>
          <w:bCs/>
          <w:i/>
          <w:sz w:val="20"/>
          <w:szCs w:val="20"/>
          <w:lang w:val="sv-SE"/>
        </w:rPr>
        <w:tab/>
        <w:t xml:space="preserve">                   </w:t>
      </w:r>
      <w:r w:rsidR="00E37CD8" w:rsidRPr="00337C34">
        <w:rPr>
          <w:rFonts w:asciiTheme="majorHAnsi" w:hAnsiTheme="majorHAnsi"/>
          <w:b/>
          <w:bCs/>
          <w:i/>
          <w:sz w:val="20"/>
          <w:szCs w:val="20"/>
          <w:lang w:val="sv-SE"/>
        </w:rPr>
        <w:tab/>
        <w:t xml:space="preserve">                </w:t>
      </w:r>
      <w:r w:rsidR="00095D40" w:rsidRPr="00337C34">
        <w:rPr>
          <w:rFonts w:asciiTheme="majorHAnsi" w:hAnsiTheme="majorHAnsi"/>
          <w:b/>
          <w:bCs/>
          <w:i/>
          <w:sz w:val="20"/>
          <w:szCs w:val="20"/>
          <w:lang w:val="sv-SE"/>
        </w:rPr>
        <w:t xml:space="preserve">    </w:t>
      </w:r>
      <w:r w:rsidR="00473717" w:rsidRPr="00337C34">
        <w:rPr>
          <w:rFonts w:asciiTheme="majorHAnsi" w:hAnsiTheme="majorHAnsi"/>
          <w:b/>
          <w:bCs/>
          <w:i/>
          <w:sz w:val="20"/>
          <w:szCs w:val="20"/>
          <w:lang w:val="sv-SE"/>
        </w:rPr>
        <w:t xml:space="preserve">           </w:t>
      </w:r>
      <w:r w:rsidR="00907014" w:rsidRPr="00337C34">
        <w:rPr>
          <w:rFonts w:asciiTheme="majorHAnsi" w:hAnsiTheme="majorHAnsi"/>
          <w:b/>
          <w:bCs/>
          <w:i/>
          <w:sz w:val="20"/>
          <w:szCs w:val="20"/>
          <w:lang w:val="sv-SE"/>
        </w:rPr>
        <w:t xml:space="preserve"> </w:t>
      </w:r>
      <w:r w:rsidR="007A4533" w:rsidRPr="00337C34">
        <w:rPr>
          <w:rFonts w:asciiTheme="majorHAnsi" w:hAnsiTheme="majorHAnsi"/>
          <w:b/>
          <w:bCs/>
          <w:i/>
          <w:sz w:val="20"/>
          <w:szCs w:val="20"/>
          <w:lang w:val="sv-SE"/>
        </w:rPr>
        <w:t xml:space="preserve"> </w:t>
      </w:r>
      <w:r w:rsidR="00337C34">
        <w:rPr>
          <w:rFonts w:asciiTheme="majorHAnsi" w:hAnsiTheme="majorHAnsi"/>
          <w:b/>
          <w:bCs/>
          <w:i/>
          <w:sz w:val="20"/>
          <w:szCs w:val="20"/>
          <w:lang w:val="sv-SE"/>
        </w:rPr>
        <w:t>534,59</w:t>
      </w:r>
      <w:r w:rsidR="00095D40" w:rsidRPr="00337C34">
        <w:rPr>
          <w:rFonts w:asciiTheme="majorHAnsi" w:hAnsiTheme="majorHAnsi"/>
          <w:b/>
          <w:bCs/>
          <w:i/>
          <w:sz w:val="20"/>
          <w:szCs w:val="20"/>
          <w:lang w:val="sv-SE"/>
        </w:rPr>
        <w:t xml:space="preserve"> </w:t>
      </w:r>
      <w:r w:rsidR="00095D40" w:rsidRPr="00337C34">
        <w:rPr>
          <w:rFonts w:asciiTheme="majorHAnsi" w:hAnsiTheme="majorHAnsi" w:cstheme="minorHAnsi"/>
          <w:b/>
          <w:bCs/>
          <w:i/>
          <w:sz w:val="20"/>
          <w:szCs w:val="20"/>
          <w:lang w:val="sv-SE"/>
        </w:rPr>
        <w:t>€</w:t>
      </w:r>
      <w:r w:rsidR="00095D40" w:rsidRPr="00337C34">
        <w:rPr>
          <w:rFonts w:asciiTheme="majorHAnsi" w:hAnsiTheme="majorHAnsi"/>
          <w:b/>
          <w:bCs/>
          <w:i/>
          <w:sz w:val="20"/>
          <w:szCs w:val="20"/>
          <w:lang w:val="sv-SE"/>
        </w:rPr>
        <w:t xml:space="preserve">  </w:t>
      </w:r>
    </w:p>
    <w:p w14:paraId="26E47E26" w14:textId="77777777" w:rsidR="005C605D" w:rsidRPr="004D19A7" w:rsidRDefault="005C605D" w:rsidP="00E37CD8">
      <w:pPr>
        <w:pStyle w:val="Bezproreda"/>
        <w:jc w:val="both"/>
        <w:rPr>
          <w:rFonts w:asciiTheme="majorHAnsi" w:hAnsiTheme="majorHAnsi"/>
          <w:b/>
          <w:i/>
          <w:sz w:val="20"/>
          <w:szCs w:val="20"/>
          <w:lang w:val="sv-SE"/>
        </w:rPr>
      </w:pPr>
    </w:p>
    <w:p w14:paraId="61AB6B50" w14:textId="77777777" w:rsidR="009703E4" w:rsidRPr="004D19A7" w:rsidRDefault="009703E4" w:rsidP="00E37CD8">
      <w:pPr>
        <w:pStyle w:val="Bezproreda"/>
        <w:jc w:val="both"/>
        <w:rPr>
          <w:rFonts w:asciiTheme="majorHAnsi" w:hAnsiTheme="majorHAnsi"/>
          <w:b/>
          <w:i/>
          <w:sz w:val="20"/>
          <w:szCs w:val="20"/>
          <w:lang w:val="sv-SE"/>
        </w:rPr>
      </w:pPr>
    </w:p>
    <w:p w14:paraId="6784711F" w14:textId="70E9577C" w:rsidR="009103F8" w:rsidRPr="00C73B6E" w:rsidRDefault="009103F8" w:rsidP="009103F8">
      <w:pPr>
        <w:pStyle w:val="Bezproreda"/>
        <w:numPr>
          <w:ilvl w:val="0"/>
          <w:numId w:val="33"/>
        </w:numPr>
        <w:jc w:val="both"/>
        <w:rPr>
          <w:rFonts w:asciiTheme="majorHAnsi" w:hAnsiTheme="majorHAnsi"/>
          <w:b/>
          <w:sz w:val="20"/>
          <w:szCs w:val="20"/>
        </w:rPr>
      </w:pPr>
      <w:r w:rsidRPr="00C73B6E">
        <w:rPr>
          <w:rFonts w:asciiTheme="majorHAnsi" w:hAnsiTheme="majorHAnsi"/>
          <w:b/>
          <w:sz w:val="20"/>
          <w:szCs w:val="20"/>
        </w:rPr>
        <w:t xml:space="preserve">KULTURNO – TURISTIČKI CENTAR BISTRA </w:t>
      </w:r>
    </w:p>
    <w:p w14:paraId="7BBBF1F5" w14:textId="77777777" w:rsidR="009235CE" w:rsidRPr="00C73B6E" w:rsidRDefault="009235CE" w:rsidP="009235CE">
      <w:pPr>
        <w:pStyle w:val="Bezproreda"/>
        <w:ind w:left="840"/>
        <w:jc w:val="both"/>
        <w:rPr>
          <w:rFonts w:asciiTheme="majorHAnsi" w:hAnsiTheme="majorHAnsi"/>
          <w:b/>
          <w:sz w:val="20"/>
          <w:szCs w:val="20"/>
        </w:rPr>
      </w:pPr>
    </w:p>
    <w:p w14:paraId="613C06E3" w14:textId="77777777" w:rsidR="00337C34" w:rsidRDefault="00337C34" w:rsidP="00337C34">
      <w:pPr>
        <w:pStyle w:val="Bezproreda"/>
        <w:jc w:val="both"/>
        <w:rPr>
          <w:rFonts w:asciiTheme="majorHAnsi" w:hAnsiTheme="majorHAnsi"/>
          <w:i/>
          <w:iCs/>
          <w:sz w:val="20"/>
          <w:szCs w:val="20"/>
          <w:lang w:val="sv-SE"/>
        </w:rPr>
      </w:pPr>
      <w:r w:rsidRPr="00C73B6E">
        <w:rPr>
          <w:rFonts w:asciiTheme="majorHAnsi" w:hAnsiTheme="majorHAnsi"/>
          <w:sz w:val="20"/>
          <w:szCs w:val="20"/>
          <w:lang w:val="sv-SE"/>
        </w:rPr>
        <w:t>Sve obveze na dan 31.12.202</w:t>
      </w:r>
      <w:r>
        <w:rPr>
          <w:rFonts w:asciiTheme="majorHAnsi" w:hAnsiTheme="majorHAnsi"/>
          <w:sz w:val="20"/>
          <w:szCs w:val="20"/>
          <w:lang w:val="sv-SE"/>
        </w:rPr>
        <w:t>5</w:t>
      </w:r>
      <w:r w:rsidRPr="00C73B6E">
        <w:rPr>
          <w:rFonts w:asciiTheme="majorHAnsi" w:hAnsiTheme="majorHAnsi"/>
          <w:sz w:val="20"/>
          <w:szCs w:val="20"/>
          <w:lang w:val="sv-SE"/>
        </w:rPr>
        <w:t>. g. su nedospjele</w:t>
      </w:r>
      <w:r>
        <w:rPr>
          <w:rFonts w:asciiTheme="majorHAnsi" w:hAnsiTheme="majorHAnsi"/>
          <w:sz w:val="20"/>
          <w:szCs w:val="20"/>
          <w:lang w:val="sv-SE"/>
        </w:rPr>
        <w:t xml:space="preserve"> i </w:t>
      </w:r>
      <w:r w:rsidRPr="00337C34">
        <w:rPr>
          <w:rFonts w:asciiTheme="majorHAnsi" w:hAnsiTheme="majorHAnsi"/>
          <w:i/>
          <w:iCs/>
          <w:sz w:val="20"/>
          <w:szCs w:val="20"/>
          <w:lang w:val="sv-SE"/>
        </w:rPr>
        <w:t>čine ih:</w:t>
      </w:r>
    </w:p>
    <w:p w14:paraId="56E129C0" w14:textId="77777777" w:rsidR="00337C34" w:rsidRPr="00337C34" w:rsidRDefault="00337C34" w:rsidP="00337C34">
      <w:pPr>
        <w:pStyle w:val="Bezproreda"/>
        <w:jc w:val="both"/>
        <w:rPr>
          <w:rFonts w:asciiTheme="majorHAnsi" w:hAnsiTheme="majorHAnsi"/>
          <w:i/>
          <w:iCs/>
          <w:sz w:val="20"/>
          <w:szCs w:val="20"/>
          <w:lang w:val="sv-SE"/>
        </w:rPr>
      </w:pPr>
    </w:p>
    <w:p w14:paraId="6B194BC8" w14:textId="494E67B7" w:rsidR="00A6556E" w:rsidRDefault="00A6556E" w:rsidP="00337C34">
      <w:pPr>
        <w:pStyle w:val="Bezproreda"/>
        <w:numPr>
          <w:ilvl w:val="0"/>
          <w:numId w:val="31"/>
        </w:numPr>
        <w:jc w:val="both"/>
        <w:rPr>
          <w:rFonts w:asciiTheme="majorHAnsi" w:hAnsiTheme="majorHAnsi"/>
          <w:sz w:val="20"/>
          <w:szCs w:val="20"/>
          <w:lang w:val="sv-SE"/>
        </w:rPr>
      </w:pPr>
      <w:r>
        <w:rPr>
          <w:rFonts w:asciiTheme="majorHAnsi" w:hAnsiTheme="majorHAnsi"/>
          <w:sz w:val="20"/>
          <w:szCs w:val="20"/>
          <w:lang w:val="sv-SE"/>
        </w:rPr>
        <w:t>Nedospjele obveze za zaposlene- konto 231 (plaća za 12/25)                                            5.429,33 €</w:t>
      </w:r>
    </w:p>
    <w:p w14:paraId="170B8B2F" w14:textId="1F1B0847" w:rsidR="00337C34" w:rsidRPr="00556362" w:rsidRDefault="00337C34" w:rsidP="00337C34">
      <w:pPr>
        <w:pStyle w:val="Bezproreda"/>
        <w:numPr>
          <w:ilvl w:val="0"/>
          <w:numId w:val="31"/>
        </w:numPr>
        <w:jc w:val="both"/>
        <w:rPr>
          <w:rFonts w:asciiTheme="majorHAnsi" w:hAnsiTheme="majorHAnsi"/>
          <w:sz w:val="20"/>
          <w:szCs w:val="20"/>
          <w:lang w:val="sv-SE"/>
        </w:rPr>
      </w:pPr>
      <w:r w:rsidRPr="00556362">
        <w:rPr>
          <w:rFonts w:asciiTheme="majorHAnsi" w:hAnsiTheme="majorHAnsi"/>
          <w:sz w:val="20"/>
          <w:szCs w:val="20"/>
          <w:lang w:val="sv-SE"/>
        </w:rPr>
        <w:t>Nedospjele obveze za rashode poslovanj</w:t>
      </w:r>
      <w:r>
        <w:rPr>
          <w:rFonts w:asciiTheme="majorHAnsi" w:hAnsiTheme="majorHAnsi"/>
          <w:sz w:val="20"/>
          <w:szCs w:val="20"/>
          <w:lang w:val="sv-SE"/>
        </w:rPr>
        <w:t>a-konto 232</w:t>
      </w:r>
      <w:r w:rsidRPr="00556362">
        <w:rPr>
          <w:rFonts w:asciiTheme="majorHAnsi" w:hAnsiTheme="majorHAnsi"/>
          <w:sz w:val="20"/>
          <w:szCs w:val="20"/>
          <w:lang w:val="sv-SE"/>
        </w:rPr>
        <w:t xml:space="preserve"> (usluge telefona, </w:t>
      </w:r>
    </w:p>
    <w:p w14:paraId="30E75B26" w14:textId="38C6BBCF" w:rsidR="00337C34" w:rsidRPr="00556362" w:rsidRDefault="00635BCD" w:rsidP="001875BA">
      <w:pPr>
        <w:pStyle w:val="Bezproreda"/>
        <w:ind w:left="720"/>
        <w:jc w:val="both"/>
        <w:rPr>
          <w:rFonts w:asciiTheme="majorHAnsi" w:hAnsiTheme="majorHAnsi"/>
          <w:sz w:val="20"/>
          <w:szCs w:val="20"/>
          <w:lang w:val="sv-SE"/>
        </w:rPr>
      </w:pPr>
      <w:r>
        <w:rPr>
          <w:rFonts w:asciiTheme="majorHAnsi" w:hAnsiTheme="majorHAnsi"/>
          <w:sz w:val="20"/>
          <w:szCs w:val="20"/>
          <w:lang w:val="sv-SE"/>
        </w:rPr>
        <w:t xml:space="preserve">odvoz </w:t>
      </w:r>
      <w:r w:rsidR="00A6556E">
        <w:rPr>
          <w:rFonts w:asciiTheme="majorHAnsi" w:hAnsiTheme="majorHAnsi"/>
          <w:sz w:val="20"/>
          <w:szCs w:val="20"/>
          <w:lang w:val="sv-SE"/>
        </w:rPr>
        <w:t>sme</w:t>
      </w:r>
      <w:r>
        <w:rPr>
          <w:rFonts w:asciiTheme="majorHAnsi" w:hAnsiTheme="majorHAnsi"/>
          <w:sz w:val="20"/>
          <w:szCs w:val="20"/>
          <w:lang w:val="sv-SE"/>
        </w:rPr>
        <w:t>ča</w:t>
      </w:r>
      <w:r w:rsidR="00A6556E">
        <w:rPr>
          <w:rFonts w:asciiTheme="majorHAnsi" w:hAnsiTheme="majorHAnsi"/>
          <w:sz w:val="20"/>
          <w:szCs w:val="20"/>
          <w:lang w:val="sv-SE"/>
        </w:rPr>
        <w:t>, čišćenje, vatrodojavni sustav, potrošnja vode</w:t>
      </w:r>
      <w:r w:rsidR="001875BA">
        <w:rPr>
          <w:rFonts w:asciiTheme="majorHAnsi" w:hAnsiTheme="majorHAnsi"/>
          <w:sz w:val="20"/>
          <w:szCs w:val="20"/>
          <w:lang w:val="sv-SE"/>
        </w:rPr>
        <w:t xml:space="preserve">, struja)                                    623,09 €         </w:t>
      </w:r>
      <w:r w:rsidR="00337C34" w:rsidRPr="00556362">
        <w:rPr>
          <w:rFonts w:asciiTheme="majorHAnsi" w:hAnsiTheme="majorHAnsi"/>
          <w:sz w:val="20"/>
          <w:szCs w:val="20"/>
          <w:lang w:val="sv-SE"/>
        </w:rPr>
        <w:t xml:space="preserve">                    </w:t>
      </w:r>
      <w:r w:rsidR="00337C34">
        <w:rPr>
          <w:rFonts w:asciiTheme="majorHAnsi" w:hAnsiTheme="majorHAnsi"/>
          <w:sz w:val="20"/>
          <w:szCs w:val="20"/>
          <w:lang w:val="sv-SE"/>
        </w:rPr>
        <w:t xml:space="preserve">                                                                     </w:t>
      </w:r>
    </w:p>
    <w:p w14:paraId="36A088D0" w14:textId="77777777" w:rsidR="00337C34" w:rsidRDefault="00337C34" w:rsidP="00337C34">
      <w:pPr>
        <w:pStyle w:val="Bezproreda"/>
        <w:numPr>
          <w:ilvl w:val="0"/>
          <w:numId w:val="31"/>
        </w:numPr>
        <w:jc w:val="both"/>
        <w:rPr>
          <w:rFonts w:asciiTheme="majorHAnsi" w:hAnsiTheme="majorHAnsi"/>
          <w:sz w:val="20"/>
          <w:szCs w:val="20"/>
          <w:lang w:val="sv-SE"/>
        </w:rPr>
      </w:pPr>
      <w:r w:rsidRPr="00556362">
        <w:rPr>
          <w:rFonts w:asciiTheme="majorHAnsi" w:hAnsiTheme="majorHAnsi"/>
          <w:sz w:val="20"/>
          <w:szCs w:val="20"/>
          <w:lang w:val="sv-SE"/>
        </w:rPr>
        <w:t>Nedospjele obveze za</w:t>
      </w:r>
      <w:r>
        <w:rPr>
          <w:rFonts w:asciiTheme="majorHAnsi" w:hAnsiTheme="majorHAnsi"/>
          <w:sz w:val="20"/>
          <w:szCs w:val="20"/>
          <w:lang w:val="sv-SE"/>
        </w:rPr>
        <w:t xml:space="preserve"> financijske rashode- konto 234 (bankarske usluge</w:t>
      </w:r>
      <w:r w:rsidRPr="00556362">
        <w:rPr>
          <w:rFonts w:asciiTheme="majorHAnsi" w:hAnsiTheme="majorHAnsi"/>
          <w:sz w:val="20"/>
          <w:szCs w:val="20"/>
          <w:lang w:val="sv-SE"/>
        </w:rPr>
        <w:t xml:space="preserve">                                          </w:t>
      </w:r>
      <w:r>
        <w:rPr>
          <w:rFonts w:asciiTheme="majorHAnsi" w:hAnsiTheme="majorHAnsi"/>
          <w:sz w:val="20"/>
          <w:szCs w:val="20"/>
          <w:lang w:val="sv-SE"/>
        </w:rPr>
        <w:t xml:space="preserve"> </w:t>
      </w:r>
    </w:p>
    <w:p w14:paraId="47AD5C65" w14:textId="724B4E9A" w:rsidR="00337C34" w:rsidRDefault="00337C34" w:rsidP="00337C34">
      <w:pPr>
        <w:pStyle w:val="Bezproreda"/>
        <w:ind w:left="720"/>
        <w:jc w:val="both"/>
        <w:rPr>
          <w:rFonts w:asciiTheme="majorHAnsi" w:hAnsiTheme="majorHAnsi"/>
          <w:sz w:val="20"/>
          <w:szCs w:val="20"/>
          <w:lang w:val="sv-SE"/>
        </w:rPr>
      </w:pPr>
      <w:r>
        <w:rPr>
          <w:rFonts w:asciiTheme="majorHAnsi" w:hAnsiTheme="majorHAnsi"/>
          <w:sz w:val="20"/>
          <w:szCs w:val="20"/>
          <w:lang w:val="sv-SE"/>
        </w:rPr>
        <w:t xml:space="preserve">i usluge platnog prometa)                                                                                                                   </w:t>
      </w:r>
      <w:r w:rsidR="001875BA">
        <w:rPr>
          <w:rFonts w:asciiTheme="majorHAnsi" w:hAnsiTheme="majorHAnsi"/>
          <w:sz w:val="20"/>
          <w:szCs w:val="20"/>
          <w:lang w:val="sv-SE"/>
        </w:rPr>
        <w:t xml:space="preserve">   </w:t>
      </w:r>
      <w:r>
        <w:rPr>
          <w:rFonts w:asciiTheme="majorHAnsi" w:hAnsiTheme="majorHAnsi"/>
          <w:sz w:val="20"/>
          <w:szCs w:val="20"/>
          <w:lang w:val="sv-SE"/>
        </w:rPr>
        <w:t xml:space="preserve"> </w:t>
      </w:r>
      <w:r w:rsidR="001875BA">
        <w:rPr>
          <w:rFonts w:asciiTheme="majorHAnsi" w:hAnsiTheme="majorHAnsi"/>
          <w:sz w:val="20"/>
          <w:szCs w:val="20"/>
          <w:lang w:val="sv-SE"/>
        </w:rPr>
        <w:t>1,66</w:t>
      </w:r>
      <w:r w:rsidRPr="00556362">
        <w:rPr>
          <w:rFonts w:asciiTheme="majorHAnsi" w:hAnsiTheme="majorHAnsi"/>
          <w:sz w:val="20"/>
          <w:szCs w:val="20"/>
          <w:lang w:val="sv-SE"/>
        </w:rPr>
        <w:t xml:space="preserve"> </w:t>
      </w:r>
      <w:r w:rsidRPr="00556362">
        <w:rPr>
          <w:rFonts w:asciiTheme="majorHAnsi" w:hAnsiTheme="majorHAnsi" w:cstheme="minorHAnsi"/>
          <w:sz w:val="20"/>
          <w:szCs w:val="20"/>
          <w:lang w:val="sv-SE"/>
        </w:rPr>
        <w:t>€</w:t>
      </w:r>
      <w:r w:rsidRPr="00556362">
        <w:rPr>
          <w:rFonts w:asciiTheme="majorHAnsi" w:hAnsiTheme="majorHAnsi"/>
          <w:sz w:val="20"/>
          <w:szCs w:val="20"/>
          <w:lang w:val="sv-SE"/>
        </w:rPr>
        <w:t xml:space="preserve">   </w:t>
      </w:r>
    </w:p>
    <w:p w14:paraId="012D9892" w14:textId="77777777" w:rsidR="00337C34" w:rsidRPr="00556362" w:rsidRDefault="00337C34" w:rsidP="00337C34">
      <w:pPr>
        <w:pStyle w:val="Bezproreda"/>
        <w:ind w:left="360"/>
        <w:jc w:val="both"/>
        <w:rPr>
          <w:rFonts w:asciiTheme="majorHAnsi" w:hAnsiTheme="majorHAnsi"/>
          <w:sz w:val="20"/>
          <w:szCs w:val="20"/>
          <w:u w:val="single"/>
          <w:lang w:val="sv-SE"/>
        </w:rPr>
      </w:pPr>
      <w:r w:rsidRPr="00556362">
        <w:rPr>
          <w:rFonts w:asciiTheme="majorHAnsi" w:hAnsiTheme="majorHAnsi"/>
          <w:sz w:val="20"/>
          <w:szCs w:val="20"/>
          <w:u w:val="single"/>
          <w:lang w:val="sv-SE"/>
        </w:rPr>
        <w:t xml:space="preserve">  _________________________________________________________________________________</w:t>
      </w:r>
      <w:r>
        <w:rPr>
          <w:rFonts w:asciiTheme="majorHAnsi" w:hAnsiTheme="majorHAnsi"/>
          <w:sz w:val="20"/>
          <w:szCs w:val="20"/>
          <w:u w:val="single"/>
          <w:lang w:val="sv-SE"/>
        </w:rPr>
        <w:t>_______________________________</w:t>
      </w:r>
      <w:r w:rsidRPr="00556362">
        <w:rPr>
          <w:rFonts w:asciiTheme="majorHAnsi" w:hAnsiTheme="majorHAnsi"/>
          <w:sz w:val="20"/>
          <w:szCs w:val="20"/>
          <w:u w:val="single"/>
          <w:lang w:val="sv-SE"/>
        </w:rPr>
        <w:t xml:space="preserve">                                                                                                         </w:t>
      </w:r>
    </w:p>
    <w:p w14:paraId="4D42B895" w14:textId="2C11A942" w:rsidR="00337C34" w:rsidRPr="00337C34" w:rsidRDefault="00337C34" w:rsidP="00337C34">
      <w:pPr>
        <w:pStyle w:val="Bezproreda"/>
        <w:jc w:val="both"/>
        <w:rPr>
          <w:rFonts w:asciiTheme="majorHAnsi" w:hAnsiTheme="majorHAnsi"/>
          <w:b/>
          <w:bCs/>
          <w:i/>
          <w:sz w:val="20"/>
          <w:szCs w:val="20"/>
          <w:lang w:val="sv-SE"/>
        </w:rPr>
      </w:pPr>
      <w:r w:rsidRPr="00556362">
        <w:rPr>
          <w:rFonts w:asciiTheme="majorHAnsi" w:hAnsiTheme="majorHAnsi"/>
          <w:i/>
          <w:sz w:val="20"/>
          <w:szCs w:val="20"/>
          <w:lang w:val="sv-SE"/>
        </w:rPr>
        <w:t xml:space="preserve">        </w:t>
      </w:r>
      <w:r w:rsidRPr="00337C34">
        <w:rPr>
          <w:rFonts w:asciiTheme="majorHAnsi" w:hAnsiTheme="majorHAnsi"/>
          <w:b/>
          <w:bCs/>
          <w:i/>
          <w:sz w:val="20"/>
          <w:szCs w:val="20"/>
          <w:lang w:val="sv-SE"/>
        </w:rPr>
        <w:t xml:space="preserve">Ukupno </w:t>
      </w:r>
      <w:r w:rsidRPr="00337C34">
        <w:rPr>
          <w:rFonts w:asciiTheme="majorHAnsi" w:hAnsiTheme="majorHAnsi"/>
          <w:b/>
          <w:bCs/>
          <w:i/>
          <w:sz w:val="20"/>
          <w:szCs w:val="20"/>
          <w:u w:val="single"/>
          <w:lang w:val="sv-SE"/>
        </w:rPr>
        <w:t>nedospjele</w:t>
      </w:r>
      <w:r w:rsidRPr="00337C34">
        <w:rPr>
          <w:rFonts w:asciiTheme="majorHAnsi" w:hAnsiTheme="majorHAnsi"/>
          <w:b/>
          <w:bCs/>
          <w:i/>
          <w:sz w:val="20"/>
          <w:szCs w:val="20"/>
          <w:lang w:val="sv-SE"/>
        </w:rPr>
        <w:t xml:space="preserve"> obveze na dan 31.12.202</w:t>
      </w:r>
      <w:r>
        <w:rPr>
          <w:rFonts w:asciiTheme="majorHAnsi" w:hAnsiTheme="majorHAnsi"/>
          <w:b/>
          <w:bCs/>
          <w:i/>
          <w:sz w:val="20"/>
          <w:szCs w:val="20"/>
          <w:lang w:val="sv-SE"/>
        </w:rPr>
        <w:t>5</w:t>
      </w:r>
      <w:r w:rsidRPr="00337C34">
        <w:rPr>
          <w:rFonts w:asciiTheme="majorHAnsi" w:hAnsiTheme="majorHAnsi"/>
          <w:b/>
          <w:bCs/>
          <w:i/>
          <w:sz w:val="20"/>
          <w:szCs w:val="20"/>
          <w:lang w:val="sv-SE"/>
        </w:rPr>
        <w:t>.</w:t>
      </w:r>
      <w:r>
        <w:rPr>
          <w:rFonts w:asciiTheme="majorHAnsi" w:hAnsiTheme="majorHAnsi"/>
          <w:b/>
          <w:bCs/>
          <w:i/>
          <w:sz w:val="20"/>
          <w:szCs w:val="20"/>
          <w:lang w:val="sv-SE"/>
        </w:rPr>
        <w:t xml:space="preserve"> </w:t>
      </w:r>
      <w:r w:rsidRPr="00337C34">
        <w:rPr>
          <w:rFonts w:asciiTheme="majorHAnsi" w:hAnsiTheme="majorHAnsi"/>
          <w:b/>
          <w:bCs/>
          <w:i/>
          <w:sz w:val="20"/>
          <w:szCs w:val="20"/>
          <w:lang w:val="sv-SE"/>
        </w:rPr>
        <w:t xml:space="preserve">g. </w:t>
      </w:r>
      <w:r w:rsidRPr="00337C34">
        <w:rPr>
          <w:rFonts w:asciiTheme="majorHAnsi" w:hAnsiTheme="majorHAnsi"/>
          <w:b/>
          <w:bCs/>
          <w:i/>
          <w:sz w:val="20"/>
          <w:szCs w:val="20"/>
          <w:lang w:val="sv-SE"/>
        </w:rPr>
        <w:tab/>
        <w:t xml:space="preserve">                   </w:t>
      </w:r>
      <w:r w:rsidRPr="00337C34">
        <w:rPr>
          <w:rFonts w:asciiTheme="majorHAnsi" w:hAnsiTheme="majorHAnsi"/>
          <w:b/>
          <w:bCs/>
          <w:i/>
          <w:sz w:val="20"/>
          <w:szCs w:val="20"/>
          <w:lang w:val="sv-SE"/>
        </w:rPr>
        <w:tab/>
        <w:t xml:space="preserve">                               </w:t>
      </w:r>
      <w:r w:rsidR="00E46831">
        <w:rPr>
          <w:rFonts w:asciiTheme="majorHAnsi" w:hAnsiTheme="majorHAnsi"/>
          <w:b/>
          <w:bCs/>
          <w:i/>
          <w:sz w:val="20"/>
          <w:szCs w:val="20"/>
          <w:lang w:val="sv-SE"/>
        </w:rPr>
        <w:t>6.054,08</w:t>
      </w:r>
      <w:r w:rsidRPr="00337C34">
        <w:rPr>
          <w:rFonts w:asciiTheme="majorHAnsi" w:hAnsiTheme="majorHAnsi"/>
          <w:b/>
          <w:bCs/>
          <w:i/>
          <w:sz w:val="20"/>
          <w:szCs w:val="20"/>
          <w:lang w:val="sv-SE"/>
        </w:rPr>
        <w:t xml:space="preserve"> </w:t>
      </w:r>
      <w:r w:rsidRPr="00337C34">
        <w:rPr>
          <w:rFonts w:asciiTheme="majorHAnsi" w:hAnsiTheme="majorHAnsi" w:cstheme="minorHAnsi"/>
          <w:b/>
          <w:bCs/>
          <w:i/>
          <w:sz w:val="20"/>
          <w:szCs w:val="20"/>
          <w:lang w:val="sv-SE"/>
        </w:rPr>
        <w:t>€</w:t>
      </w:r>
      <w:r w:rsidRPr="00337C34">
        <w:rPr>
          <w:rFonts w:asciiTheme="majorHAnsi" w:hAnsiTheme="majorHAnsi"/>
          <w:b/>
          <w:bCs/>
          <w:i/>
          <w:sz w:val="20"/>
          <w:szCs w:val="20"/>
          <w:lang w:val="sv-SE"/>
        </w:rPr>
        <w:t xml:space="preserve">  </w:t>
      </w:r>
    </w:p>
    <w:p w14:paraId="66A958D1" w14:textId="77777777" w:rsidR="00E37CD8" w:rsidRPr="00943E0D" w:rsidRDefault="00E37CD8" w:rsidP="00E37CD8">
      <w:pPr>
        <w:pStyle w:val="Bezproreda"/>
        <w:jc w:val="both"/>
        <w:rPr>
          <w:rFonts w:asciiTheme="majorHAnsi" w:hAnsiTheme="majorHAnsi"/>
          <w:i/>
          <w:sz w:val="20"/>
          <w:szCs w:val="20"/>
          <w:lang w:val="sv-SE"/>
        </w:rPr>
      </w:pPr>
    </w:p>
    <w:p w14:paraId="12D7E84C" w14:textId="77777777" w:rsidR="009235CE" w:rsidRPr="00C73B6E" w:rsidRDefault="009235CE" w:rsidP="00E37CD8">
      <w:pPr>
        <w:pStyle w:val="Bezproreda"/>
        <w:jc w:val="both"/>
        <w:rPr>
          <w:rFonts w:asciiTheme="majorHAnsi" w:hAnsiTheme="majorHAnsi"/>
          <w:b/>
          <w:i/>
          <w:sz w:val="20"/>
          <w:szCs w:val="20"/>
          <w:lang w:val="sv-SE"/>
        </w:rPr>
      </w:pPr>
    </w:p>
    <w:p w14:paraId="6A1AC04D" w14:textId="4CE2F740" w:rsidR="00EB506F" w:rsidRDefault="00EB506F" w:rsidP="00EB506F">
      <w:pPr>
        <w:jc w:val="both"/>
        <w:rPr>
          <w:rFonts w:asciiTheme="majorHAnsi" w:hAnsiTheme="majorHAnsi" w:cstheme="minorHAnsi"/>
          <w:b/>
          <w:sz w:val="20"/>
          <w:szCs w:val="20"/>
          <w:u w:val="single"/>
          <w:lang w:val="sv-SE"/>
        </w:rPr>
      </w:pPr>
      <w:r w:rsidRPr="00C73B6E">
        <w:rPr>
          <w:rFonts w:asciiTheme="majorHAnsi" w:hAnsiTheme="majorHAnsi" w:cstheme="minorHAnsi"/>
          <w:b/>
          <w:sz w:val="20"/>
          <w:szCs w:val="20"/>
          <w:lang w:val="sv-SE"/>
        </w:rPr>
        <w:t xml:space="preserve">        </w:t>
      </w:r>
      <w:r w:rsidRPr="00C73B6E">
        <w:rPr>
          <w:rFonts w:asciiTheme="majorHAnsi" w:hAnsiTheme="majorHAnsi" w:cstheme="minorHAnsi"/>
          <w:b/>
          <w:sz w:val="20"/>
          <w:szCs w:val="20"/>
          <w:u w:val="single"/>
          <w:lang w:val="sv-SE"/>
        </w:rPr>
        <w:t>STANJE POTENCIJALNIH OBVEZA PO OSNOVI SUDSKIH POSTUPAKA</w:t>
      </w:r>
    </w:p>
    <w:p w14:paraId="27C01A42" w14:textId="118CFE1C" w:rsidR="00E3664A" w:rsidRPr="00C73B6E" w:rsidRDefault="00E3664A" w:rsidP="00EB506F">
      <w:pPr>
        <w:jc w:val="both"/>
        <w:rPr>
          <w:rFonts w:asciiTheme="majorHAnsi" w:hAnsiTheme="majorHAnsi" w:cstheme="minorHAnsi"/>
          <w:b/>
          <w:sz w:val="20"/>
          <w:szCs w:val="20"/>
          <w:u w:val="single"/>
          <w:lang w:val="sv-SE"/>
        </w:rPr>
      </w:pPr>
      <w:r>
        <w:rPr>
          <w:rFonts w:asciiTheme="majorHAnsi" w:hAnsiTheme="majorHAnsi" w:cstheme="minorHAnsi"/>
          <w:b/>
          <w:sz w:val="20"/>
          <w:szCs w:val="20"/>
          <w:u w:val="single"/>
          <w:lang w:val="sv-SE"/>
        </w:rPr>
        <w:t>OPĆINA BISTRA</w:t>
      </w:r>
    </w:p>
    <w:p w14:paraId="3940E6D6" w14:textId="4013A9C4" w:rsidR="00187FDF" w:rsidRDefault="00EB506F" w:rsidP="00EB506F">
      <w:pPr>
        <w:numPr>
          <w:ilvl w:val="0"/>
          <w:numId w:val="34"/>
        </w:numPr>
        <w:spacing w:after="0" w:line="240" w:lineRule="auto"/>
        <w:ind w:left="0" w:firstLine="0"/>
        <w:jc w:val="both"/>
        <w:rPr>
          <w:rFonts w:asciiTheme="majorHAnsi" w:hAnsiTheme="majorHAnsi" w:cstheme="minorHAnsi"/>
          <w:bCs/>
          <w:i/>
          <w:iCs/>
          <w:sz w:val="20"/>
          <w:szCs w:val="20"/>
          <w:lang w:val="sv-SE"/>
        </w:rPr>
      </w:pPr>
      <w:r w:rsidRPr="00187FDF">
        <w:rPr>
          <w:rFonts w:asciiTheme="majorHAnsi" w:hAnsiTheme="majorHAnsi" w:cstheme="minorHAnsi"/>
          <w:b/>
          <w:i/>
          <w:iCs/>
          <w:sz w:val="20"/>
          <w:szCs w:val="20"/>
          <w:lang w:val="sv-SE"/>
        </w:rPr>
        <w:t>Popis ugovornih odnosa i slično</w:t>
      </w:r>
      <w:r w:rsidRPr="00C73B6E">
        <w:rPr>
          <w:rFonts w:asciiTheme="majorHAnsi" w:hAnsiTheme="majorHAnsi" w:cstheme="minorHAnsi"/>
          <w:bCs/>
          <w:i/>
          <w:iCs/>
          <w:sz w:val="20"/>
          <w:szCs w:val="20"/>
          <w:lang w:val="sv-SE"/>
        </w:rPr>
        <w:t xml:space="preserve"> koji uz ispunjenje određenih uvjeta mogu postati obveza ili imovin</w:t>
      </w:r>
      <w:r w:rsidR="00187FDF">
        <w:rPr>
          <w:rFonts w:asciiTheme="majorHAnsi" w:hAnsiTheme="majorHAnsi" w:cstheme="minorHAnsi"/>
          <w:bCs/>
          <w:i/>
          <w:iCs/>
          <w:sz w:val="20"/>
          <w:szCs w:val="20"/>
          <w:lang w:val="sv-SE"/>
        </w:rPr>
        <w:t>a</w:t>
      </w:r>
    </w:p>
    <w:p w14:paraId="1F50313A" w14:textId="2A68A2A4" w:rsidR="00EB506F" w:rsidRPr="00C73B6E" w:rsidRDefault="00187FDF" w:rsidP="00187FDF">
      <w:pPr>
        <w:spacing w:after="0" w:line="240" w:lineRule="auto"/>
        <w:jc w:val="both"/>
        <w:rPr>
          <w:rFonts w:asciiTheme="majorHAnsi" w:hAnsiTheme="majorHAnsi" w:cstheme="minorHAnsi"/>
          <w:bCs/>
          <w:i/>
          <w:iCs/>
          <w:sz w:val="20"/>
          <w:szCs w:val="20"/>
          <w:lang w:val="sv-SE"/>
        </w:rPr>
      </w:pPr>
      <w:r>
        <w:rPr>
          <w:rFonts w:asciiTheme="majorHAnsi" w:hAnsiTheme="majorHAnsi" w:cstheme="minorHAnsi"/>
          <w:b/>
          <w:i/>
          <w:iCs/>
          <w:sz w:val="20"/>
          <w:szCs w:val="20"/>
          <w:lang w:val="sv-SE"/>
        </w:rPr>
        <w:t xml:space="preserve">                </w:t>
      </w:r>
      <w:r w:rsidR="00EB506F" w:rsidRPr="00C73B6E">
        <w:rPr>
          <w:rFonts w:asciiTheme="majorHAnsi" w:hAnsiTheme="majorHAnsi" w:cstheme="minorHAnsi"/>
          <w:bCs/>
          <w:i/>
          <w:iCs/>
          <w:sz w:val="20"/>
          <w:szCs w:val="20"/>
          <w:lang w:val="sv-SE"/>
        </w:rPr>
        <w:t>(dana kreditna pisma, hipoteke i slično):</w:t>
      </w:r>
    </w:p>
    <w:p w14:paraId="5BB26DCC" w14:textId="77777777" w:rsidR="00D22B79" w:rsidRPr="00C73B6E" w:rsidRDefault="00D22B79" w:rsidP="00D22B79">
      <w:pPr>
        <w:spacing w:after="0" w:line="240" w:lineRule="auto"/>
        <w:jc w:val="both"/>
        <w:rPr>
          <w:rFonts w:asciiTheme="majorHAnsi" w:hAnsiTheme="majorHAnsi" w:cstheme="minorHAnsi"/>
          <w:bCs/>
          <w:i/>
          <w:iCs/>
          <w:sz w:val="20"/>
          <w:szCs w:val="20"/>
          <w:lang w:val="sv-SE"/>
        </w:rPr>
      </w:pPr>
    </w:p>
    <w:p w14:paraId="3F3F26AF" w14:textId="38A1CC7B" w:rsidR="00D22B79" w:rsidRPr="00E3664A" w:rsidRDefault="00E3664A" w:rsidP="00D22B79">
      <w:pPr>
        <w:numPr>
          <w:ilvl w:val="1"/>
          <w:numId w:val="34"/>
        </w:numPr>
        <w:spacing w:after="0" w:line="240" w:lineRule="auto"/>
        <w:jc w:val="both"/>
        <w:rPr>
          <w:rFonts w:asciiTheme="majorHAnsi" w:hAnsiTheme="majorHAnsi" w:cstheme="minorHAnsi"/>
          <w:bCs/>
          <w:sz w:val="20"/>
          <w:szCs w:val="20"/>
          <w:lang w:val="sv-SE"/>
        </w:rPr>
      </w:pPr>
      <w:r w:rsidRPr="004D19A7">
        <w:rPr>
          <w:rFonts w:asciiTheme="majorHAnsi" w:eastAsia="Calibri" w:hAnsiTheme="majorHAnsi" w:cs="Calibri"/>
          <w:bCs/>
          <w:sz w:val="20"/>
          <w:szCs w:val="20"/>
          <w:lang w:val="sv-SE"/>
        </w:rPr>
        <w:t xml:space="preserve">-Po Rješenju o nasljeđivanju iza pok. Nike Novokmeta iz Gornje Bistre, Dedinjska ul. 17, nasljeđen je dug prema OTP banci u iznosu od 6.682,05 eura dospjelog duga i 9.077,82 eura nedospjele glavnice. </w:t>
      </w:r>
      <w:r w:rsidRPr="00E3664A">
        <w:rPr>
          <w:rFonts w:asciiTheme="majorHAnsi" w:eastAsia="Calibri" w:hAnsiTheme="majorHAnsi" w:cs="Calibri"/>
          <w:bCs/>
          <w:sz w:val="20"/>
          <w:szCs w:val="20"/>
          <w:lang w:val="sv-SE"/>
        </w:rPr>
        <w:t xml:space="preserve">Nasljeđene su i nekretnine i to k.č.br. 3068 čija je vrijednost procijenjena na 15.342,76 eura. Nasljeđene nekretnine su prodane putem javnog natječaja, te je ostala obveza Općine Bistra da podmiri dug prema OTP banci. Zbog dijela dugovanja koje je u zastari predmet je predan odvjetnicima na daljnje rješavanje. </w:t>
      </w:r>
    </w:p>
    <w:p w14:paraId="2FD8CB97" w14:textId="2C558E1E" w:rsidR="00EB506F" w:rsidRPr="00E3664A" w:rsidRDefault="00D22B79" w:rsidP="00E3664A">
      <w:pPr>
        <w:numPr>
          <w:ilvl w:val="1"/>
          <w:numId w:val="34"/>
        </w:numPr>
        <w:spacing w:after="0" w:line="240" w:lineRule="auto"/>
        <w:jc w:val="both"/>
        <w:rPr>
          <w:rFonts w:asciiTheme="majorHAnsi" w:hAnsiTheme="majorHAnsi" w:cstheme="minorHAnsi"/>
          <w:bCs/>
          <w:sz w:val="20"/>
          <w:szCs w:val="20"/>
        </w:rPr>
      </w:pPr>
      <w:r w:rsidRPr="00C73B6E">
        <w:rPr>
          <w:rFonts w:asciiTheme="majorHAnsi" w:hAnsiTheme="majorHAnsi" w:cstheme="minorHAnsi"/>
          <w:bCs/>
          <w:sz w:val="20"/>
          <w:szCs w:val="20"/>
          <w:lang w:val="sv-SE"/>
        </w:rPr>
        <w:t>-</w:t>
      </w:r>
      <w:r w:rsidRPr="00C73B6E">
        <w:rPr>
          <w:rFonts w:asciiTheme="majorHAnsi" w:eastAsia="Calibri" w:hAnsiTheme="majorHAnsi" w:cstheme="minorHAnsi"/>
          <w:bCs/>
          <w:sz w:val="20"/>
          <w:szCs w:val="20"/>
          <w:lang w:val="sv-SE"/>
        </w:rPr>
        <w:t xml:space="preserve"> </w:t>
      </w:r>
      <w:r w:rsidR="00E3664A" w:rsidRPr="00E3664A">
        <w:rPr>
          <w:rFonts w:asciiTheme="majorHAnsi" w:eastAsia="Calibri" w:hAnsiTheme="majorHAnsi" w:cs="Calibri"/>
          <w:bCs/>
          <w:sz w:val="20"/>
          <w:szCs w:val="20"/>
          <w:lang w:val="sv-SE"/>
        </w:rPr>
        <w:t xml:space="preserve">Po Rješenju o nasljeđivanju iza pok. Šimunić Josipa iz Gornje Bistre, Mirka Štreka 17, nasljeđena je isplaćena osobna invalidnina Centra za socijalnu skrb Zaprešić u iznosu od 218,35 eura. Nasljeđeno je i motorno vozilo marke Chrysler 300 M C-139817. Odvjetničko društvo MAĐARIĆ &amp; LUI traži podmirenje regresnog duga s osnove sudske presude- izazivanje prometne nesreće u iznosu od 2.353,33 eura. EOS MATRIX d.o.o. ugovorom o cesiji preuzeo je potraživanja od ERSTE CARD-a za dug s osnove kredita, te traže podmirenje duga u ukupnom iznosu od 1.351,11 eura. Općina Bistra nije podmirila navedena dugovanja jer je nasljeđeni automobil u međuvremenu protupravno otuđen te je krađa prijavljena policiji. </w:t>
      </w:r>
      <w:r w:rsidR="00E3664A" w:rsidRPr="004D19A7">
        <w:rPr>
          <w:rFonts w:asciiTheme="majorHAnsi" w:eastAsia="Calibri" w:hAnsiTheme="majorHAnsi" w:cs="Calibri"/>
          <w:bCs/>
          <w:sz w:val="20"/>
          <w:szCs w:val="20"/>
          <w:lang w:val="sv-SE"/>
        </w:rPr>
        <w:t>Općina odbija podmiriti navedena dugovanja jer nije nasljedila ništa</w:t>
      </w:r>
      <w:r w:rsidR="00E37484">
        <w:rPr>
          <w:rFonts w:asciiTheme="majorHAnsi" w:eastAsia="Calibri" w:hAnsiTheme="majorHAnsi" w:cs="Calibri"/>
          <w:bCs/>
          <w:sz w:val="20"/>
          <w:szCs w:val="20"/>
          <w:lang w:val="sv-SE"/>
        </w:rPr>
        <w:t xml:space="preserve"> od imovine</w:t>
      </w:r>
      <w:r w:rsidR="00E3664A" w:rsidRPr="004D19A7">
        <w:rPr>
          <w:rFonts w:asciiTheme="majorHAnsi" w:eastAsia="Calibri" w:hAnsiTheme="majorHAnsi" w:cs="Calibri"/>
          <w:bCs/>
          <w:sz w:val="20"/>
          <w:szCs w:val="20"/>
          <w:lang w:val="sv-SE"/>
        </w:rPr>
        <w:t xml:space="preserve"> osim dugova. </w:t>
      </w:r>
      <w:proofErr w:type="spellStart"/>
      <w:r w:rsidR="00E3664A" w:rsidRPr="00E3664A">
        <w:rPr>
          <w:rFonts w:asciiTheme="majorHAnsi" w:eastAsia="Calibri" w:hAnsiTheme="majorHAnsi" w:cs="Calibri"/>
          <w:bCs/>
          <w:sz w:val="20"/>
          <w:szCs w:val="20"/>
        </w:rPr>
        <w:t>Predmet</w:t>
      </w:r>
      <w:proofErr w:type="spellEnd"/>
      <w:r w:rsidR="00E3664A" w:rsidRPr="00E3664A">
        <w:rPr>
          <w:rFonts w:asciiTheme="majorHAnsi" w:eastAsia="Calibri" w:hAnsiTheme="majorHAnsi" w:cs="Calibri"/>
          <w:bCs/>
          <w:sz w:val="20"/>
          <w:szCs w:val="20"/>
        </w:rPr>
        <w:t xml:space="preserve"> je </w:t>
      </w:r>
      <w:proofErr w:type="spellStart"/>
      <w:r w:rsidR="00E3664A" w:rsidRPr="00E3664A">
        <w:rPr>
          <w:rFonts w:asciiTheme="majorHAnsi" w:eastAsia="Calibri" w:hAnsiTheme="majorHAnsi" w:cs="Calibri"/>
          <w:bCs/>
          <w:sz w:val="20"/>
          <w:szCs w:val="20"/>
        </w:rPr>
        <w:t>predan</w:t>
      </w:r>
      <w:proofErr w:type="spellEnd"/>
      <w:r w:rsidR="00E3664A" w:rsidRPr="00E3664A">
        <w:rPr>
          <w:rFonts w:asciiTheme="majorHAnsi" w:eastAsia="Calibri" w:hAnsiTheme="majorHAnsi" w:cs="Calibri"/>
          <w:bCs/>
          <w:sz w:val="20"/>
          <w:szCs w:val="20"/>
        </w:rPr>
        <w:t xml:space="preserve"> </w:t>
      </w:r>
      <w:proofErr w:type="spellStart"/>
      <w:r w:rsidR="00E3664A" w:rsidRPr="00E3664A">
        <w:rPr>
          <w:rFonts w:asciiTheme="majorHAnsi" w:eastAsia="Calibri" w:hAnsiTheme="majorHAnsi" w:cs="Calibri"/>
          <w:bCs/>
          <w:sz w:val="20"/>
          <w:szCs w:val="20"/>
        </w:rPr>
        <w:t>odvjetnicima</w:t>
      </w:r>
      <w:proofErr w:type="spellEnd"/>
      <w:r w:rsidR="00E3664A" w:rsidRPr="00E3664A">
        <w:rPr>
          <w:rFonts w:asciiTheme="majorHAnsi" w:eastAsia="Calibri" w:hAnsiTheme="majorHAnsi" w:cs="Calibri"/>
          <w:bCs/>
          <w:sz w:val="20"/>
          <w:szCs w:val="20"/>
        </w:rPr>
        <w:t xml:space="preserve"> </w:t>
      </w:r>
      <w:proofErr w:type="spellStart"/>
      <w:r w:rsidR="00E3664A" w:rsidRPr="00E3664A">
        <w:rPr>
          <w:rFonts w:asciiTheme="majorHAnsi" w:eastAsia="Calibri" w:hAnsiTheme="majorHAnsi" w:cs="Calibri"/>
          <w:bCs/>
          <w:sz w:val="20"/>
          <w:szCs w:val="20"/>
        </w:rPr>
        <w:t>na</w:t>
      </w:r>
      <w:proofErr w:type="spellEnd"/>
      <w:r w:rsidR="00E3664A" w:rsidRPr="00E3664A">
        <w:rPr>
          <w:rFonts w:asciiTheme="majorHAnsi" w:eastAsia="Calibri" w:hAnsiTheme="majorHAnsi" w:cs="Calibri"/>
          <w:bCs/>
          <w:sz w:val="20"/>
          <w:szCs w:val="20"/>
        </w:rPr>
        <w:t xml:space="preserve"> </w:t>
      </w:r>
      <w:proofErr w:type="spellStart"/>
      <w:r w:rsidR="00E3664A" w:rsidRPr="00E3664A">
        <w:rPr>
          <w:rFonts w:asciiTheme="majorHAnsi" w:eastAsia="Calibri" w:hAnsiTheme="majorHAnsi" w:cs="Calibri"/>
          <w:bCs/>
          <w:sz w:val="20"/>
          <w:szCs w:val="20"/>
        </w:rPr>
        <w:t>rješavanje</w:t>
      </w:r>
      <w:proofErr w:type="spellEnd"/>
      <w:r w:rsidR="00E3664A" w:rsidRPr="00E3664A">
        <w:rPr>
          <w:rFonts w:asciiTheme="majorHAnsi" w:eastAsia="Calibri" w:hAnsiTheme="majorHAnsi" w:cs="Calibri"/>
          <w:bCs/>
          <w:sz w:val="20"/>
          <w:szCs w:val="20"/>
        </w:rPr>
        <w:t>.</w:t>
      </w:r>
      <w:r w:rsidR="00E3664A" w:rsidRPr="003B64AD">
        <w:rPr>
          <w:rFonts w:ascii="Cambria" w:eastAsia="Calibri" w:hAnsi="Cambria" w:cs="Calibri"/>
          <w:bCs/>
        </w:rPr>
        <w:t xml:space="preserve">  </w:t>
      </w:r>
    </w:p>
    <w:p w14:paraId="3C5176FE" w14:textId="2D69F77A" w:rsidR="00E3664A" w:rsidRPr="00E3664A" w:rsidRDefault="00E3664A" w:rsidP="00E3664A">
      <w:pPr>
        <w:numPr>
          <w:ilvl w:val="1"/>
          <w:numId w:val="34"/>
        </w:numPr>
        <w:spacing w:after="0" w:line="240" w:lineRule="auto"/>
        <w:jc w:val="both"/>
        <w:rPr>
          <w:rFonts w:asciiTheme="majorHAnsi" w:hAnsiTheme="majorHAnsi"/>
          <w:bCs/>
          <w:sz w:val="20"/>
          <w:szCs w:val="20"/>
        </w:rPr>
      </w:pPr>
      <w:r>
        <w:rPr>
          <w:rFonts w:ascii="Cambria" w:hAnsi="Cambria"/>
          <w:bCs/>
        </w:rPr>
        <w:t xml:space="preserve">- </w:t>
      </w:r>
      <w:r w:rsidRPr="00E3664A">
        <w:rPr>
          <w:rFonts w:asciiTheme="majorHAnsi" w:hAnsiTheme="majorHAnsi"/>
          <w:bCs/>
          <w:sz w:val="20"/>
          <w:szCs w:val="20"/>
        </w:rPr>
        <w:t xml:space="preserve">Po </w:t>
      </w:r>
      <w:proofErr w:type="spellStart"/>
      <w:r w:rsidRPr="00E3664A">
        <w:rPr>
          <w:rFonts w:asciiTheme="majorHAnsi" w:hAnsiTheme="majorHAnsi"/>
          <w:bCs/>
          <w:sz w:val="20"/>
          <w:szCs w:val="20"/>
        </w:rPr>
        <w:t>Rješenju</w:t>
      </w:r>
      <w:proofErr w:type="spellEnd"/>
      <w:r w:rsidRPr="00E3664A">
        <w:rPr>
          <w:rFonts w:asciiTheme="majorHAnsi" w:hAnsiTheme="majorHAnsi"/>
          <w:bCs/>
          <w:sz w:val="20"/>
          <w:szCs w:val="20"/>
        </w:rPr>
        <w:t xml:space="preserve"> o </w:t>
      </w:r>
      <w:proofErr w:type="spellStart"/>
      <w:r w:rsidRPr="00E3664A">
        <w:rPr>
          <w:rFonts w:asciiTheme="majorHAnsi" w:hAnsiTheme="majorHAnsi"/>
          <w:bCs/>
          <w:sz w:val="20"/>
          <w:szCs w:val="20"/>
        </w:rPr>
        <w:t>nasljeđivanju</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iza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pok</w:t>
      </w:r>
      <w:proofErr w:type="spellEnd"/>
      <w:r w:rsidRPr="00E3664A">
        <w:rPr>
          <w:rFonts w:asciiTheme="majorHAnsi" w:hAnsiTheme="majorHAnsi"/>
          <w:bCs/>
          <w:sz w:val="20"/>
          <w:szCs w:val="20"/>
        </w:rPr>
        <w:t xml:space="preserve">. Darka </w:t>
      </w:r>
      <w:proofErr w:type="spellStart"/>
      <w:r w:rsidRPr="00E3664A">
        <w:rPr>
          <w:rFonts w:asciiTheme="majorHAnsi" w:hAnsiTheme="majorHAnsi"/>
          <w:bCs/>
          <w:sz w:val="20"/>
          <w:szCs w:val="20"/>
        </w:rPr>
        <w:t>Puzjaka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iz</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Bukovja</w:t>
      </w:r>
      <w:proofErr w:type="spellEnd"/>
      <w:r w:rsidRPr="00E3664A">
        <w:rPr>
          <w:rFonts w:asciiTheme="majorHAnsi" w:hAnsiTheme="majorHAnsi"/>
          <w:bCs/>
          <w:sz w:val="20"/>
          <w:szCs w:val="20"/>
        </w:rPr>
        <w:t xml:space="preserve"> Bistranskog, </w:t>
      </w:r>
      <w:proofErr w:type="spellStart"/>
      <w:r w:rsidRPr="00E3664A">
        <w:rPr>
          <w:rFonts w:asciiTheme="majorHAnsi" w:hAnsiTheme="majorHAnsi"/>
          <w:bCs/>
          <w:sz w:val="20"/>
          <w:szCs w:val="20"/>
        </w:rPr>
        <w:t>Zagrebačka</w:t>
      </w:r>
      <w:proofErr w:type="spellEnd"/>
      <w:r w:rsidRPr="00E3664A">
        <w:rPr>
          <w:rFonts w:asciiTheme="majorHAnsi" w:hAnsiTheme="majorHAnsi"/>
          <w:bCs/>
          <w:sz w:val="20"/>
          <w:szCs w:val="20"/>
        </w:rPr>
        <w:t xml:space="preserve"> 15, </w:t>
      </w:r>
      <w:proofErr w:type="spellStart"/>
      <w:r w:rsidRPr="00E3664A">
        <w:rPr>
          <w:rFonts w:asciiTheme="majorHAnsi" w:hAnsiTheme="majorHAnsi"/>
          <w:bCs/>
          <w:sz w:val="20"/>
          <w:szCs w:val="20"/>
        </w:rPr>
        <w:t>nasljeđene</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su</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nekretnine</w:t>
      </w:r>
      <w:proofErr w:type="spellEnd"/>
      <w:r w:rsidRPr="00E3664A">
        <w:rPr>
          <w:rFonts w:asciiTheme="majorHAnsi" w:hAnsiTheme="majorHAnsi"/>
          <w:bCs/>
          <w:sz w:val="20"/>
          <w:szCs w:val="20"/>
        </w:rPr>
        <w:t xml:space="preserve"> u </w:t>
      </w:r>
      <w:proofErr w:type="spellStart"/>
      <w:r w:rsidRPr="00E3664A">
        <w:rPr>
          <w:rFonts w:asciiTheme="majorHAnsi" w:hAnsiTheme="majorHAnsi"/>
          <w:bCs/>
          <w:sz w:val="20"/>
          <w:szCs w:val="20"/>
        </w:rPr>
        <w:t>različitim</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suvlasničkim</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udjelima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oranica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oranica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šuma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šuma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lastRenderedPageBreak/>
        <w:t>vinograd</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Nasljeđena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su</w:t>
      </w:r>
      <w:proofErr w:type="spellEnd"/>
      <w:r w:rsidRPr="00E3664A">
        <w:rPr>
          <w:rFonts w:asciiTheme="majorHAnsi" w:hAnsiTheme="majorHAnsi"/>
          <w:bCs/>
          <w:sz w:val="20"/>
          <w:szCs w:val="20"/>
        </w:rPr>
        <w:t xml:space="preserve"> i </w:t>
      </w:r>
      <w:proofErr w:type="spellStart"/>
      <w:r w:rsidRPr="00E3664A">
        <w:rPr>
          <w:rFonts w:asciiTheme="majorHAnsi" w:hAnsiTheme="majorHAnsi"/>
          <w:bCs/>
          <w:sz w:val="20"/>
          <w:szCs w:val="20"/>
        </w:rPr>
        <w:t>novčana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sredstva</w:t>
      </w:r>
      <w:proofErr w:type="spellEnd"/>
      <w:r w:rsidRPr="00E3664A">
        <w:rPr>
          <w:rFonts w:asciiTheme="majorHAnsi" w:hAnsiTheme="majorHAnsi"/>
          <w:bCs/>
          <w:sz w:val="20"/>
          <w:szCs w:val="20"/>
        </w:rPr>
        <w:t xml:space="preserve"> u </w:t>
      </w:r>
      <w:proofErr w:type="spellStart"/>
      <w:r w:rsidRPr="00E3664A">
        <w:rPr>
          <w:rFonts w:asciiTheme="majorHAnsi" w:hAnsiTheme="majorHAnsi"/>
          <w:bCs/>
          <w:sz w:val="20"/>
          <w:szCs w:val="20"/>
        </w:rPr>
        <w:t>neutvrđenom</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iznosu</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na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multivalutnom</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računu</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kod</w:t>
      </w:r>
      <w:proofErr w:type="spellEnd"/>
      <w:r w:rsidRPr="00E3664A">
        <w:rPr>
          <w:rFonts w:asciiTheme="majorHAnsi" w:hAnsiTheme="majorHAnsi"/>
          <w:bCs/>
          <w:sz w:val="20"/>
          <w:szCs w:val="20"/>
        </w:rPr>
        <w:t xml:space="preserve"> Zagrebačke </w:t>
      </w:r>
      <w:proofErr w:type="spellStart"/>
      <w:r w:rsidRPr="00E3664A">
        <w:rPr>
          <w:rFonts w:asciiTheme="majorHAnsi" w:hAnsiTheme="majorHAnsi"/>
          <w:bCs/>
          <w:sz w:val="20"/>
          <w:szCs w:val="20"/>
        </w:rPr>
        <w:t>banke</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kao</w:t>
      </w:r>
      <w:proofErr w:type="spellEnd"/>
      <w:r w:rsidRPr="00E3664A">
        <w:rPr>
          <w:rFonts w:asciiTheme="majorHAnsi" w:hAnsiTheme="majorHAnsi"/>
          <w:bCs/>
          <w:sz w:val="20"/>
          <w:szCs w:val="20"/>
        </w:rPr>
        <w:t xml:space="preserve"> i </w:t>
      </w:r>
      <w:proofErr w:type="spellStart"/>
      <w:r w:rsidRPr="00E3664A">
        <w:rPr>
          <w:rFonts w:asciiTheme="majorHAnsi" w:hAnsiTheme="majorHAnsi"/>
          <w:bCs/>
          <w:sz w:val="20"/>
          <w:szCs w:val="20"/>
        </w:rPr>
        <w:t>novčana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sredstva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na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avista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štednji</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kod</w:t>
      </w:r>
      <w:proofErr w:type="spellEnd"/>
      <w:r w:rsidRPr="00E3664A">
        <w:rPr>
          <w:rFonts w:asciiTheme="majorHAnsi" w:hAnsiTheme="majorHAnsi"/>
          <w:bCs/>
          <w:sz w:val="20"/>
          <w:szCs w:val="20"/>
        </w:rPr>
        <w:t xml:space="preserve"> Zagrebačke </w:t>
      </w:r>
      <w:proofErr w:type="spellStart"/>
      <w:r w:rsidRPr="00E3664A">
        <w:rPr>
          <w:rFonts w:asciiTheme="majorHAnsi" w:hAnsiTheme="majorHAnsi"/>
          <w:bCs/>
          <w:sz w:val="20"/>
          <w:szCs w:val="20"/>
        </w:rPr>
        <w:t>banke</w:t>
      </w:r>
      <w:proofErr w:type="spellEnd"/>
      <w:r w:rsidRPr="00E3664A">
        <w:rPr>
          <w:rFonts w:asciiTheme="majorHAnsi" w:hAnsiTheme="majorHAnsi"/>
          <w:bCs/>
          <w:sz w:val="20"/>
          <w:szCs w:val="20"/>
        </w:rPr>
        <w:t xml:space="preserve">. Do 31.12.2025. </w:t>
      </w:r>
      <w:proofErr w:type="spellStart"/>
      <w:r w:rsidRPr="00E3664A">
        <w:rPr>
          <w:rFonts w:asciiTheme="majorHAnsi" w:hAnsiTheme="majorHAnsi"/>
          <w:bCs/>
          <w:sz w:val="20"/>
          <w:szCs w:val="20"/>
        </w:rPr>
        <w:t>godine</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Općini</w:t>
      </w:r>
      <w:proofErr w:type="spellEnd"/>
      <w:r w:rsidRPr="00E3664A">
        <w:rPr>
          <w:rFonts w:asciiTheme="majorHAnsi" w:hAnsiTheme="majorHAnsi"/>
          <w:bCs/>
          <w:sz w:val="20"/>
          <w:szCs w:val="20"/>
        </w:rPr>
        <w:t xml:space="preserve"> Bistra </w:t>
      </w:r>
      <w:proofErr w:type="spellStart"/>
      <w:r w:rsidRPr="00E3664A">
        <w:rPr>
          <w:rFonts w:asciiTheme="majorHAnsi" w:hAnsiTheme="majorHAnsi"/>
          <w:bCs/>
          <w:sz w:val="20"/>
          <w:szCs w:val="20"/>
        </w:rPr>
        <w:t>nisu</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isplaćena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nikakva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sredstva</w:t>
      </w:r>
      <w:proofErr w:type="spellEnd"/>
      <w:r w:rsidRPr="00E3664A">
        <w:rPr>
          <w:rFonts w:asciiTheme="majorHAnsi" w:hAnsiTheme="majorHAnsi"/>
          <w:bCs/>
          <w:sz w:val="20"/>
          <w:szCs w:val="20"/>
        </w:rPr>
        <w:t xml:space="preserve"> s </w:t>
      </w:r>
      <w:proofErr w:type="spellStart"/>
      <w:r w:rsidRPr="00E3664A">
        <w:rPr>
          <w:rFonts w:asciiTheme="majorHAnsi" w:hAnsiTheme="majorHAnsi"/>
          <w:bCs/>
          <w:sz w:val="20"/>
          <w:szCs w:val="20"/>
        </w:rPr>
        <w:t>navedenih</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računa</w:t>
      </w:r>
      <w:proofErr w:type="spellEnd"/>
      <w:r w:rsidRPr="00E3664A">
        <w:rPr>
          <w:rFonts w:asciiTheme="majorHAnsi" w:hAnsiTheme="majorHAnsi"/>
          <w:bCs/>
          <w:sz w:val="20"/>
          <w:szCs w:val="20"/>
        </w:rPr>
        <w:t xml:space="preserve">. Za </w:t>
      </w:r>
      <w:proofErr w:type="spellStart"/>
      <w:r w:rsidRPr="00E3664A">
        <w:rPr>
          <w:rFonts w:asciiTheme="majorHAnsi" w:hAnsiTheme="majorHAnsi"/>
          <w:bCs/>
          <w:sz w:val="20"/>
          <w:szCs w:val="20"/>
        </w:rPr>
        <w:t>nasljeđene</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nekretne</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izradila</w:t>
      </w:r>
      <w:proofErr w:type="spellEnd"/>
      <w:r w:rsidRPr="00E3664A">
        <w:rPr>
          <w:rFonts w:asciiTheme="majorHAnsi" w:hAnsiTheme="majorHAnsi"/>
          <w:bCs/>
          <w:sz w:val="20"/>
          <w:szCs w:val="20"/>
        </w:rPr>
        <w:t xml:space="preserve"> se </w:t>
      </w:r>
      <w:proofErr w:type="spellStart"/>
      <w:r w:rsidRPr="00E3664A">
        <w:rPr>
          <w:rFonts w:asciiTheme="majorHAnsi" w:hAnsiTheme="majorHAnsi"/>
          <w:bCs/>
          <w:sz w:val="20"/>
          <w:szCs w:val="20"/>
        </w:rPr>
        <w:t>procjena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vrijednosti</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te</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su</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iste</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upisane</w:t>
      </w:r>
      <w:proofErr w:type="spellEnd"/>
      <w:r w:rsidRPr="00E3664A">
        <w:rPr>
          <w:rFonts w:asciiTheme="majorHAnsi" w:hAnsiTheme="majorHAnsi"/>
          <w:bCs/>
          <w:sz w:val="20"/>
          <w:szCs w:val="20"/>
        </w:rPr>
        <w:t xml:space="preserve"> u </w:t>
      </w:r>
      <w:proofErr w:type="spellStart"/>
      <w:r w:rsidRPr="00E3664A">
        <w:rPr>
          <w:rFonts w:asciiTheme="majorHAnsi" w:hAnsiTheme="majorHAnsi"/>
          <w:bCs/>
          <w:sz w:val="20"/>
          <w:szCs w:val="20"/>
        </w:rPr>
        <w:t>imovinu</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Općine</w:t>
      </w:r>
      <w:proofErr w:type="spellEnd"/>
      <w:r w:rsidRPr="00E3664A">
        <w:rPr>
          <w:rFonts w:asciiTheme="majorHAnsi" w:hAnsiTheme="majorHAnsi"/>
          <w:bCs/>
          <w:sz w:val="20"/>
          <w:szCs w:val="20"/>
        </w:rPr>
        <w:t xml:space="preserve"> Bistra.</w:t>
      </w:r>
    </w:p>
    <w:p w14:paraId="30761006" w14:textId="40BCA0F1" w:rsidR="00E3664A" w:rsidRPr="00E3664A" w:rsidRDefault="00E3664A" w:rsidP="00E3664A">
      <w:pPr>
        <w:numPr>
          <w:ilvl w:val="1"/>
          <w:numId w:val="34"/>
        </w:numPr>
        <w:spacing w:after="0" w:line="240" w:lineRule="auto"/>
        <w:jc w:val="both"/>
        <w:rPr>
          <w:rFonts w:asciiTheme="majorHAnsi" w:hAnsiTheme="majorHAnsi"/>
          <w:bCs/>
          <w:sz w:val="20"/>
          <w:szCs w:val="20"/>
        </w:rPr>
      </w:pPr>
      <w:r>
        <w:rPr>
          <w:rFonts w:asciiTheme="majorHAnsi" w:hAnsiTheme="majorHAnsi"/>
          <w:bCs/>
          <w:sz w:val="20"/>
          <w:szCs w:val="20"/>
        </w:rPr>
        <w:t xml:space="preserve">- </w:t>
      </w:r>
      <w:r w:rsidRPr="00E3664A">
        <w:rPr>
          <w:rFonts w:asciiTheme="majorHAnsi" w:hAnsiTheme="majorHAnsi"/>
          <w:bCs/>
          <w:sz w:val="20"/>
          <w:szCs w:val="20"/>
        </w:rPr>
        <w:t xml:space="preserve">Po </w:t>
      </w:r>
      <w:proofErr w:type="spellStart"/>
      <w:r w:rsidRPr="00E3664A">
        <w:rPr>
          <w:rFonts w:asciiTheme="majorHAnsi" w:hAnsiTheme="majorHAnsi"/>
          <w:bCs/>
          <w:sz w:val="20"/>
          <w:szCs w:val="20"/>
        </w:rPr>
        <w:t>Rješenju</w:t>
      </w:r>
      <w:proofErr w:type="spellEnd"/>
      <w:r w:rsidRPr="00E3664A">
        <w:rPr>
          <w:rFonts w:asciiTheme="majorHAnsi" w:hAnsiTheme="majorHAnsi"/>
          <w:bCs/>
          <w:sz w:val="20"/>
          <w:szCs w:val="20"/>
        </w:rPr>
        <w:t xml:space="preserve"> o </w:t>
      </w:r>
      <w:proofErr w:type="spellStart"/>
      <w:r w:rsidRPr="00E3664A">
        <w:rPr>
          <w:rFonts w:asciiTheme="majorHAnsi" w:hAnsiTheme="majorHAnsi"/>
          <w:bCs/>
          <w:sz w:val="20"/>
          <w:szCs w:val="20"/>
        </w:rPr>
        <w:t>nasljeđivanju</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iza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pok</w:t>
      </w:r>
      <w:proofErr w:type="spellEnd"/>
      <w:r w:rsidRPr="00E3664A">
        <w:rPr>
          <w:rFonts w:asciiTheme="majorHAnsi" w:hAnsiTheme="majorHAnsi"/>
          <w:bCs/>
          <w:sz w:val="20"/>
          <w:szCs w:val="20"/>
        </w:rPr>
        <w:t xml:space="preserve">. Zlatka </w:t>
      </w:r>
      <w:proofErr w:type="spellStart"/>
      <w:r w:rsidRPr="00E3664A">
        <w:rPr>
          <w:rFonts w:asciiTheme="majorHAnsi" w:hAnsiTheme="majorHAnsi"/>
          <w:bCs/>
          <w:sz w:val="20"/>
          <w:szCs w:val="20"/>
        </w:rPr>
        <w:t>Kranjčića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iz</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Gornje</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Bistre</w:t>
      </w:r>
      <w:proofErr w:type="spellEnd"/>
      <w:r w:rsidRPr="00E3664A">
        <w:rPr>
          <w:rFonts w:asciiTheme="majorHAnsi" w:hAnsiTheme="majorHAnsi"/>
          <w:bCs/>
          <w:sz w:val="20"/>
          <w:szCs w:val="20"/>
        </w:rPr>
        <w:t xml:space="preserve">, Novo </w:t>
      </w:r>
      <w:proofErr w:type="spellStart"/>
      <w:r w:rsidRPr="00E3664A">
        <w:rPr>
          <w:rFonts w:asciiTheme="majorHAnsi" w:hAnsiTheme="majorHAnsi"/>
          <w:bCs/>
          <w:sz w:val="20"/>
          <w:szCs w:val="20"/>
        </w:rPr>
        <w:t>naselje</w:t>
      </w:r>
      <w:proofErr w:type="spellEnd"/>
      <w:r w:rsidRPr="00E3664A">
        <w:rPr>
          <w:rFonts w:asciiTheme="majorHAnsi" w:hAnsiTheme="majorHAnsi"/>
          <w:bCs/>
          <w:sz w:val="20"/>
          <w:szCs w:val="20"/>
        </w:rPr>
        <w:t xml:space="preserve"> 29, Općina Bistra je </w:t>
      </w:r>
      <w:proofErr w:type="spellStart"/>
      <w:r w:rsidRPr="00E3664A">
        <w:rPr>
          <w:rFonts w:asciiTheme="majorHAnsi" w:hAnsiTheme="majorHAnsi"/>
          <w:bCs/>
          <w:sz w:val="20"/>
          <w:szCs w:val="20"/>
        </w:rPr>
        <w:t>nasljedila</w:t>
      </w:r>
      <w:proofErr w:type="spellEnd"/>
      <w:r w:rsidRPr="00E3664A">
        <w:rPr>
          <w:rFonts w:asciiTheme="majorHAnsi" w:hAnsiTheme="majorHAnsi"/>
          <w:bCs/>
          <w:sz w:val="20"/>
          <w:szCs w:val="20"/>
        </w:rPr>
        <w:t xml:space="preserve"> k.č.br. 6495/4 </w:t>
      </w:r>
      <w:proofErr w:type="spellStart"/>
      <w:r w:rsidRPr="00E3664A">
        <w:rPr>
          <w:rFonts w:asciiTheme="majorHAnsi" w:hAnsiTheme="majorHAnsi"/>
          <w:bCs/>
          <w:sz w:val="20"/>
          <w:szCs w:val="20"/>
        </w:rPr>
        <w:t>vočnjak</w:t>
      </w:r>
      <w:proofErr w:type="spellEnd"/>
      <w:r w:rsidRPr="00E3664A">
        <w:rPr>
          <w:rFonts w:asciiTheme="majorHAnsi" w:hAnsiTheme="majorHAnsi"/>
          <w:bCs/>
          <w:sz w:val="20"/>
          <w:szCs w:val="20"/>
        </w:rPr>
        <w:t xml:space="preserve"> i k.č.br. 6194/5 </w:t>
      </w:r>
      <w:proofErr w:type="spellStart"/>
      <w:r w:rsidRPr="00E3664A">
        <w:rPr>
          <w:rFonts w:asciiTheme="majorHAnsi" w:hAnsiTheme="majorHAnsi"/>
          <w:bCs/>
          <w:sz w:val="20"/>
          <w:szCs w:val="20"/>
        </w:rPr>
        <w:t>livada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te</w:t>
      </w:r>
      <w:proofErr w:type="spellEnd"/>
      <w:r w:rsidRPr="00E3664A">
        <w:rPr>
          <w:rFonts w:asciiTheme="majorHAnsi" w:hAnsiTheme="majorHAnsi"/>
          <w:bCs/>
          <w:sz w:val="20"/>
          <w:szCs w:val="20"/>
        </w:rPr>
        <w:t xml:space="preserve"> je </w:t>
      </w:r>
      <w:proofErr w:type="spellStart"/>
      <w:r w:rsidRPr="00E3664A">
        <w:rPr>
          <w:rFonts w:asciiTheme="majorHAnsi" w:hAnsiTheme="majorHAnsi"/>
          <w:bCs/>
          <w:sz w:val="20"/>
          <w:szCs w:val="20"/>
        </w:rPr>
        <w:t>nasljedila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udijel</w:t>
      </w:r>
      <w:proofErr w:type="spellEnd"/>
      <w:r w:rsidRPr="00E3664A">
        <w:rPr>
          <w:rFonts w:asciiTheme="majorHAnsi" w:hAnsiTheme="majorHAnsi"/>
          <w:bCs/>
          <w:sz w:val="20"/>
          <w:szCs w:val="20"/>
        </w:rPr>
        <w:t xml:space="preserve"> u HPB </w:t>
      </w:r>
      <w:proofErr w:type="spellStart"/>
      <w:r w:rsidRPr="00E3664A">
        <w:rPr>
          <w:rFonts w:asciiTheme="majorHAnsi" w:hAnsiTheme="majorHAnsi"/>
          <w:bCs/>
          <w:sz w:val="20"/>
          <w:szCs w:val="20"/>
        </w:rPr>
        <w:t>obvezničkom</w:t>
      </w:r>
      <w:proofErr w:type="spellEnd"/>
      <w:r w:rsidRPr="00E3664A">
        <w:rPr>
          <w:rFonts w:asciiTheme="majorHAnsi" w:hAnsiTheme="majorHAnsi"/>
          <w:bCs/>
          <w:sz w:val="20"/>
          <w:szCs w:val="20"/>
        </w:rPr>
        <w:t xml:space="preserve"> fondu, </w:t>
      </w:r>
      <w:proofErr w:type="spellStart"/>
      <w:r w:rsidRPr="00E3664A">
        <w:rPr>
          <w:rFonts w:asciiTheme="majorHAnsi" w:hAnsiTheme="majorHAnsi"/>
          <w:bCs/>
          <w:sz w:val="20"/>
          <w:szCs w:val="20"/>
        </w:rPr>
        <w:t>potraživanja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prema</w:t>
      </w:r>
      <w:proofErr w:type="spellEnd"/>
      <w:r w:rsidRPr="00E3664A">
        <w:rPr>
          <w:rFonts w:asciiTheme="majorHAnsi" w:hAnsiTheme="majorHAnsi"/>
          <w:bCs/>
          <w:sz w:val="20"/>
          <w:szCs w:val="20"/>
        </w:rPr>
        <w:t xml:space="preserve"> CROATIA </w:t>
      </w:r>
      <w:proofErr w:type="spellStart"/>
      <w:r w:rsidRPr="00E3664A">
        <w:rPr>
          <w:rFonts w:asciiTheme="majorHAnsi" w:hAnsiTheme="majorHAnsi"/>
          <w:bCs/>
          <w:sz w:val="20"/>
          <w:szCs w:val="20"/>
        </w:rPr>
        <w:t>osiguranju</w:t>
      </w:r>
      <w:proofErr w:type="spellEnd"/>
      <w:r w:rsidRPr="00E3664A">
        <w:rPr>
          <w:rFonts w:asciiTheme="majorHAnsi" w:hAnsiTheme="majorHAnsi"/>
          <w:bCs/>
          <w:sz w:val="20"/>
          <w:szCs w:val="20"/>
        </w:rPr>
        <w:t xml:space="preserve"> i </w:t>
      </w:r>
      <w:proofErr w:type="spellStart"/>
      <w:r w:rsidRPr="00E3664A">
        <w:rPr>
          <w:rFonts w:asciiTheme="majorHAnsi" w:hAnsiTheme="majorHAnsi"/>
          <w:bCs/>
          <w:sz w:val="20"/>
          <w:szCs w:val="20"/>
        </w:rPr>
        <w:t>potraživanja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prema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Hrvatskom</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zavodu</w:t>
      </w:r>
      <w:proofErr w:type="spellEnd"/>
      <w:r w:rsidRPr="00E3664A">
        <w:rPr>
          <w:rFonts w:asciiTheme="majorHAnsi" w:hAnsiTheme="majorHAnsi"/>
          <w:bCs/>
          <w:sz w:val="20"/>
          <w:szCs w:val="20"/>
        </w:rPr>
        <w:t xml:space="preserve"> za </w:t>
      </w:r>
      <w:proofErr w:type="spellStart"/>
      <w:r w:rsidRPr="00E3664A">
        <w:rPr>
          <w:rFonts w:asciiTheme="majorHAnsi" w:hAnsiTheme="majorHAnsi"/>
          <w:bCs/>
          <w:sz w:val="20"/>
          <w:szCs w:val="20"/>
        </w:rPr>
        <w:t>zdravstveno</w:t>
      </w:r>
      <w:proofErr w:type="spellEnd"/>
      <w:r w:rsidRPr="00E3664A">
        <w:rPr>
          <w:rFonts w:asciiTheme="majorHAnsi" w:hAnsiTheme="majorHAnsi"/>
          <w:bCs/>
          <w:sz w:val="20"/>
          <w:szCs w:val="20"/>
        </w:rPr>
        <w:t xml:space="preserve"> osiguranje u </w:t>
      </w:r>
      <w:proofErr w:type="spellStart"/>
      <w:r w:rsidRPr="00E3664A">
        <w:rPr>
          <w:rFonts w:asciiTheme="majorHAnsi" w:hAnsiTheme="majorHAnsi"/>
          <w:bCs/>
          <w:sz w:val="20"/>
          <w:szCs w:val="20"/>
        </w:rPr>
        <w:t>neutvrđenim</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iznosima</w:t>
      </w:r>
      <w:proofErr w:type="spellEnd"/>
      <w:r w:rsidRPr="00E3664A">
        <w:rPr>
          <w:rFonts w:asciiTheme="majorHAnsi" w:hAnsiTheme="majorHAnsi"/>
          <w:bCs/>
          <w:sz w:val="20"/>
          <w:szCs w:val="20"/>
        </w:rPr>
        <w:t xml:space="preserve">. Do 31.12.2025. </w:t>
      </w:r>
      <w:proofErr w:type="spellStart"/>
      <w:r w:rsidRPr="00E3664A">
        <w:rPr>
          <w:rFonts w:asciiTheme="majorHAnsi" w:hAnsiTheme="majorHAnsi"/>
          <w:bCs/>
          <w:sz w:val="20"/>
          <w:szCs w:val="20"/>
        </w:rPr>
        <w:t>Općini</w:t>
      </w:r>
      <w:proofErr w:type="spellEnd"/>
      <w:r w:rsidRPr="00E3664A">
        <w:rPr>
          <w:rFonts w:asciiTheme="majorHAnsi" w:hAnsiTheme="majorHAnsi"/>
          <w:bCs/>
          <w:sz w:val="20"/>
          <w:szCs w:val="20"/>
        </w:rPr>
        <w:t xml:space="preserve"> Bistra </w:t>
      </w:r>
      <w:proofErr w:type="spellStart"/>
      <w:r w:rsidRPr="00E3664A">
        <w:rPr>
          <w:rFonts w:asciiTheme="majorHAnsi" w:hAnsiTheme="majorHAnsi"/>
          <w:bCs/>
          <w:sz w:val="20"/>
          <w:szCs w:val="20"/>
        </w:rPr>
        <w:t>nisu</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isplaćena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nikakva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sredstva</w:t>
      </w:r>
      <w:proofErr w:type="spellEnd"/>
      <w:r w:rsidRPr="00E3664A">
        <w:rPr>
          <w:rFonts w:asciiTheme="majorHAnsi" w:hAnsiTheme="majorHAnsi"/>
          <w:bCs/>
          <w:sz w:val="20"/>
          <w:szCs w:val="20"/>
        </w:rPr>
        <w:t xml:space="preserve"> po </w:t>
      </w:r>
      <w:proofErr w:type="spellStart"/>
      <w:r w:rsidRPr="00E3664A">
        <w:rPr>
          <w:rFonts w:asciiTheme="majorHAnsi" w:hAnsiTheme="majorHAnsi"/>
          <w:bCs/>
          <w:sz w:val="20"/>
          <w:szCs w:val="20"/>
        </w:rPr>
        <w:t>osnovi</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navedenih</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potraživanja</w:t>
      </w:r>
      <w:proofErr w:type="spellEnd"/>
      <w:r w:rsidRPr="00E3664A">
        <w:rPr>
          <w:rFonts w:asciiTheme="majorHAnsi" w:hAnsiTheme="majorHAnsi"/>
          <w:bCs/>
          <w:sz w:val="20"/>
          <w:szCs w:val="20"/>
        </w:rPr>
        <w:t xml:space="preserve">. U </w:t>
      </w:r>
      <w:proofErr w:type="spellStart"/>
      <w:r w:rsidRPr="00E3664A">
        <w:rPr>
          <w:rFonts w:asciiTheme="majorHAnsi" w:hAnsiTheme="majorHAnsi"/>
          <w:bCs/>
          <w:sz w:val="20"/>
          <w:szCs w:val="20"/>
        </w:rPr>
        <w:t>postupku</w:t>
      </w:r>
      <w:proofErr w:type="spellEnd"/>
      <w:r w:rsidRPr="00E3664A">
        <w:rPr>
          <w:rFonts w:asciiTheme="majorHAnsi" w:hAnsiTheme="majorHAnsi"/>
          <w:bCs/>
          <w:sz w:val="20"/>
          <w:szCs w:val="20"/>
        </w:rPr>
        <w:t xml:space="preserve"> je </w:t>
      </w:r>
      <w:proofErr w:type="spellStart"/>
      <w:r w:rsidRPr="00E3664A">
        <w:rPr>
          <w:rFonts w:asciiTheme="majorHAnsi" w:hAnsiTheme="majorHAnsi"/>
          <w:bCs/>
          <w:sz w:val="20"/>
          <w:szCs w:val="20"/>
        </w:rPr>
        <w:t>procjena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vrijednosti</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nasljeđene</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imovine</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kako</w:t>
      </w:r>
      <w:proofErr w:type="spellEnd"/>
      <w:r w:rsidRPr="00E3664A">
        <w:rPr>
          <w:rFonts w:asciiTheme="majorHAnsi" w:hAnsiTheme="majorHAnsi"/>
          <w:bCs/>
          <w:sz w:val="20"/>
          <w:szCs w:val="20"/>
        </w:rPr>
        <w:t xml:space="preserve"> bi se </w:t>
      </w:r>
      <w:proofErr w:type="spellStart"/>
      <w:r w:rsidRPr="00E3664A">
        <w:rPr>
          <w:rFonts w:asciiTheme="majorHAnsi" w:hAnsiTheme="majorHAnsi"/>
          <w:bCs/>
          <w:sz w:val="20"/>
          <w:szCs w:val="20"/>
        </w:rPr>
        <w:t>ista</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upisala</w:t>
      </w:r>
      <w:proofErr w:type="spellEnd"/>
      <w:r w:rsidRPr="00E3664A">
        <w:rPr>
          <w:rFonts w:asciiTheme="majorHAnsi" w:hAnsiTheme="majorHAnsi"/>
          <w:bCs/>
          <w:sz w:val="20"/>
          <w:szCs w:val="20"/>
        </w:rPr>
        <w:t xml:space="preserve"> u </w:t>
      </w:r>
      <w:proofErr w:type="spellStart"/>
      <w:r w:rsidRPr="00E3664A">
        <w:rPr>
          <w:rFonts w:asciiTheme="majorHAnsi" w:hAnsiTheme="majorHAnsi"/>
          <w:bCs/>
          <w:sz w:val="20"/>
          <w:szCs w:val="20"/>
        </w:rPr>
        <w:t>imovinu</w:t>
      </w:r>
      <w:proofErr w:type="spellEnd"/>
      <w:r w:rsidRPr="00E3664A">
        <w:rPr>
          <w:rFonts w:asciiTheme="majorHAnsi" w:hAnsiTheme="majorHAnsi"/>
          <w:bCs/>
          <w:sz w:val="20"/>
          <w:szCs w:val="20"/>
        </w:rPr>
        <w:t xml:space="preserve"> </w:t>
      </w:r>
      <w:proofErr w:type="spellStart"/>
      <w:r w:rsidRPr="00E3664A">
        <w:rPr>
          <w:rFonts w:asciiTheme="majorHAnsi" w:hAnsiTheme="majorHAnsi"/>
          <w:bCs/>
          <w:sz w:val="20"/>
          <w:szCs w:val="20"/>
        </w:rPr>
        <w:t>Općine</w:t>
      </w:r>
      <w:proofErr w:type="spellEnd"/>
      <w:r w:rsidRPr="00E3664A">
        <w:rPr>
          <w:rFonts w:asciiTheme="majorHAnsi" w:hAnsiTheme="majorHAnsi"/>
          <w:bCs/>
          <w:sz w:val="20"/>
          <w:szCs w:val="20"/>
        </w:rPr>
        <w:t xml:space="preserve"> Bistra.</w:t>
      </w:r>
    </w:p>
    <w:p w14:paraId="209377C5" w14:textId="77777777" w:rsidR="00C82698" w:rsidRPr="00C73B6E" w:rsidRDefault="00C82698" w:rsidP="00C82698">
      <w:pPr>
        <w:spacing w:after="0" w:line="240" w:lineRule="auto"/>
        <w:ind w:left="1070"/>
        <w:jc w:val="both"/>
        <w:rPr>
          <w:rFonts w:asciiTheme="majorHAnsi" w:hAnsiTheme="majorHAnsi" w:cstheme="minorHAnsi"/>
          <w:bCs/>
          <w:sz w:val="20"/>
          <w:szCs w:val="20"/>
        </w:rPr>
      </w:pPr>
    </w:p>
    <w:p w14:paraId="4C603450" w14:textId="7710FC2A" w:rsidR="00EB506F" w:rsidRPr="00E3664A" w:rsidRDefault="00744024" w:rsidP="00937ED9">
      <w:pPr>
        <w:jc w:val="both"/>
        <w:rPr>
          <w:rFonts w:asciiTheme="majorHAnsi" w:hAnsiTheme="majorHAnsi" w:cstheme="minorHAnsi"/>
          <w:b/>
          <w:sz w:val="20"/>
          <w:szCs w:val="20"/>
          <w:lang w:val="sv-SE"/>
        </w:rPr>
      </w:pPr>
      <w:r w:rsidRPr="004D19A7">
        <w:rPr>
          <w:rFonts w:asciiTheme="majorHAnsi" w:hAnsiTheme="majorHAnsi" w:cstheme="minorHAnsi"/>
          <w:bCs/>
          <w:sz w:val="20"/>
          <w:szCs w:val="20"/>
        </w:rPr>
        <w:t xml:space="preserve">      </w:t>
      </w:r>
      <w:r w:rsidR="00965D4D">
        <w:rPr>
          <w:rFonts w:asciiTheme="majorHAnsi" w:hAnsiTheme="majorHAnsi" w:cstheme="minorHAnsi"/>
          <w:bCs/>
          <w:sz w:val="20"/>
          <w:szCs w:val="20"/>
        </w:rPr>
        <w:t xml:space="preserve">         </w:t>
      </w:r>
      <w:r w:rsidR="00EB506F" w:rsidRPr="00187FDF">
        <w:rPr>
          <w:rFonts w:asciiTheme="majorHAnsi" w:hAnsiTheme="majorHAnsi" w:cstheme="minorHAnsi"/>
          <w:bCs/>
          <w:sz w:val="20"/>
          <w:szCs w:val="20"/>
          <w:lang w:val="sv-SE"/>
        </w:rPr>
        <w:t>1.</w:t>
      </w:r>
      <w:r>
        <w:rPr>
          <w:rFonts w:asciiTheme="majorHAnsi" w:hAnsiTheme="majorHAnsi" w:cstheme="minorHAnsi"/>
          <w:bCs/>
          <w:sz w:val="20"/>
          <w:szCs w:val="20"/>
          <w:lang w:val="sv-SE"/>
        </w:rPr>
        <w:t>5</w:t>
      </w:r>
      <w:r w:rsidR="00965D4D">
        <w:rPr>
          <w:rFonts w:asciiTheme="majorHAnsi" w:hAnsiTheme="majorHAnsi" w:cstheme="minorHAnsi"/>
          <w:bCs/>
          <w:sz w:val="20"/>
          <w:szCs w:val="20"/>
          <w:lang w:val="sv-SE"/>
        </w:rPr>
        <w:t xml:space="preserve">- </w:t>
      </w:r>
      <w:r w:rsidR="00EB506F" w:rsidRPr="00187FDF">
        <w:rPr>
          <w:rFonts w:asciiTheme="majorHAnsi" w:hAnsiTheme="majorHAnsi" w:cstheme="minorHAnsi"/>
          <w:bCs/>
          <w:sz w:val="20"/>
          <w:szCs w:val="20"/>
          <w:lang w:val="sv-SE"/>
        </w:rPr>
        <w:t xml:space="preserve">Tabela danih i primljenih jamstava/ instrumenata osiguranja nalazi se </w:t>
      </w:r>
      <w:r w:rsidR="00EB506F" w:rsidRPr="00E3664A">
        <w:rPr>
          <w:rFonts w:asciiTheme="majorHAnsi" w:hAnsiTheme="majorHAnsi" w:cstheme="minorHAnsi"/>
          <w:b/>
          <w:sz w:val="20"/>
          <w:szCs w:val="20"/>
          <w:lang w:val="sv-SE"/>
        </w:rPr>
        <w:t>u prilogu ov</w:t>
      </w:r>
      <w:r w:rsidR="00F05229" w:rsidRPr="00E3664A">
        <w:rPr>
          <w:rFonts w:asciiTheme="majorHAnsi" w:hAnsiTheme="majorHAnsi" w:cstheme="minorHAnsi"/>
          <w:b/>
          <w:sz w:val="20"/>
          <w:szCs w:val="20"/>
          <w:lang w:val="sv-SE"/>
        </w:rPr>
        <w:t xml:space="preserve">og </w:t>
      </w:r>
      <w:r w:rsidR="00746489">
        <w:rPr>
          <w:rFonts w:asciiTheme="majorHAnsi" w:hAnsiTheme="majorHAnsi" w:cstheme="minorHAnsi"/>
          <w:b/>
          <w:sz w:val="20"/>
          <w:szCs w:val="20"/>
          <w:lang w:val="sv-SE"/>
        </w:rPr>
        <w:t>O</w:t>
      </w:r>
      <w:r w:rsidR="00F05229" w:rsidRPr="00E3664A">
        <w:rPr>
          <w:rFonts w:asciiTheme="majorHAnsi" w:hAnsiTheme="majorHAnsi" w:cstheme="minorHAnsi"/>
          <w:b/>
          <w:sz w:val="20"/>
          <w:szCs w:val="20"/>
          <w:lang w:val="sv-SE"/>
        </w:rPr>
        <w:t>brazloženja</w:t>
      </w:r>
      <w:r w:rsidR="00EB506F" w:rsidRPr="00E3664A">
        <w:rPr>
          <w:rFonts w:asciiTheme="majorHAnsi" w:hAnsiTheme="majorHAnsi" w:cstheme="minorHAnsi"/>
          <w:b/>
          <w:sz w:val="20"/>
          <w:szCs w:val="20"/>
          <w:lang w:val="sv-SE"/>
        </w:rPr>
        <w:t>.</w:t>
      </w:r>
    </w:p>
    <w:p w14:paraId="6F16885E" w14:textId="75BAF501" w:rsidR="00EB506F" w:rsidRPr="00C73B6E" w:rsidRDefault="00744024" w:rsidP="00744024">
      <w:pPr>
        <w:spacing w:after="0" w:line="240" w:lineRule="auto"/>
        <w:jc w:val="both"/>
        <w:rPr>
          <w:rFonts w:asciiTheme="majorHAnsi" w:hAnsiTheme="majorHAnsi" w:cstheme="minorHAnsi"/>
          <w:bCs/>
          <w:i/>
          <w:iCs/>
          <w:sz w:val="20"/>
          <w:szCs w:val="20"/>
          <w:lang w:val="sv-SE"/>
        </w:rPr>
      </w:pPr>
      <w:r>
        <w:rPr>
          <w:rFonts w:asciiTheme="majorHAnsi" w:hAnsiTheme="majorHAnsi" w:cstheme="minorHAnsi"/>
          <w:b/>
          <w:i/>
          <w:iCs/>
          <w:sz w:val="20"/>
          <w:szCs w:val="20"/>
          <w:lang w:val="sv-SE"/>
        </w:rPr>
        <w:t xml:space="preserve">2. </w:t>
      </w:r>
      <w:r w:rsidR="00EB506F" w:rsidRPr="00187FDF">
        <w:rPr>
          <w:rFonts w:asciiTheme="majorHAnsi" w:hAnsiTheme="majorHAnsi" w:cstheme="minorHAnsi"/>
          <w:b/>
          <w:i/>
          <w:iCs/>
          <w:sz w:val="20"/>
          <w:szCs w:val="20"/>
          <w:lang w:val="sv-SE"/>
        </w:rPr>
        <w:t xml:space="preserve">Popis sudskih sporova u tijeku </w:t>
      </w:r>
      <w:r w:rsidR="00EB506F" w:rsidRPr="00C73B6E">
        <w:rPr>
          <w:rFonts w:asciiTheme="majorHAnsi" w:hAnsiTheme="majorHAnsi" w:cstheme="minorHAnsi"/>
          <w:bCs/>
          <w:i/>
          <w:iCs/>
          <w:sz w:val="20"/>
          <w:szCs w:val="20"/>
          <w:lang w:val="sv-SE"/>
        </w:rPr>
        <w:t>- obvezno sadrži sažeti opis prirode spora, procjenu financijskog učinka koji može proisteći iz sudskog spora kao obveza ili imovina te procijenjeno vrijeme odljeva ili priljeva sredstava.</w:t>
      </w:r>
    </w:p>
    <w:p w14:paraId="02540E1C" w14:textId="77777777" w:rsidR="00937ED9" w:rsidRPr="00C73B6E" w:rsidRDefault="00937ED9" w:rsidP="00937ED9">
      <w:pPr>
        <w:spacing w:after="0" w:line="240" w:lineRule="auto"/>
        <w:ind w:left="360"/>
        <w:jc w:val="both"/>
        <w:rPr>
          <w:rFonts w:asciiTheme="majorHAnsi" w:hAnsiTheme="majorHAnsi" w:cstheme="minorHAnsi"/>
          <w:bCs/>
          <w:i/>
          <w:iCs/>
          <w:sz w:val="20"/>
          <w:szCs w:val="20"/>
          <w:lang w:val="sv-SE"/>
        </w:rPr>
      </w:pPr>
    </w:p>
    <w:p w14:paraId="4C8A71A7" w14:textId="58712572" w:rsidR="00EB506F" w:rsidRPr="00C94049" w:rsidRDefault="00965D4D" w:rsidP="00C94049">
      <w:pPr>
        <w:spacing w:after="0" w:line="240" w:lineRule="auto"/>
        <w:ind w:left="360"/>
        <w:jc w:val="both"/>
        <w:rPr>
          <w:rFonts w:asciiTheme="majorHAnsi" w:hAnsiTheme="majorHAnsi" w:cstheme="minorHAnsi"/>
          <w:bCs/>
          <w:sz w:val="20"/>
          <w:szCs w:val="20"/>
          <w:lang w:val="sv-SE"/>
        </w:rPr>
      </w:pPr>
      <w:r>
        <w:rPr>
          <w:rFonts w:asciiTheme="majorHAnsi" w:hAnsiTheme="majorHAnsi" w:cstheme="minorHAnsi"/>
          <w:b/>
          <w:sz w:val="20"/>
          <w:szCs w:val="20"/>
          <w:lang w:val="sv-SE"/>
        </w:rPr>
        <w:t xml:space="preserve">      </w:t>
      </w:r>
      <w:r w:rsidR="00EB506F" w:rsidRPr="00965D4D">
        <w:rPr>
          <w:rFonts w:asciiTheme="majorHAnsi" w:hAnsiTheme="majorHAnsi" w:cstheme="minorHAnsi"/>
          <w:b/>
          <w:sz w:val="20"/>
          <w:szCs w:val="20"/>
          <w:lang w:val="sv-SE"/>
        </w:rPr>
        <w:t xml:space="preserve">  </w:t>
      </w:r>
      <w:r w:rsidRPr="00965D4D">
        <w:rPr>
          <w:rFonts w:asciiTheme="majorHAnsi" w:hAnsiTheme="majorHAnsi" w:cstheme="minorHAnsi"/>
          <w:b/>
          <w:sz w:val="20"/>
          <w:szCs w:val="20"/>
          <w:lang w:val="sv-SE"/>
        </w:rPr>
        <w:t>2.1</w:t>
      </w:r>
      <w:r w:rsidR="00EB506F" w:rsidRPr="00965D4D">
        <w:rPr>
          <w:rFonts w:asciiTheme="majorHAnsi" w:hAnsiTheme="majorHAnsi" w:cstheme="minorHAnsi"/>
          <w:bCs/>
          <w:sz w:val="20"/>
          <w:szCs w:val="20"/>
          <w:lang w:val="sv-SE"/>
        </w:rPr>
        <w:t xml:space="preserve">-  Tabela sudskih sporova u tijeku nalazi se </w:t>
      </w:r>
      <w:r w:rsidR="00EB506F" w:rsidRPr="00965D4D">
        <w:rPr>
          <w:rFonts w:asciiTheme="majorHAnsi" w:hAnsiTheme="majorHAnsi" w:cstheme="minorHAnsi"/>
          <w:b/>
          <w:sz w:val="20"/>
          <w:szCs w:val="20"/>
          <w:lang w:val="sv-SE"/>
        </w:rPr>
        <w:t>u prilogu ov</w:t>
      </w:r>
      <w:r w:rsidR="00394F71" w:rsidRPr="00965D4D">
        <w:rPr>
          <w:rFonts w:asciiTheme="majorHAnsi" w:hAnsiTheme="majorHAnsi" w:cstheme="minorHAnsi"/>
          <w:b/>
          <w:sz w:val="20"/>
          <w:szCs w:val="20"/>
          <w:lang w:val="sv-SE"/>
        </w:rPr>
        <w:t>og Obrazloženja</w:t>
      </w:r>
      <w:r w:rsidR="00EB506F" w:rsidRPr="00965D4D">
        <w:rPr>
          <w:rFonts w:asciiTheme="majorHAnsi" w:hAnsiTheme="majorHAnsi" w:cstheme="minorHAnsi"/>
          <w:b/>
          <w:sz w:val="20"/>
          <w:szCs w:val="20"/>
          <w:lang w:val="sv-SE"/>
        </w:rPr>
        <w:t>.</w:t>
      </w:r>
    </w:p>
    <w:p w14:paraId="689404BD" w14:textId="77777777" w:rsidR="00937ED9" w:rsidRPr="00C73B6E" w:rsidRDefault="00937ED9" w:rsidP="00937ED9">
      <w:pPr>
        <w:spacing w:after="0" w:line="240" w:lineRule="auto"/>
        <w:jc w:val="both"/>
        <w:rPr>
          <w:rFonts w:asciiTheme="majorHAnsi" w:eastAsia="Times New Roman" w:hAnsiTheme="majorHAnsi" w:cstheme="minorHAnsi"/>
          <w:b/>
          <w:sz w:val="20"/>
          <w:szCs w:val="20"/>
          <w:lang w:val="sv-SE"/>
        </w:rPr>
      </w:pPr>
    </w:p>
    <w:p w14:paraId="5845932E" w14:textId="18CF6CF7" w:rsidR="00937ED9" w:rsidRPr="00E3664A" w:rsidRDefault="00937ED9" w:rsidP="00937ED9">
      <w:pPr>
        <w:spacing w:after="0" w:line="240" w:lineRule="auto"/>
        <w:jc w:val="both"/>
        <w:rPr>
          <w:rFonts w:asciiTheme="majorHAnsi" w:eastAsia="Times New Roman" w:hAnsiTheme="majorHAnsi" w:cstheme="minorHAnsi"/>
          <w:b/>
          <w:sz w:val="20"/>
          <w:szCs w:val="20"/>
          <w:u w:val="single"/>
          <w:lang w:val="sv-SE"/>
        </w:rPr>
      </w:pPr>
      <w:r w:rsidRPr="00E3664A">
        <w:rPr>
          <w:rFonts w:asciiTheme="majorHAnsi" w:eastAsia="Times New Roman" w:hAnsiTheme="majorHAnsi" w:cstheme="minorHAnsi"/>
          <w:b/>
          <w:sz w:val="20"/>
          <w:szCs w:val="20"/>
          <w:u w:val="single"/>
          <w:lang w:val="sv-SE"/>
        </w:rPr>
        <w:t>DJEČJI VRTIĆ KAPLJICA</w:t>
      </w:r>
    </w:p>
    <w:p w14:paraId="39C0A358" w14:textId="77777777" w:rsidR="00C82698" w:rsidRPr="00C73B6E" w:rsidRDefault="00C82698" w:rsidP="00C82698">
      <w:pPr>
        <w:spacing w:after="0" w:line="240" w:lineRule="auto"/>
        <w:rPr>
          <w:rFonts w:asciiTheme="majorHAnsi" w:eastAsia="Calibri" w:hAnsiTheme="majorHAnsi" w:cstheme="minorHAnsi"/>
          <w:sz w:val="20"/>
          <w:szCs w:val="20"/>
          <w:lang w:val="sv-SE"/>
        </w:rPr>
      </w:pPr>
    </w:p>
    <w:p w14:paraId="2E473B90" w14:textId="319FEE24" w:rsidR="00C82698" w:rsidRPr="00C82698" w:rsidRDefault="00C82698" w:rsidP="00C82698">
      <w:pPr>
        <w:pStyle w:val="Odlomakpopisa"/>
        <w:numPr>
          <w:ilvl w:val="0"/>
          <w:numId w:val="43"/>
        </w:numPr>
        <w:spacing w:after="0" w:line="240" w:lineRule="auto"/>
        <w:jc w:val="both"/>
        <w:rPr>
          <w:rFonts w:asciiTheme="majorHAnsi" w:eastAsia="Calibri" w:hAnsiTheme="majorHAnsi" w:cstheme="minorHAnsi"/>
          <w:bCs/>
          <w:sz w:val="20"/>
          <w:szCs w:val="20"/>
          <w:lang w:val="sv-SE"/>
        </w:rPr>
      </w:pPr>
      <w:r w:rsidRPr="00C82698">
        <w:rPr>
          <w:rFonts w:asciiTheme="majorHAnsi" w:eastAsia="Calibri" w:hAnsiTheme="majorHAnsi" w:cstheme="minorHAnsi"/>
          <w:b/>
          <w:i/>
          <w:iCs/>
          <w:sz w:val="20"/>
          <w:szCs w:val="20"/>
          <w:lang w:val="sv-SE"/>
        </w:rPr>
        <w:t>Popis ugovornih odnosa i slično</w:t>
      </w:r>
      <w:r w:rsidRPr="00C82698">
        <w:rPr>
          <w:rFonts w:asciiTheme="majorHAnsi" w:eastAsia="Calibri" w:hAnsiTheme="majorHAnsi" w:cstheme="minorHAnsi"/>
          <w:bCs/>
          <w:sz w:val="20"/>
          <w:szCs w:val="20"/>
          <w:lang w:val="sv-SE"/>
        </w:rPr>
        <w:t xml:space="preserve"> koji uz ispunjenje određenih uvjeta mogu postati obveza ili imovina (dana kreditna pisma, hipoteke i slično):</w:t>
      </w:r>
    </w:p>
    <w:p w14:paraId="7DC4DFEC" w14:textId="77777777" w:rsidR="00C82698" w:rsidRPr="00C73B6E" w:rsidRDefault="00C82698" w:rsidP="00C82698">
      <w:pPr>
        <w:spacing w:after="0" w:line="240" w:lineRule="auto"/>
        <w:ind w:left="426"/>
        <w:jc w:val="both"/>
        <w:rPr>
          <w:rFonts w:asciiTheme="majorHAnsi" w:eastAsia="Calibri" w:hAnsiTheme="majorHAnsi" w:cstheme="minorHAnsi"/>
          <w:bCs/>
          <w:sz w:val="20"/>
          <w:szCs w:val="20"/>
          <w:lang w:val="sv-SE"/>
        </w:rPr>
      </w:pPr>
    </w:p>
    <w:p w14:paraId="00FED801" w14:textId="7121B3E5" w:rsidR="00937ED9" w:rsidRPr="00C82698" w:rsidRDefault="00C82698" w:rsidP="00C82698">
      <w:pPr>
        <w:numPr>
          <w:ilvl w:val="0"/>
          <w:numId w:val="39"/>
        </w:numPr>
        <w:spacing w:after="0" w:line="240" w:lineRule="auto"/>
        <w:ind w:hanging="77"/>
        <w:contextualSpacing/>
        <w:jc w:val="both"/>
        <w:rPr>
          <w:rFonts w:asciiTheme="majorHAnsi" w:eastAsia="SimSun" w:hAnsiTheme="majorHAnsi" w:cstheme="minorHAnsi"/>
          <w:b/>
          <w:bCs/>
          <w:color w:val="000000"/>
          <w:sz w:val="20"/>
          <w:szCs w:val="20"/>
          <w:lang w:val="hr-HR" w:eastAsia="hr-HR"/>
        </w:rPr>
      </w:pPr>
      <w:r>
        <w:rPr>
          <w:rFonts w:asciiTheme="majorHAnsi" w:eastAsia="Calibri" w:hAnsiTheme="majorHAnsi" w:cstheme="minorHAnsi"/>
          <w:bCs/>
          <w:sz w:val="20"/>
          <w:szCs w:val="20"/>
          <w:lang w:val="sv-SE"/>
        </w:rPr>
        <w:t>Dječji vrtić Kapljica</w:t>
      </w:r>
      <w:r w:rsidRPr="00C73B6E">
        <w:rPr>
          <w:rFonts w:asciiTheme="majorHAnsi" w:eastAsia="Calibri" w:hAnsiTheme="majorHAnsi" w:cstheme="minorHAnsi"/>
          <w:bCs/>
          <w:sz w:val="20"/>
          <w:szCs w:val="20"/>
          <w:lang w:val="sv-SE"/>
        </w:rPr>
        <w:t xml:space="preserve"> nema ugovornih obveza i slično koji uz ispunjenje određenih uvjeta </w:t>
      </w:r>
      <w:r>
        <w:rPr>
          <w:rFonts w:asciiTheme="majorHAnsi" w:eastAsia="Calibri" w:hAnsiTheme="majorHAnsi" w:cstheme="minorHAnsi"/>
          <w:bCs/>
          <w:sz w:val="20"/>
          <w:szCs w:val="20"/>
          <w:lang w:val="sv-SE"/>
        </w:rPr>
        <w:t>mogu postati obveza ili imovina</w:t>
      </w:r>
    </w:p>
    <w:p w14:paraId="6065CDB6" w14:textId="77777777" w:rsidR="00C82698" w:rsidRPr="00C73B6E" w:rsidRDefault="00C82698" w:rsidP="00C82698">
      <w:pPr>
        <w:spacing w:after="0" w:line="240" w:lineRule="auto"/>
        <w:ind w:left="786"/>
        <w:contextualSpacing/>
        <w:jc w:val="both"/>
        <w:rPr>
          <w:rFonts w:asciiTheme="majorHAnsi" w:eastAsia="SimSun" w:hAnsiTheme="majorHAnsi" w:cstheme="minorHAnsi"/>
          <w:b/>
          <w:bCs/>
          <w:color w:val="000000"/>
          <w:sz w:val="20"/>
          <w:szCs w:val="20"/>
          <w:lang w:val="hr-HR" w:eastAsia="hr-HR"/>
        </w:rPr>
      </w:pPr>
    </w:p>
    <w:p w14:paraId="4BB159DB" w14:textId="3E0914F3" w:rsidR="00937ED9" w:rsidRPr="004D19A7" w:rsidRDefault="00937ED9" w:rsidP="00744024">
      <w:pPr>
        <w:pStyle w:val="Odlomakpopisa"/>
        <w:numPr>
          <w:ilvl w:val="0"/>
          <w:numId w:val="43"/>
        </w:numPr>
        <w:spacing w:after="0" w:line="240" w:lineRule="auto"/>
        <w:jc w:val="both"/>
        <w:rPr>
          <w:rFonts w:asciiTheme="majorHAnsi" w:eastAsia="Calibri" w:hAnsiTheme="majorHAnsi" w:cstheme="minorHAnsi"/>
          <w:bCs/>
          <w:sz w:val="20"/>
          <w:szCs w:val="20"/>
        </w:rPr>
      </w:pPr>
      <w:r w:rsidRPr="00744024">
        <w:rPr>
          <w:rFonts w:asciiTheme="majorHAnsi" w:eastAsia="SimSun" w:hAnsiTheme="majorHAnsi" w:cstheme="minorHAnsi"/>
          <w:b/>
          <w:bCs/>
          <w:i/>
          <w:iCs/>
          <w:color w:val="000000"/>
          <w:sz w:val="20"/>
          <w:szCs w:val="20"/>
          <w:lang w:eastAsia="hr-HR"/>
        </w:rPr>
        <w:t>Popis sudskih sporova u tijeku</w:t>
      </w:r>
      <w:r w:rsidR="00C82698" w:rsidRPr="004D19A7">
        <w:rPr>
          <w:rFonts w:asciiTheme="majorHAnsi" w:eastAsia="Calibri" w:hAnsiTheme="majorHAnsi" w:cstheme="minorHAnsi"/>
          <w:bCs/>
          <w:sz w:val="20"/>
          <w:szCs w:val="20"/>
        </w:rPr>
        <w:t xml:space="preserve"> -obvezno sadrži sažeti opis prirode spora, procjenu financijskog učinka koji može proisteći iz sudskog spora kao obveza ili imovina te procijenjeno vrijeme odljeva ili priljeva sredstava:</w:t>
      </w:r>
    </w:p>
    <w:p w14:paraId="4FF35031" w14:textId="77777777" w:rsidR="002A08BF" w:rsidRPr="00C73B6E" w:rsidRDefault="002A08BF" w:rsidP="002A08BF">
      <w:pPr>
        <w:pStyle w:val="Odlomakpopisa"/>
        <w:spacing w:after="0" w:line="240" w:lineRule="auto"/>
        <w:ind w:left="360"/>
        <w:rPr>
          <w:rFonts w:asciiTheme="majorHAnsi" w:eastAsia="SimSun" w:hAnsiTheme="majorHAnsi" w:cstheme="minorHAnsi"/>
          <w:color w:val="000000"/>
          <w:sz w:val="20"/>
          <w:szCs w:val="20"/>
          <w:lang w:eastAsia="hr-HR"/>
        </w:rPr>
      </w:pPr>
    </w:p>
    <w:p w14:paraId="6DD108F0" w14:textId="77777777" w:rsidR="00937ED9" w:rsidRPr="00C73B6E" w:rsidRDefault="00937ED9" w:rsidP="00937ED9">
      <w:pPr>
        <w:spacing w:after="0" w:line="240" w:lineRule="auto"/>
        <w:ind w:firstLine="720"/>
        <w:rPr>
          <w:rFonts w:asciiTheme="majorHAnsi" w:eastAsia="SimSun" w:hAnsiTheme="majorHAnsi" w:cstheme="minorHAnsi"/>
          <w:color w:val="000000"/>
          <w:sz w:val="20"/>
          <w:szCs w:val="20"/>
          <w:lang w:val="hr-HR" w:eastAsia="hr-HR"/>
        </w:rPr>
      </w:pPr>
      <w:r w:rsidRPr="00C73B6E">
        <w:rPr>
          <w:rFonts w:asciiTheme="majorHAnsi" w:eastAsia="SimSun" w:hAnsiTheme="majorHAnsi" w:cstheme="minorHAnsi"/>
          <w:color w:val="000000"/>
          <w:sz w:val="20"/>
          <w:szCs w:val="20"/>
          <w:lang w:val="hr-HR" w:eastAsia="hr-HR"/>
        </w:rPr>
        <w:t>- Dječji vrtić Kapljica nema sudskih sporova u tijeku.</w:t>
      </w:r>
    </w:p>
    <w:p w14:paraId="0750D774" w14:textId="77777777" w:rsidR="00937ED9" w:rsidRPr="00C73B6E" w:rsidRDefault="00937ED9" w:rsidP="00937ED9">
      <w:pPr>
        <w:spacing w:after="0" w:line="240" w:lineRule="auto"/>
        <w:rPr>
          <w:rFonts w:asciiTheme="majorHAnsi" w:eastAsia="SimSun" w:hAnsiTheme="majorHAnsi" w:cstheme="minorHAnsi"/>
          <w:color w:val="000000"/>
          <w:sz w:val="20"/>
          <w:szCs w:val="20"/>
          <w:lang w:val="hr-HR" w:eastAsia="hr-HR"/>
        </w:rPr>
      </w:pPr>
    </w:p>
    <w:p w14:paraId="3FB7CDDA" w14:textId="77777777" w:rsidR="00937ED9" w:rsidRPr="00E3664A" w:rsidRDefault="00937ED9" w:rsidP="00937ED9">
      <w:pPr>
        <w:spacing w:after="0" w:line="240" w:lineRule="auto"/>
        <w:rPr>
          <w:rFonts w:asciiTheme="majorHAnsi" w:eastAsia="Calibri" w:hAnsiTheme="majorHAnsi" w:cstheme="minorHAnsi"/>
          <w:b/>
          <w:bCs/>
          <w:sz w:val="20"/>
          <w:szCs w:val="20"/>
          <w:u w:val="single"/>
          <w:lang w:val="sv-SE"/>
        </w:rPr>
      </w:pPr>
      <w:r w:rsidRPr="00E3664A">
        <w:rPr>
          <w:rFonts w:asciiTheme="majorHAnsi" w:eastAsia="Calibri" w:hAnsiTheme="majorHAnsi" w:cstheme="minorHAnsi"/>
          <w:b/>
          <w:bCs/>
          <w:sz w:val="20"/>
          <w:szCs w:val="20"/>
          <w:u w:val="single"/>
          <w:lang w:val="sv-SE"/>
        </w:rPr>
        <w:t>OPĆINSKA KNJIŽNICA BISTRA</w:t>
      </w:r>
    </w:p>
    <w:p w14:paraId="0960ECF4" w14:textId="77777777" w:rsidR="00937ED9" w:rsidRPr="00C73B6E" w:rsidRDefault="00937ED9" w:rsidP="00937ED9">
      <w:pPr>
        <w:spacing w:after="0" w:line="240" w:lineRule="auto"/>
        <w:rPr>
          <w:rFonts w:asciiTheme="majorHAnsi" w:eastAsia="Calibri" w:hAnsiTheme="majorHAnsi" w:cstheme="minorHAnsi"/>
          <w:sz w:val="20"/>
          <w:szCs w:val="20"/>
          <w:lang w:val="sv-SE"/>
        </w:rPr>
      </w:pPr>
    </w:p>
    <w:p w14:paraId="2609F55B" w14:textId="453B7AF7" w:rsidR="00C82698" w:rsidRPr="00744024" w:rsidRDefault="00937ED9" w:rsidP="00744024">
      <w:pPr>
        <w:pStyle w:val="Odlomakpopisa"/>
        <w:numPr>
          <w:ilvl w:val="0"/>
          <w:numId w:val="44"/>
        </w:numPr>
        <w:spacing w:after="0" w:line="240" w:lineRule="auto"/>
        <w:jc w:val="both"/>
        <w:rPr>
          <w:rFonts w:asciiTheme="majorHAnsi" w:eastAsia="Calibri" w:hAnsiTheme="majorHAnsi" w:cstheme="minorHAnsi"/>
          <w:bCs/>
          <w:sz w:val="20"/>
          <w:szCs w:val="20"/>
          <w:lang w:val="sv-SE"/>
        </w:rPr>
      </w:pPr>
      <w:r w:rsidRPr="00744024">
        <w:rPr>
          <w:rFonts w:asciiTheme="majorHAnsi" w:eastAsia="Calibri" w:hAnsiTheme="majorHAnsi" w:cstheme="minorHAnsi"/>
          <w:b/>
          <w:i/>
          <w:iCs/>
          <w:sz w:val="20"/>
          <w:szCs w:val="20"/>
          <w:lang w:val="sv-SE"/>
        </w:rPr>
        <w:t>Popis ugovornih odnosa i slično</w:t>
      </w:r>
      <w:r w:rsidRPr="00744024">
        <w:rPr>
          <w:rFonts w:asciiTheme="majorHAnsi" w:eastAsia="Calibri" w:hAnsiTheme="majorHAnsi" w:cstheme="minorHAnsi"/>
          <w:bCs/>
          <w:sz w:val="20"/>
          <w:szCs w:val="20"/>
          <w:lang w:val="sv-SE"/>
        </w:rPr>
        <w:t xml:space="preserve"> koji uz ispunjenje određenih uvjeta mogu postati obveza ili imovina</w:t>
      </w:r>
    </w:p>
    <w:p w14:paraId="666F0E6D" w14:textId="111702B1" w:rsidR="00937ED9" w:rsidRPr="00C73B6E" w:rsidRDefault="00C82698" w:rsidP="00C82698">
      <w:pPr>
        <w:spacing w:after="0" w:line="240" w:lineRule="auto"/>
        <w:ind w:left="426"/>
        <w:jc w:val="both"/>
        <w:rPr>
          <w:rFonts w:asciiTheme="majorHAnsi" w:eastAsia="Calibri" w:hAnsiTheme="majorHAnsi" w:cstheme="minorHAnsi"/>
          <w:bCs/>
          <w:sz w:val="20"/>
          <w:szCs w:val="20"/>
          <w:lang w:val="sv-SE"/>
        </w:rPr>
      </w:pPr>
      <w:r>
        <w:rPr>
          <w:rFonts w:asciiTheme="majorHAnsi" w:eastAsia="Calibri" w:hAnsiTheme="majorHAnsi" w:cstheme="minorHAnsi"/>
          <w:bCs/>
          <w:i/>
          <w:iCs/>
          <w:sz w:val="20"/>
          <w:szCs w:val="20"/>
          <w:lang w:val="sv-SE"/>
        </w:rPr>
        <w:t xml:space="preserve">     </w:t>
      </w:r>
      <w:r w:rsidR="00937ED9" w:rsidRPr="00C73B6E">
        <w:rPr>
          <w:rFonts w:asciiTheme="majorHAnsi" w:eastAsia="Calibri" w:hAnsiTheme="majorHAnsi" w:cstheme="minorHAnsi"/>
          <w:bCs/>
          <w:sz w:val="20"/>
          <w:szCs w:val="20"/>
          <w:lang w:val="sv-SE"/>
        </w:rPr>
        <w:t xml:space="preserve"> </w:t>
      </w:r>
      <w:r>
        <w:rPr>
          <w:rFonts w:asciiTheme="majorHAnsi" w:eastAsia="Calibri" w:hAnsiTheme="majorHAnsi" w:cstheme="minorHAnsi"/>
          <w:bCs/>
          <w:sz w:val="20"/>
          <w:szCs w:val="20"/>
          <w:lang w:val="sv-SE"/>
        </w:rPr>
        <w:t xml:space="preserve"> </w:t>
      </w:r>
      <w:r w:rsidR="00937ED9" w:rsidRPr="00C73B6E">
        <w:rPr>
          <w:rFonts w:asciiTheme="majorHAnsi" w:eastAsia="Calibri" w:hAnsiTheme="majorHAnsi" w:cstheme="minorHAnsi"/>
          <w:bCs/>
          <w:sz w:val="20"/>
          <w:szCs w:val="20"/>
          <w:lang w:val="sv-SE"/>
        </w:rPr>
        <w:t>(dana kreditna pisma, hipoteke i slično):</w:t>
      </w:r>
    </w:p>
    <w:p w14:paraId="0960902F" w14:textId="77777777" w:rsidR="004B2535" w:rsidRPr="00C73B6E" w:rsidRDefault="004B2535" w:rsidP="004B2535">
      <w:pPr>
        <w:spacing w:after="0" w:line="240" w:lineRule="auto"/>
        <w:ind w:left="426"/>
        <w:jc w:val="both"/>
        <w:rPr>
          <w:rFonts w:asciiTheme="majorHAnsi" w:eastAsia="Calibri" w:hAnsiTheme="majorHAnsi" w:cstheme="minorHAnsi"/>
          <w:bCs/>
          <w:sz w:val="20"/>
          <w:szCs w:val="20"/>
          <w:lang w:val="sv-SE"/>
        </w:rPr>
      </w:pPr>
    </w:p>
    <w:p w14:paraId="4D8957DE" w14:textId="77777777" w:rsidR="00937ED9" w:rsidRPr="00C73B6E" w:rsidRDefault="00937ED9" w:rsidP="00937ED9">
      <w:pPr>
        <w:numPr>
          <w:ilvl w:val="0"/>
          <w:numId w:val="39"/>
        </w:numPr>
        <w:spacing w:after="0" w:line="240" w:lineRule="auto"/>
        <w:ind w:hanging="77"/>
        <w:contextualSpacing/>
        <w:jc w:val="both"/>
        <w:rPr>
          <w:rFonts w:asciiTheme="majorHAnsi" w:eastAsia="Calibri" w:hAnsiTheme="majorHAnsi" w:cstheme="minorHAnsi"/>
          <w:bCs/>
          <w:sz w:val="20"/>
          <w:szCs w:val="20"/>
          <w:lang w:val="sv-SE"/>
        </w:rPr>
      </w:pPr>
      <w:r w:rsidRPr="00C73B6E">
        <w:rPr>
          <w:rFonts w:asciiTheme="majorHAnsi" w:eastAsia="Calibri" w:hAnsiTheme="majorHAnsi" w:cstheme="minorHAnsi"/>
          <w:bCs/>
          <w:sz w:val="20"/>
          <w:szCs w:val="20"/>
          <w:lang w:val="sv-SE"/>
        </w:rPr>
        <w:t xml:space="preserve">     Općinska knjižnica Bistra nema ugovornih obveza i slično koji uz ispunjenje određenih uvjeta mogu postati obveza ili imovina.</w:t>
      </w:r>
    </w:p>
    <w:p w14:paraId="28FCCB8C" w14:textId="77777777" w:rsidR="00937ED9" w:rsidRPr="00C73B6E" w:rsidRDefault="00937ED9" w:rsidP="00937ED9">
      <w:pPr>
        <w:spacing w:after="0" w:line="240" w:lineRule="auto"/>
        <w:ind w:left="786"/>
        <w:contextualSpacing/>
        <w:jc w:val="both"/>
        <w:rPr>
          <w:rFonts w:asciiTheme="majorHAnsi" w:eastAsia="Calibri" w:hAnsiTheme="majorHAnsi" w:cstheme="minorHAnsi"/>
          <w:bCs/>
          <w:sz w:val="20"/>
          <w:szCs w:val="20"/>
          <w:lang w:val="sv-SE"/>
        </w:rPr>
      </w:pPr>
    </w:p>
    <w:p w14:paraId="051982EB" w14:textId="77777777" w:rsidR="00937ED9" w:rsidRPr="00C73B6E" w:rsidRDefault="00937ED9" w:rsidP="00744024">
      <w:pPr>
        <w:numPr>
          <w:ilvl w:val="0"/>
          <w:numId w:val="44"/>
        </w:numPr>
        <w:spacing w:after="0" w:line="240" w:lineRule="auto"/>
        <w:contextualSpacing/>
        <w:jc w:val="both"/>
        <w:rPr>
          <w:rFonts w:asciiTheme="majorHAnsi" w:eastAsia="Calibri" w:hAnsiTheme="majorHAnsi" w:cstheme="minorHAnsi"/>
          <w:bCs/>
          <w:sz w:val="20"/>
          <w:szCs w:val="20"/>
          <w:lang w:val="sv-SE"/>
        </w:rPr>
      </w:pPr>
      <w:r w:rsidRPr="00C82698">
        <w:rPr>
          <w:rFonts w:asciiTheme="majorHAnsi" w:eastAsia="Calibri" w:hAnsiTheme="majorHAnsi" w:cstheme="minorHAnsi"/>
          <w:b/>
          <w:i/>
          <w:iCs/>
          <w:sz w:val="20"/>
          <w:szCs w:val="20"/>
          <w:lang w:val="sv-SE"/>
        </w:rPr>
        <w:t>Popis sudskih sporova u tijeku</w:t>
      </w:r>
      <w:r w:rsidRPr="00C73B6E">
        <w:rPr>
          <w:rFonts w:asciiTheme="majorHAnsi" w:eastAsia="Calibri" w:hAnsiTheme="majorHAnsi" w:cstheme="minorHAnsi"/>
          <w:bCs/>
          <w:i/>
          <w:iCs/>
          <w:sz w:val="20"/>
          <w:szCs w:val="20"/>
          <w:lang w:val="sv-SE"/>
        </w:rPr>
        <w:t xml:space="preserve"> -</w:t>
      </w:r>
      <w:r w:rsidRPr="00C73B6E">
        <w:rPr>
          <w:rFonts w:asciiTheme="majorHAnsi" w:eastAsia="Calibri" w:hAnsiTheme="majorHAnsi" w:cstheme="minorHAnsi"/>
          <w:bCs/>
          <w:sz w:val="20"/>
          <w:szCs w:val="20"/>
          <w:lang w:val="sv-SE"/>
        </w:rPr>
        <w:t xml:space="preserve"> obvezno sadrži sažeti opis prirode spora, procjenu financijskog učinka koji može proisteći iz sudskog spora kao obveza ili imovina te procijenjeno vrijeme odljeva ili priljeva sredstava:</w:t>
      </w:r>
    </w:p>
    <w:p w14:paraId="76556C62" w14:textId="77777777" w:rsidR="004B2535" w:rsidRPr="00C73B6E" w:rsidRDefault="004B2535" w:rsidP="004B2535">
      <w:pPr>
        <w:spacing w:after="0" w:line="240" w:lineRule="auto"/>
        <w:ind w:left="720"/>
        <w:contextualSpacing/>
        <w:jc w:val="both"/>
        <w:rPr>
          <w:rFonts w:asciiTheme="majorHAnsi" w:eastAsia="Calibri" w:hAnsiTheme="majorHAnsi" w:cstheme="minorHAnsi"/>
          <w:bCs/>
          <w:sz w:val="20"/>
          <w:szCs w:val="20"/>
          <w:lang w:val="sv-SE"/>
        </w:rPr>
      </w:pPr>
    </w:p>
    <w:p w14:paraId="3EC028AB" w14:textId="77777777" w:rsidR="00937ED9" w:rsidRPr="00C73B6E" w:rsidRDefault="00937ED9" w:rsidP="00937ED9">
      <w:pPr>
        <w:numPr>
          <w:ilvl w:val="0"/>
          <w:numId w:val="37"/>
        </w:numPr>
        <w:spacing w:after="0" w:line="240" w:lineRule="auto"/>
        <w:jc w:val="both"/>
        <w:rPr>
          <w:rFonts w:asciiTheme="majorHAnsi" w:eastAsia="Calibri" w:hAnsiTheme="majorHAnsi" w:cstheme="minorHAnsi"/>
          <w:bCs/>
          <w:sz w:val="20"/>
          <w:szCs w:val="20"/>
          <w:lang w:val="sv-SE"/>
        </w:rPr>
      </w:pPr>
      <w:r w:rsidRPr="00C73B6E">
        <w:rPr>
          <w:rFonts w:asciiTheme="majorHAnsi" w:eastAsia="Calibri" w:hAnsiTheme="majorHAnsi" w:cstheme="minorHAnsi"/>
          <w:bCs/>
          <w:sz w:val="20"/>
          <w:szCs w:val="20"/>
          <w:lang w:val="sv-SE"/>
        </w:rPr>
        <w:t>Općinska knjižnica Bistra nema sudskih sporova u tijeku.</w:t>
      </w:r>
    </w:p>
    <w:p w14:paraId="6CE503E8" w14:textId="77777777" w:rsidR="00937ED9" w:rsidRPr="00C73B6E" w:rsidRDefault="00937ED9" w:rsidP="00937ED9">
      <w:pPr>
        <w:spacing w:after="0" w:line="240" w:lineRule="auto"/>
        <w:rPr>
          <w:rFonts w:asciiTheme="majorHAnsi" w:eastAsia="Calibri" w:hAnsiTheme="majorHAnsi" w:cstheme="minorHAnsi"/>
          <w:b/>
          <w:bCs/>
          <w:sz w:val="20"/>
          <w:szCs w:val="20"/>
          <w:lang w:val="sv-SE"/>
        </w:rPr>
      </w:pPr>
    </w:p>
    <w:p w14:paraId="28D3C8AE" w14:textId="77777777" w:rsidR="00937ED9" w:rsidRPr="00E3664A" w:rsidRDefault="00937ED9" w:rsidP="00937ED9">
      <w:pPr>
        <w:spacing w:after="0" w:line="240" w:lineRule="auto"/>
        <w:rPr>
          <w:rFonts w:asciiTheme="majorHAnsi" w:eastAsia="Calibri" w:hAnsiTheme="majorHAnsi" w:cstheme="minorHAnsi"/>
          <w:b/>
          <w:bCs/>
          <w:sz w:val="20"/>
          <w:szCs w:val="20"/>
          <w:u w:val="single"/>
          <w:lang w:val="sv-SE"/>
        </w:rPr>
      </w:pPr>
      <w:r w:rsidRPr="00E3664A">
        <w:rPr>
          <w:rFonts w:asciiTheme="majorHAnsi" w:eastAsia="Calibri" w:hAnsiTheme="majorHAnsi" w:cstheme="minorHAnsi"/>
          <w:b/>
          <w:bCs/>
          <w:sz w:val="20"/>
          <w:szCs w:val="20"/>
          <w:u w:val="single"/>
          <w:lang w:val="sv-SE"/>
        </w:rPr>
        <w:t>KULTURNO-TURISTIČKI CENTAR BISTRA</w:t>
      </w:r>
    </w:p>
    <w:p w14:paraId="5FC6762E" w14:textId="77777777" w:rsidR="00937ED9" w:rsidRPr="00C73B6E" w:rsidRDefault="00937ED9" w:rsidP="00937ED9">
      <w:pPr>
        <w:spacing w:after="0" w:line="240" w:lineRule="auto"/>
        <w:rPr>
          <w:rFonts w:asciiTheme="majorHAnsi" w:eastAsia="Calibri" w:hAnsiTheme="majorHAnsi" w:cstheme="minorHAnsi"/>
          <w:sz w:val="20"/>
          <w:szCs w:val="20"/>
          <w:lang w:val="sv-SE"/>
        </w:rPr>
      </w:pPr>
    </w:p>
    <w:p w14:paraId="5BB09AAD" w14:textId="77777777" w:rsidR="00937ED9" w:rsidRPr="00C73B6E" w:rsidRDefault="00937ED9" w:rsidP="00937ED9">
      <w:pPr>
        <w:numPr>
          <w:ilvl w:val="0"/>
          <w:numId w:val="40"/>
        </w:numPr>
        <w:spacing w:after="0" w:line="240" w:lineRule="auto"/>
        <w:jc w:val="both"/>
        <w:rPr>
          <w:rFonts w:asciiTheme="majorHAnsi" w:eastAsia="Calibri" w:hAnsiTheme="majorHAnsi" w:cstheme="minorHAnsi"/>
          <w:bCs/>
          <w:sz w:val="20"/>
          <w:szCs w:val="20"/>
          <w:lang w:val="sv-SE"/>
        </w:rPr>
      </w:pPr>
      <w:r w:rsidRPr="00C82698">
        <w:rPr>
          <w:rFonts w:asciiTheme="majorHAnsi" w:eastAsia="Calibri" w:hAnsiTheme="majorHAnsi" w:cstheme="minorHAnsi"/>
          <w:b/>
          <w:i/>
          <w:iCs/>
          <w:sz w:val="20"/>
          <w:szCs w:val="20"/>
          <w:lang w:val="sv-SE"/>
        </w:rPr>
        <w:t>Popis ugovornih odnosa i slično</w:t>
      </w:r>
      <w:r w:rsidRPr="00C73B6E">
        <w:rPr>
          <w:rFonts w:asciiTheme="majorHAnsi" w:eastAsia="Calibri" w:hAnsiTheme="majorHAnsi" w:cstheme="minorHAnsi"/>
          <w:bCs/>
          <w:sz w:val="20"/>
          <w:szCs w:val="20"/>
          <w:lang w:val="sv-SE"/>
        </w:rPr>
        <w:t xml:space="preserve"> koji uz ispunjenje određenih uvjeta mogu postati obveza ili imovina (dana kreditna pisma, hipoteke i slično):</w:t>
      </w:r>
    </w:p>
    <w:p w14:paraId="1D5E3708" w14:textId="77777777" w:rsidR="004B2535" w:rsidRPr="00C73B6E" w:rsidRDefault="004B2535" w:rsidP="004B2535">
      <w:pPr>
        <w:spacing w:after="0" w:line="240" w:lineRule="auto"/>
        <w:ind w:left="786"/>
        <w:jc w:val="both"/>
        <w:rPr>
          <w:rFonts w:asciiTheme="majorHAnsi" w:eastAsia="Calibri" w:hAnsiTheme="majorHAnsi" w:cstheme="minorHAnsi"/>
          <w:bCs/>
          <w:sz w:val="20"/>
          <w:szCs w:val="20"/>
          <w:lang w:val="sv-SE"/>
        </w:rPr>
      </w:pPr>
    </w:p>
    <w:p w14:paraId="212AC221" w14:textId="77777777" w:rsidR="00937ED9" w:rsidRPr="00C73B6E" w:rsidRDefault="00937ED9" w:rsidP="00937ED9">
      <w:pPr>
        <w:numPr>
          <w:ilvl w:val="0"/>
          <w:numId w:val="39"/>
        </w:numPr>
        <w:spacing w:after="0" w:line="240" w:lineRule="auto"/>
        <w:ind w:hanging="77"/>
        <w:contextualSpacing/>
        <w:jc w:val="both"/>
        <w:rPr>
          <w:rFonts w:asciiTheme="majorHAnsi" w:eastAsia="Calibri" w:hAnsiTheme="majorHAnsi" w:cstheme="minorHAnsi"/>
          <w:bCs/>
          <w:sz w:val="20"/>
          <w:szCs w:val="20"/>
          <w:lang w:val="sv-SE"/>
        </w:rPr>
      </w:pPr>
      <w:r w:rsidRPr="00C73B6E">
        <w:rPr>
          <w:rFonts w:asciiTheme="majorHAnsi" w:eastAsia="Calibri" w:hAnsiTheme="majorHAnsi" w:cstheme="minorHAnsi"/>
          <w:bCs/>
          <w:sz w:val="20"/>
          <w:szCs w:val="20"/>
          <w:lang w:val="sv-SE"/>
        </w:rPr>
        <w:t xml:space="preserve">     Kulturno-turistički centar Bistra nema ugovornih obveza i slično koji uz ispunjenje određenih uvjeta mogu postati obveza ili imovina.</w:t>
      </w:r>
    </w:p>
    <w:p w14:paraId="00663952" w14:textId="77777777" w:rsidR="00937ED9" w:rsidRPr="00C73B6E" w:rsidRDefault="00937ED9" w:rsidP="00937ED9">
      <w:pPr>
        <w:spacing w:after="0" w:line="240" w:lineRule="auto"/>
        <w:ind w:left="786"/>
        <w:contextualSpacing/>
        <w:jc w:val="both"/>
        <w:rPr>
          <w:rFonts w:asciiTheme="majorHAnsi" w:eastAsia="Calibri" w:hAnsiTheme="majorHAnsi" w:cstheme="minorHAnsi"/>
          <w:bCs/>
          <w:sz w:val="20"/>
          <w:szCs w:val="20"/>
          <w:lang w:val="sv-SE"/>
        </w:rPr>
      </w:pPr>
    </w:p>
    <w:p w14:paraId="6CB19D48" w14:textId="77777777" w:rsidR="00937ED9" w:rsidRPr="00C73B6E" w:rsidRDefault="00937ED9" w:rsidP="00937ED9">
      <w:pPr>
        <w:numPr>
          <w:ilvl w:val="0"/>
          <w:numId w:val="40"/>
        </w:numPr>
        <w:spacing w:after="0" w:line="240" w:lineRule="auto"/>
        <w:ind w:left="720"/>
        <w:contextualSpacing/>
        <w:jc w:val="both"/>
        <w:rPr>
          <w:rFonts w:asciiTheme="majorHAnsi" w:eastAsia="Calibri" w:hAnsiTheme="majorHAnsi" w:cstheme="minorHAnsi"/>
          <w:bCs/>
          <w:sz w:val="20"/>
          <w:szCs w:val="20"/>
          <w:lang w:val="sv-SE"/>
        </w:rPr>
      </w:pPr>
      <w:r w:rsidRPr="00C82698">
        <w:rPr>
          <w:rFonts w:asciiTheme="majorHAnsi" w:eastAsia="Calibri" w:hAnsiTheme="majorHAnsi" w:cstheme="minorHAnsi"/>
          <w:b/>
          <w:i/>
          <w:iCs/>
          <w:sz w:val="20"/>
          <w:szCs w:val="20"/>
          <w:lang w:val="sv-SE"/>
        </w:rPr>
        <w:t>Popis sudskih sporova u tijeku</w:t>
      </w:r>
      <w:r w:rsidRPr="00C73B6E">
        <w:rPr>
          <w:rFonts w:asciiTheme="majorHAnsi" w:eastAsia="Calibri" w:hAnsiTheme="majorHAnsi" w:cstheme="minorHAnsi"/>
          <w:bCs/>
          <w:sz w:val="20"/>
          <w:szCs w:val="20"/>
          <w:lang w:val="sv-SE"/>
        </w:rPr>
        <w:t xml:space="preserve"> - obvezno sadrži sažeti opis prirode spora, procjenu financijskog učinka koji može proisteći iz sudskog spora kao obveza ili imovina te procijenjeno vrijeme odljeva ili priljeva sredstava:</w:t>
      </w:r>
    </w:p>
    <w:p w14:paraId="289ABED9" w14:textId="77777777" w:rsidR="004B2535" w:rsidRPr="00C73B6E" w:rsidRDefault="004B2535" w:rsidP="004B2535">
      <w:pPr>
        <w:spacing w:after="0" w:line="240" w:lineRule="auto"/>
        <w:ind w:left="720"/>
        <w:contextualSpacing/>
        <w:jc w:val="both"/>
        <w:rPr>
          <w:rFonts w:asciiTheme="majorHAnsi" w:eastAsia="Calibri" w:hAnsiTheme="majorHAnsi" w:cstheme="minorHAnsi"/>
          <w:bCs/>
          <w:sz w:val="20"/>
          <w:szCs w:val="20"/>
          <w:lang w:val="sv-SE"/>
        </w:rPr>
      </w:pPr>
    </w:p>
    <w:p w14:paraId="74EBD096" w14:textId="77777777" w:rsidR="00937ED9" w:rsidRPr="00C73B6E" w:rsidRDefault="00937ED9" w:rsidP="00937ED9">
      <w:pPr>
        <w:numPr>
          <w:ilvl w:val="0"/>
          <w:numId w:val="37"/>
        </w:numPr>
        <w:spacing w:after="0" w:line="240" w:lineRule="auto"/>
        <w:jc w:val="both"/>
        <w:rPr>
          <w:rFonts w:asciiTheme="majorHAnsi" w:eastAsia="Calibri" w:hAnsiTheme="majorHAnsi" w:cstheme="minorHAnsi"/>
          <w:bCs/>
          <w:sz w:val="20"/>
          <w:szCs w:val="20"/>
          <w:lang w:val="sv-SE"/>
        </w:rPr>
      </w:pPr>
      <w:r w:rsidRPr="00C73B6E">
        <w:rPr>
          <w:rFonts w:asciiTheme="majorHAnsi" w:eastAsia="Calibri" w:hAnsiTheme="majorHAnsi" w:cstheme="minorHAnsi"/>
          <w:bCs/>
          <w:sz w:val="20"/>
          <w:szCs w:val="20"/>
          <w:lang w:val="sv-SE"/>
        </w:rPr>
        <w:t>Kulturno-turistički centar Bistra nema sudskih sporova u tijeku.</w:t>
      </w:r>
    </w:p>
    <w:p w14:paraId="64E51799" w14:textId="46F881B6" w:rsidR="0034045A" w:rsidRPr="00C73B6E" w:rsidRDefault="00D02FEC" w:rsidP="00D02FEC">
      <w:pPr>
        <w:pStyle w:val="Bezproreda"/>
        <w:jc w:val="both"/>
        <w:rPr>
          <w:rFonts w:asciiTheme="majorHAnsi" w:hAnsiTheme="majorHAnsi"/>
          <w:sz w:val="20"/>
          <w:szCs w:val="20"/>
          <w:lang w:val="hr-HR"/>
        </w:rPr>
      </w:pPr>
      <w:r w:rsidRPr="00C73B6E">
        <w:rPr>
          <w:rFonts w:asciiTheme="majorHAnsi" w:hAnsiTheme="majorHAnsi"/>
          <w:sz w:val="20"/>
          <w:szCs w:val="20"/>
          <w:lang w:val="hr-HR"/>
        </w:rPr>
        <w:tab/>
      </w:r>
      <w:r w:rsidRPr="00C73B6E">
        <w:rPr>
          <w:rFonts w:asciiTheme="majorHAnsi" w:hAnsiTheme="majorHAnsi"/>
          <w:sz w:val="20"/>
          <w:szCs w:val="20"/>
          <w:lang w:val="hr-HR"/>
        </w:rPr>
        <w:tab/>
      </w:r>
      <w:r w:rsidRPr="00C73B6E">
        <w:rPr>
          <w:rFonts w:asciiTheme="majorHAnsi" w:hAnsiTheme="majorHAnsi"/>
          <w:sz w:val="20"/>
          <w:szCs w:val="20"/>
          <w:lang w:val="hr-HR"/>
        </w:rPr>
        <w:tab/>
      </w:r>
      <w:r w:rsidRPr="00C73B6E">
        <w:rPr>
          <w:rFonts w:asciiTheme="majorHAnsi" w:hAnsiTheme="majorHAnsi"/>
          <w:sz w:val="20"/>
          <w:szCs w:val="20"/>
          <w:lang w:val="hr-HR"/>
        </w:rPr>
        <w:tab/>
      </w:r>
      <w:r w:rsidRPr="00C73B6E">
        <w:rPr>
          <w:rFonts w:asciiTheme="majorHAnsi" w:hAnsiTheme="majorHAnsi"/>
          <w:sz w:val="20"/>
          <w:szCs w:val="20"/>
          <w:lang w:val="hr-HR"/>
        </w:rPr>
        <w:tab/>
      </w:r>
    </w:p>
    <w:p w14:paraId="5961280F" w14:textId="3583F645" w:rsidR="00337400" w:rsidRPr="00C73B6E" w:rsidRDefault="0034045A" w:rsidP="0034045A">
      <w:pPr>
        <w:pStyle w:val="Bezproreda"/>
        <w:ind w:left="5040" w:firstLine="720"/>
        <w:jc w:val="both"/>
        <w:rPr>
          <w:rFonts w:asciiTheme="majorHAnsi" w:hAnsiTheme="majorHAnsi"/>
          <w:b/>
          <w:bCs/>
          <w:sz w:val="20"/>
          <w:szCs w:val="20"/>
          <w:lang w:val="hr-HR"/>
        </w:rPr>
      </w:pPr>
      <w:r w:rsidRPr="00C73B6E">
        <w:rPr>
          <w:rFonts w:asciiTheme="majorHAnsi" w:hAnsiTheme="majorHAnsi"/>
          <w:b/>
          <w:bCs/>
          <w:sz w:val="20"/>
          <w:szCs w:val="20"/>
          <w:lang w:val="hr-HR"/>
        </w:rPr>
        <w:t>Predsjedn</w:t>
      </w:r>
      <w:r w:rsidR="00C82698">
        <w:rPr>
          <w:rFonts w:asciiTheme="majorHAnsi" w:hAnsiTheme="majorHAnsi"/>
          <w:b/>
          <w:bCs/>
          <w:sz w:val="20"/>
          <w:szCs w:val="20"/>
          <w:lang w:val="hr-HR"/>
        </w:rPr>
        <w:t>ica</w:t>
      </w:r>
      <w:r w:rsidRPr="00C73B6E">
        <w:rPr>
          <w:rFonts w:asciiTheme="majorHAnsi" w:hAnsiTheme="majorHAnsi"/>
          <w:b/>
          <w:bCs/>
          <w:sz w:val="20"/>
          <w:szCs w:val="20"/>
          <w:lang w:val="hr-HR"/>
        </w:rPr>
        <w:t xml:space="preserve"> Općinskog vijeća</w:t>
      </w:r>
    </w:p>
    <w:p w14:paraId="05EAB59E" w14:textId="13B7C689" w:rsidR="00472762" w:rsidRPr="00C73B6E" w:rsidRDefault="0034045A" w:rsidP="007E2D3C">
      <w:pPr>
        <w:pStyle w:val="Bezproreda"/>
        <w:jc w:val="both"/>
        <w:rPr>
          <w:rFonts w:asciiTheme="majorHAnsi" w:hAnsiTheme="majorHAnsi"/>
          <w:b/>
          <w:bCs/>
          <w:sz w:val="20"/>
          <w:szCs w:val="20"/>
          <w:lang w:val="hr-HR"/>
        </w:rPr>
      </w:pPr>
      <w:r w:rsidRPr="00C73B6E">
        <w:rPr>
          <w:rFonts w:asciiTheme="majorHAnsi" w:hAnsiTheme="majorHAnsi"/>
          <w:b/>
          <w:bCs/>
          <w:sz w:val="20"/>
          <w:szCs w:val="20"/>
          <w:lang w:val="hr-HR"/>
        </w:rPr>
        <w:tab/>
      </w:r>
      <w:r w:rsidRPr="00C73B6E">
        <w:rPr>
          <w:rFonts w:asciiTheme="majorHAnsi" w:hAnsiTheme="majorHAnsi"/>
          <w:b/>
          <w:bCs/>
          <w:sz w:val="20"/>
          <w:szCs w:val="20"/>
          <w:lang w:val="hr-HR"/>
        </w:rPr>
        <w:tab/>
      </w:r>
      <w:r w:rsidRPr="00C73B6E">
        <w:rPr>
          <w:rFonts w:asciiTheme="majorHAnsi" w:hAnsiTheme="majorHAnsi"/>
          <w:b/>
          <w:bCs/>
          <w:sz w:val="20"/>
          <w:szCs w:val="20"/>
          <w:lang w:val="hr-HR"/>
        </w:rPr>
        <w:tab/>
      </w:r>
      <w:r w:rsidRPr="00C73B6E">
        <w:rPr>
          <w:rFonts w:asciiTheme="majorHAnsi" w:hAnsiTheme="majorHAnsi"/>
          <w:b/>
          <w:bCs/>
          <w:sz w:val="20"/>
          <w:szCs w:val="20"/>
          <w:lang w:val="hr-HR"/>
        </w:rPr>
        <w:tab/>
      </w:r>
      <w:r w:rsidRPr="00C73B6E">
        <w:rPr>
          <w:rFonts w:asciiTheme="majorHAnsi" w:hAnsiTheme="majorHAnsi"/>
          <w:b/>
          <w:bCs/>
          <w:sz w:val="20"/>
          <w:szCs w:val="20"/>
          <w:lang w:val="hr-HR"/>
        </w:rPr>
        <w:tab/>
      </w:r>
      <w:r w:rsidR="00C82698">
        <w:rPr>
          <w:rFonts w:asciiTheme="majorHAnsi" w:hAnsiTheme="majorHAnsi"/>
          <w:b/>
          <w:bCs/>
          <w:sz w:val="20"/>
          <w:szCs w:val="20"/>
          <w:lang w:val="hr-HR"/>
        </w:rPr>
        <w:t xml:space="preserve">                                                        Danijela Maršić </w:t>
      </w:r>
      <w:proofErr w:type="spellStart"/>
      <w:r w:rsidR="00C82698">
        <w:rPr>
          <w:rFonts w:asciiTheme="majorHAnsi" w:hAnsiTheme="majorHAnsi"/>
          <w:b/>
          <w:bCs/>
          <w:sz w:val="20"/>
          <w:szCs w:val="20"/>
          <w:lang w:val="hr-HR"/>
        </w:rPr>
        <w:t>Peica</w:t>
      </w:r>
      <w:proofErr w:type="spellEnd"/>
    </w:p>
    <w:sectPr w:rsidR="00472762" w:rsidRPr="00C73B6E" w:rsidSect="00B417F2">
      <w:headerReference w:type="even" r:id="rId8"/>
      <w:headerReference w:type="default" r:id="rId9"/>
      <w:footerReference w:type="even" r:id="rId10"/>
      <w:footerReference w:type="default" r:id="rId11"/>
      <w:headerReference w:type="first" r:id="rId12"/>
      <w:footerReference w:type="first" r:id="rId13"/>
      <w:pgSz w:w="11907" w:h="16839" w:code="9"/>
      <w:pgMar w:top="851" w:right="1134" w:bottom="993" w:left="1418" w:header="51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BD6FF" w14:textId="77777777" w:rsidR="00C03C02" w:rsidRDefault="00C03C02" w:rsidP="0024716B">
      <w:pPr>
        <w:spacing w:after="0" w:line="240" w:lineRule="auto"/>
      </w:pPr>
      <w:r>
        <w:separator/>
      </w:r>
    </w:p>
  </w:endnote>
  <w:endnote w:type="continuationSeparator" w:id="0">
    <w:p w14:paraId="51AD177A" w14:textId="77777777" w:rsidR="00C03C02" w:rsidRDefault="00C03C02" w:rsidP="00247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1ABF4" w14:textId="77777777" w:rsidR="00EC100C" w:rsidRDefault="00EC100C">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240978888"/>
      <w:docPartObj>
        <w:docPartGallery w:val="Page Numbers (Bottom of Page)"/>
        <w:docPartUnique/>
      </w:docPartObj>
    </w:sdtPr>
    <w:sdtEndPr/>
    <w:sdtContent>
      <w:p w14:paraId="28927C98" w14:textId="77777777" w:rsidR="00C03C02" w:rsidRPr="00EC100C" w:rsidRDefault="00C03C02">
        <w:pPr>
          <w:pStyle w:val="Podnoje"/>
          <w:jc w:val="right"/>
          <w:rPr>
            <w:b/>
            <w:bCs/>
          </w:rPr>
        </w:pPr>
        <w:r w:rsidRPr="00EC100C">
          <w:rPr>
            <w:b/>
            <w:bCs/>
          </w:rPr>
          <w:fldChar w:fldCharType="begin"/>
        </w:r>
        <w:r w:rsidRPr="00EC100C">
          <w:rPr>
            <w:b/>
            <w:bCs/>
          </w:rPr>
          <w:instrText>PAGE   \* MERGEFORMAT</w:instrText>
        </w:r>
        <w:r w:rsidRPr="00EC100C">
          <w:rPr>
            <w:b/>
            <w:bCs/>
          </w:rPr>
          <w:fldChar w:fldCharType="separate"/>
        </w:r>
        <w:r w:rsidR="00DC5792" w:rsidRPr="00EC100C">
          <w:rPr>
            <w:b/>
            <w:bCs/>
            <w:noProof/>
            <w:lang w:val="hr-HR"/>
          </w:rPr>
          <w:t>4</w:t>
        </w:r>
        <w:r w:rsidRPr="00EC100C">
          <w:rPr>
            <w:b/>
            <w:bCs/>
          </w:rPr>
          <w:fldChar w:fldCharType="end"/>
        </w:r>
      </w:p>
    </w:sdtContent>
  </w:sdt>
  <w:p w14:paraId="16C29AA1" w14:textId="77777777" w:rsidR="00C03C02" w:rsidRDefault="00C03C02">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3B511" w14:textId="77777777" w:rsidR="00EC100C" w:rsidRDefault="00EC100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C4850" w14:textId="77777777" w:rsidR="00C03C02" w:rsidRDefault="00C03C02" w:rsidP="0024716B">
      <w:pPr>
        <w:spacing w:after="0" w:line="240" w:lineRule="auto"/>
      </w:pPr>
      <w:r>
        <w:separator/>
      </w:r>
    </w:p>
  </w:footnote>
  <w:footnote w:type="continuationSeparator" w:id="0">
    <w:p w14:paraId="5343BE12" w14:textId="77777777" w:rsidR="00C03C02" w:rsidRDefault="00C03C02" w:rsidP="002471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E129E" w14:textId="77777777" w:rsidR="00EC100C" w:rsidRDefault="00EC100C">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6A48" w14:textId="77777777" w:rsidR="00EC100C" w:rsidRDefault="00EC100C">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DFE3" w14:textId="77777777" w:rsidR="00EC100C" w:rsidRDefault="00EC100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78EF"/>
    <w:multiLevelType w:val="hybridMultilevel"/>
    <w:tmpl w:val="31A0367E"/>
    <w:lvl w:ilvl="0" w:tplc="53660A66">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7637A2"/>
    <w:multiLevelType w:val="hybridMultilevel"/>
    <w:tmpl w:val="5BD8D7DA"/>
    <w:lvl w:ilvl="0" w:tplc="BC92C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44014C"/>
    <w:multiLevelType w:val="hybridMultilevel"/>
    <w:tmpl w:val="89A27252"/>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10037AED"/>
    <w:multiLevelType w:val="hybridMultilevel"/>
    <w:tmpl w:val="6330AF8C"/>
    <w:lvl w:ilvl="0" w:tplc="FFFFFFFF">
      <w:start w:val="1"/>
      <w:numFmt w:val="decimal"/>
      <w:lvlText w:val="%1."/>
      <w:lvlJc w:val="left"/>
      <w:pPr>
        <w:ind w:left="555" w:hanging="360"/>
      </w:pPr>
      <w:rPr>
        <w:rFonts w:hint="default"/>
      </w:rPr>
    </w:lvl>
    <w:lvl w:ilvl="1" w:tplc="FFFFFFFF" w:tentative="1">
      <w:start w:val="1"/>
      <w:numFmt w:val="lowerLetter"/>
      <w:lvlText w:val="%2."/>
      <w:lvlJc w:val="left"/>
      <w:pPr>
        <w:ind w:left="1275" w:hanging="360"/>
      </w:pPr>
    </w:lvl>
    <w:lvl w:ilvl="2" w:tplc="FFFFFFFF" w:tentative="1">
      <w:start w:val="1"/>
      <w:numFmt w:val="lowerRoman"/>
      <w:lvlText w:val="%3."/>
      <w:lvlJc w:val="right"/>
      <w:pPr>
        <w:ind w:left="1995" w:hanging="180"/>
      </w:pPr>
    </w:lvl>
    <w:lvl w:ilvl="3" w:tplc="FFFFFFFF" w:tentative="1">
      <w:start w:val="1"/>
      <w:numFmt w:val="decimal"/>
      <w:lvlText w:val="%4."/>
      <w:lvlJc w:val="left"/>
      <w:pPr>
        <w:ind w:left="2715" w:hanging="360"/>
      </w:pPr>
    </w:lvl>
    <w:lvl w:ilvl="4" w:tplc="FFFFFFFF" w:tentative="1">
      <w:start w:val="1"/>
      <w:numFmt w:val="lowerLetter"/>
      <w:lvlText w:val="%5."/>
      <w:lvlJc w:val="left"/>
      <w:pPr>
        <w:ind w:left="3435" w:hanging="360"/>
      </w:pPr>
    </w:lvl>
    <w:lvl w:ilvl="5" w:tplc="FFFFFFFF" w:tentative="1">
      <w:start w:val="1"/>
      <w:numFmt w:val="lowerRoman"/>
      <w:lvlText w:val="%6."/>
      <w:lvlJc w:val="right"/>
      <w:pPr>
        <w:ind w:left="4155" w:hanging="180"/>
      </w:pPr>
    </w:lvl>
    <w:lvl w:ilvl="6" w:tplc="FFFFFFFF" w:tentative="1">
      <w:start w:val="1"/>
      <w:numFmt w:val="decimal"/>
      <w:lvlText w:val="%7."/>
      <w:lvlJc w:val="left"/>
      <w:pPr>
        <w:ind w:left="4875" w:hanging="360"/>
      </w:pPr>
    </w:lvl>
    <w:lvl w:ilvl="7" w:tplc="FFFFFFFF" w:tentative="1">
      <w:start w:val="1"/>
      <w:numFmt w:val="lowerLetter"/>
      <w:lvlText w:val="%8."/>
      <w:lvlJc w:val="left"/>
      <w:pPr>
        <w:ind w:left="5595" w:hanging="360"/>
      </w:pPr>
    </w:lvl>
    <w:lvl w:ilvl="8" w:tplc="FFFFFFFF" w:tentative="1">
      <w:start w:val="1"/>
      <w:numFmt w:val="lowerRoman"/>
      <w:lvlText w:val="%9."/>
      <w:lvlJc w:val="right"/>
      <w:pPr>
        <w:ind w:left="6315" w:hanging="180"/>
      </w:pPr>
    </w:lvl>
  </w:abstractNum>
  <w:abstractNum w:abstractNumId="4" w15:restartNumberingAfterBreak="0">
    <w:nsid w:val="14DF6339"/>
    <w:multiLevelType w:val="hybridMultilevel"/>
    <w:tmpl w:val="C24439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26317B"/>
    <w:multiLevelType w:val="hybridMultilevel"/>
    <w:tmpl w:val="0C0A424A"/>
    <w:lvl w:ilvl="0" w:tplc="041A0003">
      <w:start w:val="1"/>
      <w:numFmt w:val="bullet"/>
      <w:lvlText w:val="o"/>
      <w:lvlJc w:val="left"/>
      <w:pPr>
        <w:ind w:left="825" w:hanging="360"/>
      </w:pPr>
      <w:rPr>
        <w:rFonts w:ascii="Courier New" w:hAnsi="Courier New" w:cs="Courier New" w:hint="default"/>
      </w:rPr>
    </w:lvl>
    <w:lvl w:ilvl="1" w:tplc="041A0003" w:tentative="1">
      <w:start w:val="1"/>
      <w:numFmt w:val="bullet"/>
      <w:lvlText w:val="o"/>
      <w:lvlJc w:val="left"/>
      <w:pPr>
        <w:ind w:left="1545" w:hanging="360"/>
      </w:pPr>
      <w:rPr>
        <w:rFonts w:ascii="Courier New" w:hAnsi="Courier New" w:cs="Courier New" w:hint="default"/>
      </w:rPr>
    </w:lvl>
    <w:lvl w:ilvl="2" w:tplc="041A0005" w:tentative="1">
      <w:start w:val="1"/>
      <w:numFmt w:val="bullet"/>
      <w:lvlText w:val=""/>
      <w:lvlJc w:val="left"/>
      <w:pPr>
        <w:ind w:left="2265" w:hanging="360"/>
      </w:pPr>
      <w:rPr>
        <w:rFonts w:ascii="Wingdings" w:hAnsi="Wingdings" w:hint="default"/>
      </w:rPr>
    </w:lvl>
    <w:lvl w:ilvl="3" w:tplc="041A0001" w:tentative="1">
      <w:start w:val="1"/>
      <w:numFmt w:val="bullet"/>
      <w:lvlText w:val=""/>
      <w:lvlJc w:val="left"/>
      <w:pPr>
        <w:ind w:left="2985" w:hanging="360"/>
      </w:pPr>
      <w:rPr>
        <w:rFonts w:ascii="Symbol" w:hAnsi="Symbol" w:hint="default"/>
      </w:rPr>
    </w:lvl>
    <w:lvl w:ilvl="4" w:tplc="041A0003" w:tentative="1">
      <w:start w:val="1"/>
      <w:numFmt w:val="bullet"/>
      <w:lvlText w:val="o"/>
      <w:lvlJc w:val="left"/>
      <w:pPr>
        <w:ind w:left="3705" w:hanging="360"/>
      </w:pPr>
      <w:rPr>
        <w:rFonts w:ascii="Courier New" w:hAnsi="Courier New" w:cs="Courier New" w:hint="default"/>
      </w:rPr>
    </w:lvl>
    <w:lvl w:ilvl="5" w:tplc="041A0005" w:tentative="1">
      <w:start w:val="1"/>
      <w:numFmt w:val="bullet"/>
      <w:lvlText w:val=""/>
      <w:lvlJc w:val="left"/>
      <w:pPr>
        <w:ind w:left="4425" w:hanging="360"/>
      </w:pPr>
      <w:rPr>
        <w:rFonts w:ascii="Wingdings" w:hAnsi="Wingdings" w:hint="default"/>
      </w:rPr>
    </w:lvl>
    <w:lvl w:ilvl="6" w:tplc="041A0001" w:tentative="1">
      <w:start w:val="1"/>
      <w:numFmt w:val="bullet"/>
      <w:lvlText w:val=""/>
      <w:lvlJc w:val="left"/>
      <w:pPr>
        <w:ind w:left="5145" w:hanging="360"/>
      </w:pPr>
      <w:rPr>
        <w:rFonts w:ascii="Symbol" w:hAnsi="Symbol" w:hint="default"/>
      </w:rPr>
    </w:lvl>
    <w:lvl w:ilvl="7" w:tplc="041A0003" w:tentative="1">
      <w:start w:val="1"/>
      <w:numFmt w:val="bullet"/>
      <w:lvlText w:val="o"/>
      <w:lvlJc w:val="left"/>
      <w:pPr>
        <w:ind w:left="5865" w:hanging="360"/>
      </w:pPr>
      <w:rPr>
        <w:rFonts w:ascii="Courier New" w:hAnsi="Courier New" w:cs="Courier New" w:hint="default"/>
      </w:rPr>
    </w:lvl>
    <w:lvl w:ilvl="8" w:tplc="041A0005" w:tentative="1">
      <w:start w:val="1"/>
      <w:numFmt w:val="bullet"/>
      <w:lvlText w:val=""/>
      <w:lvlJc w:val="left"/>
      <w:pPr>
        <w:ind w:left="6585" w:hanging="360"/>
      </w:pPr>
      <w:rPr>
        <w:rFonts w:ascii="Wingdings" w:hAnsi="Wingdings" w:hint="default"/>
      </w:rPr>
    </w:lvl>
  </w:abstractNum>
  <w:abstractNum w:abstractNumId="6" w15:restartNumberingAfterBreak="0">
    <w:nsid w:val="18B044C1"/>
    <w:multiLevelType w:val="hybridMultilevel"/>
    <w:tmpl w:val="9E603478"/>
    <w:lvl w:ilvl="0" w:tplc="E9E0DDF4">
      <w:start w:val="2"/>
      <w:numFmt w:val="bullet"/>
      <w:lvlText w:val="-"/>
      <w:lvlJc w:val="left"/>
      <w:pPr>
        <w:ind w:left="786" w:hanging="360"/>
      </w:pPr>
      <w:rPr>
        <w:rFonts w:ascii="Cambria" w:eastAsia="Calibri" w:hAnsi="Cambria" w:cs="Times New Roman"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7" w15:restartNumberingAfterBreak="0">
    <w:nsid w:val="19435012"/>
    <w:multiLevelType w:val="hybridMultilevel"/>
    <w:tmpl w:val="EDA80CEE"/>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1E527813"/>
    <w:multiLevelType w:val="hybridMultilevel"/>
    <w:tmpl w:val="46CA0E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E5E2D74"/>
    <w:multiLevelType w:val="hybridMultilevel"/>
    <w:tmpl w:val="ECF0660C"/>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2B021974"/>
    <w:multiLevelType w:val="multilevel"/>
    <w:tmpl w:val="134A62E0"/>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CDB1AE7"/>
    <w:multiLevelType w:val="hybridMultilevel"/>
    <w:tmpl w:val="6E80BA26"/>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2" w15:restartNumberingAfterBreak="0">
    <w:nsid w:val="2D8C003A"/>
    <w:multiLevelType w:val="hybridMultilevel"/>
    <w:tmpl w:val="7ADA98CC"/>
    <w:lvl w:ilvl="0" w:tplc="3DE26CC0">
      <w:start w:val="1"/>
      <w:numFmt w:val="decimal"/>
      <w:lvlText w:val="%1."/>
      <w:lvlJc w:val="left"/>
      <w:pPr>
        <w:ind w:left="840" w:hanging="360"/>
      </w:pPr>
      <w:rPr>
        <w:rFonts w:hint="default"/>
      </w:r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13" w15:restartNumberingAfterBreak="0">
    <w:nsid w:val="2EF53B11"/>
    <w:multiLevelType w:val="hybridMultilevel"/>
    <w:tmpl w:val="9BE41634"/>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32BF0670"/>
    <w:multiLevelType w:val="multilevel"/>
    <w:tmpl w:val="744C25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4D457D9"/>
    <w:multiLevelType w:val="hybridMultilevel"/>
    <w:tmpl w:val="B2E6A4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DA2F27"/>
    <w:multiLevelType w:val="hybridMultilevel"/>
    <w:tmpl w:val="964EBF70"/>
    <w:lvl w:ilvl="0" w:tplc="24867394">
      <w:numFmt w:val="bullet"/>
      <w:lvlText w:val="-"/>
      <w:lvlJc w:val="left"/>
      <w:pPr>
        <w:ind w:left="720" w:hanging="360"/>
      </w:pPr>
      <w:rPr>
        <w:rFonts w:ascii="Calibri" w:eastAsiaTheme="minorHAnsi" w:hAnsi="Calibri"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7D32AB8"/>
    <w:multiLevelType w:val="hybridMultilevel"/>
    <w:tmpl w:val="6330AF8C"/>
    <w:lvl w:ilvl="0" w:tplc="32900948">
      <w:start w:val="1"/>
      <w:numFmt w:val="decimal"/>
      <w:lvlText w:val="%1."/>
      <w:lvlJc w:val="left"/>
      <w:pPr>
        <w:ind w:left="555" w:hanging="360"/>
      </w:pPr>
      <w:rPr>
        <w:rFonts w:hint="default"/>
      </w:rPr>
    </w:lvl>
    <w:lvl w:ilvl="1" w:tplc="041A0019" w:tentative="1">
      <w:start w:val="1"/>
      <w:numFmt w:val="lowerLetter"/>
      <w:lvlText w:val="%2."/>
      <w:lvlJc w:val="left"/>
      <w:pPr>
        <w:ind w:left="1275" w:hanging="360"/>
      </w:pPr>
    </w:lvl>
    <w:lvl w:ilvl="2" w:tplc="041A001B" w:tentative="1">
      <w:start w:val="1"/>
      <w:numFmt w:val="lowerRoman"/>
      <w:lvlText w:val="%3."/>
      <w:lvlJc w:val="right"/>
      <w:pPr>
        <w:ind w:left="1995" w:hanging="180"/>
      </w:pPr>
    </w:lvl>
    <w:lvl w:ilvl="3" w:tplc="041A000F" w:tentative="1">
      <w:start w:val="1"/>
      <w:numFmt w:val="decimal"/>
      <w:lvlText w:val="%4."/>
      <w:lvlJc w:val="left"/>
      <w:pPr>
        <w:ind w:left="2715" w:hanging="360"/>
      </w:pPr>
    </w:lvl>
    <w:lvl w:ilvl="4" w:tplc="041A0019" w:tentative="1">
      <w:start w:val="1"/>
      <w:numFmt w:val="lowerLetter"/>
      <w:lvlText w:val="%5."/>
      <w:lvlJc w:val="left"/>
      <w:pPr>
        <w:ind w:left="3435" w:hanging="360"/>
      </w:pPr>
    </w:lvl>
    <w:lvl w:ilvl="5" w:tplc="041A001B" w:tentative="1">
      <w:start w:val="1"/>
      <w:numFmt w:val="lowerRoman"/>
      <w:lvlText w:val="%6."/>
      <w:lvlJc w:val="right"/>
      <w:pPr>
        <w:ind w:left="4155" w:hanging="180"/>
      </w:pPr>
    </w:lvl>
    <w:lvl w:ilvl="6" w:tplc="041A000F" w:tentative="1">
      <w:start w:val="1"/>
      <w:numFmt w:val="decimal"/>
      <w:lvlText w:val="%7."/>
      <w:lvlJc w:val="left"/>
      <w:pPr>
        <w:ind w:left="4875" w:hanging="360"/>
      </w:pPr>
    </w:lvl>
    <w:lvl w:ilvl="7" w:tplc="041A0019" w:tentative="1">
      <w:start w:val="1"/>
      <w:numFmt w:val="lowerLetter"/>
      <w:lvlText w:val="%8."/>
      <w:lvlJc w:val="left"/>
      <w:pPr>
        <w:ind w:left="5595" w:hanging="360"/>
      </w:pPr>
    </w:lvl>
    <w:lvl w:ilvl="8" w:tplc="041A001B" w:tentative="1">
      <w:start w:val="1"/>
      <w:numFmt w:val="lowerRoman"/>
      <w:lvlText w:val="%9."/>
      <w:lvlJc w:val="right"/>
      <w:pPr>
        <w:ind w:left="6315" w:hanging="180"/>
      </w:pPr>
    </w:lvl>
  </w:abstractNum>
  <w:abstractNum w:abstractNumId="18" w15:restartNumberingAfterBreak="0">
    <w:nsid w:val="4810420D"/>
    <w:multiLevelType w:val="hybridMultilevel"/>
    <w:tmpl w:val="3AD453CC"/>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9" w15:restartNumberingAfterBreak="0">
    <w:nsid w:val="492F603A"/>
    <w:multiLevelType w:val="hybridMultilevel"/>
    <w:tmpl w:val="96D60826"/>
    <w:lvl w:ilvl="0" w:tplc="04090003">
      <w:start w:val="1"/>
      <w:numFmt w:val="bullet"/>
      <w:lvlText w:val="o"/>
      <w:lvlJc w:val="left"/>
      <w:pPr>
        <w:ind w:left="1080" w:hanging="360"/>
      </w:pPr>
      <w:rPr>
        <w:rFonts w:ascii="Courier New" w:hAnsi="Courier New" w:cs="Courier New"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15:restartNumberingAfterBreak="0">
    <w:nsid w:val="4D06241A"/>
    <w:multiLevelType w:val="hybridMultilevel"/>
    <w:tmpl w:val="FD02ECA0"/>
    <w:lvl w:ilvl="0" w:tplc="D214EE20">
      <w:start w:val="2"/>
      <w:numFmt w:val="bullet"/>
      <w:lvlText w:val="-"/>
      <w:lvlJc w:val="left"/>
      <w:pPr>
        <w:ind w:left="1035" w:hanging="360"/>
      </w:pPr>
      <w:rPr>
        <w:rFonts w:ascii="Cambria" w:eastAsia="Times New Roman" w:hAnsi="Cambria" w:cs="Times New Roman" w:hint="default"/>
      </w:rPr>
    </w:lvl>
    <w:lvl w:ilvl="1" w:tplc="041A0003" w:tentative="1">
      <w:start w:val="1"/>
      <w:numFmt w:val="bullet"/>
      <w:lvlText w:val="o"/>
      <w:lvlJc w:val="left"/>
      <w:pPr>
        <w:ind w:left="1755" w:hanging="360"/>
      </w:pPr>
      <w:rPr>
        <w:rFonts w:ascii="Courier New" w:hAnsi="Courier New" w:cs="Courier New" w:hint="default"/>
      </w:rPr>
    </w:lvl>
    <w:lvl w:ilvl="2" w:tplc="041A0005" w:tentative="1">
      <w:start w:val="1"/>
      <w:numFmt w:val="bullet"/>
      <w:lvlText w:val=""/>
      <w:lvlJc w:val="left"/>
      <w:pPr>
        <w:ind w:left="2475" w:hanging="360"/>
      </w:pPr>
      <w:rPr>
        <w:rFonts w:ascii="Wingdings" w:hAnsi="Wingdings" w:hint="default"/>
      </w:rPr>
    </w:lvl>
    <w:lvl w:ilvl="3" w:tplc="041A0001" w:tentative="1">
      <w:start w:val="1"/>
      <w:numFmt w:val="bullet"/>
      <w:lvlText w:val=""/>
      <w:lvlJc w:val="left"/>
      <w:pPr>
        <w:ind w:left="3195" w:hanging="360"/>
      </w:pPr>
      <w:rPr>
        <w:rFonts w:ascii="Symbol" w:hAnsi="Symbol" w:hint="default"/>
      </w:rPr>
    </w:lvl>
    <w:lvl w:ilvl="4" w:tplc="041A0003" w:tentative="1">
      <w:start w:val="1"/>
      <w:numFmt w:val="bullet"/>
      <w:lvlText w:val="o"/>
      <w:lvlJc w:val="left"/>
      <w:pPr>
        <w:ind w:left="3915" w:hanging="360"/>
      </w:pPr>
      <w:rPr>
        <w:rFonts w:ascii="Courier New" w:hAnsi="Courier New" w:cs="Courier New" w:hint="default"/>
      </w:rPr>
    </w:lvl>
    <w:lvl w:ilvl="5" w:tplc="041A0005" w:tentative="1">
      <w:start w:val="1"/>
      <w:numFmt w:val="bullet"/>
      <w:lvlText w:val=""/>
      <w:lvlJc w:val="left"/>
      <w:pPr>
        <w:ind w:left="4635" w:hanging="360"/>
      </w:pPr>
      <w:rPr>
        <w:rFonts w:ascii="Wingdings" w:hAnsi="Wingdings" w:hint="default"/>
      </w:rPr>
    </w:lvl>
    <w:lvl w:ilvl="6" w:tplc="041A0001" w:tentative="1">
      <w:start w:val="1"/>
      <w:numFmt w:val="bullet"/>
      <w:lvlText w:val=""/>
      <w:lvlJc w:val="left"/>
      <w:pPr>
        <w:ind w:left="5355" w:hanging="360"/>
      </w:pPr>
      <w:rPr>
        <w:rFonts w:ascii="Symbol" w:hAnsi="Symbol" w:hint="default"/>
      </w:rPr>
    </w:lvl>
    <w:lvl w:ilvl="7" w:tplc="041A0003" w:tentative="1">
      <w:start w:val="1"/>
      <w:numFmt w:val="bullet"/>
      <w:lvlText w:val="o"/>
      <w:lvlJc w:val="left"/>
      <w:pPr>
        <w:ind w:left="6075" w:hanging="360"/>
      </w:pPr>
      <w:rPr>
        <w:rFonts w:ascii="Courier New" w:hAnsi="Courier New" w:cs="Courier New" w:hint="default"/>
      </w:rPr>
    </w:lvl>
    <w:lvl w:ilvl="8" w:tplc="041A0005" w:tentative="1">
      <w:start w:val="1"/>
      <w:numFmt w:val="bullet"/>
      <w:lvlText w:val=""/>
      <w:lvlJc w:val="left"/>
      <w:pPr>
        <w:ind w:left="6795" w:hanging="360"/>
      </w:pPr>
      <w:rPr>
        <w:rFonts w:ascii="Wingdings" w:hAnsi="Wingdings" w:hint="default"/>
      </w:rPr>
    </w:lvl>
  </w:abstractNum>
  <w:abstractNum w:abstractNumId="21" w15:restartNumberingAfterBreak="0">
    <w:nsid w:val="4D1A2E63"/>
    <w:multiLevelType w:val="multilevel"/>
    <w:tmpl w:val="774654D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CF26D1"/>
    <w:multiLevelType w:val="multilevel"/>
    <w:tmpl w:val="CCD21F76"/>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4EFD07A1"/>
    <w:multiLevelType w:val="hybridMultilevel"/>
    <w:tmpl w:val="BA4A45BA"/>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4" w15:restartNumberingAfterBreak="0">
    <w:nsid w:val="527B0785"/>
    <w:multiLevelType w:val="hybridMultilevel"/>
    <w:tmpl w:val="82A69E1C"/>
    <w:lvl w:ilvl="0" w:tplc="C3C01C5E">
      <w:start w:val="1"/>
      <w:numFmt w:val="decimal"/>
      <w:lvlText w:val="%1."/>
      <w:lvlJc w:val="left"/>
      <w:pPr>
        <w:ind w:left="720" w:hanging="360"/>
      </w:pPr>
      <w:rPr>
        <w:rFonts w:hint="default"/>
        <w:b/>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89478BF"/>
    <w:multiLevelType w:val="hybridMultilevel"/>
    <w:tmpl w:val="6FD02052"/>
    <w:lvl w:ilvl="0" w:tplc="C944DAB8">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6" w15:restartNumberingAfterBreak="0">
    <w:nsid w:val="5A0373E8"/>
    <w:multiLevelType w:val="multilevel"/>
    <w:tmpl w:val="C1FA4D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5C6B4D53"/>
    <w:multiLevelType w:val="multilevel"/>
    <w:tmpl w:val="691265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5E50DF"/>
    <w:multiLevelType w:val="multilevel"/>
    <w:tmpl w:val="7A3A60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1F0530"/>
    <w:multiLevelType w:val="hybridMultilevel"/>
    <w:tmpl w:val="020C06A0"/>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0" w15:restartNumberingAfterBreak="0">
    <w:nsid w:val="67D4720C"/>
    <w:multiLevelType w:val="hybridMultilevel"/>
    <w:tmpl w:val="839C7F0A"/>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1" w15:restartNumberingAfterBreak="0">
    <w:nsid w:val="67FE5BD3"/>
    <w:multiLevelType w:val="hybridMultilevel"/>
    <w:tmpl w:val="470E41D4"/>
    <w:lvl w:ilvl="0" w:tplc="041A0003">
      <w:start w:val="1"/>
      <w:numFmt w:val="bullet"/>
      <w:lvlText w:val="o"/>
      <w:lvlJc w:val="left"/>
      <w:pPr>
        <w:ind w:left="1080" w:hanging="360"/>
      </w:pPr>
      <w:rPr>
        <w:rFonts w:ascii="Courier New" w:hAnsi="Courier New" w:cs="Courier New"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2" w15:restartNumberingAfterBreak="0">
    <w:nsid w:val="6BA310E7"/>
    <w:multiLevelType w:val="multilevel"/>
    <w:tmpl w:val="EF4CBC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C386C86"/>
    <w:multiLevelType w:val="hybridMultilevel"/>
    <w:tmpl w:val="5B4E1662"/>
    <w:lvl w:ilvl="0" w:tplc="041A0003">
      <w:start w:val="1"/>
      <w:numFmt w:val="bullet"/>
      <w:lvlText w:val="o"/>
      <w:lvlJc w:val="left"/>
      <w:pPr>
        <w:ind w:left="1485" w:hanging="360"/>
      </w:pPr>
      <w:rPr>
        <w:rFonts w:ascii="Courier New" w:hAnsi="Courier New" w:cs="Courier New" w:hint="default"/>
      </w:rPr>
    </w:lvl>
    <w:lvl w:ilvl="1" w:tplc="041A0003">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34" w15:restartNumberingAfterBreak="0">
    <w:nsid w:val="7ACD4B1C"/>
    <w:multiLevelType w:val="hybridMultilevel"/>
    <w:tmpl w:val="1090B976"/>
    <w:lvl w:ilvl="0" w:tplc="E2069C3C">
      <w:start w:val="1"/>
      <w:numFmt w:val="decimal"/>
      <w:lvlText w:val="%1."/>
      <w:lvlJc w:val="left"/>
      <w:pPr>
        <w:ind w:left="720" w:hanging="360"/>
      </w:pPr>
      <w:rPr>
        <w:rFonts w:hint="default"/>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AD87966"/>
    <w:multiLevelType w:val="multilevel"/>
    <w:tmpl w:val="EF4CBC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BD2793B"/>
    <w:multiLevelType w:val="hybridMultilevel"/>
    <w:tmpl w:val="9ED82A46"/>
    <w:lvl w:ilvl="0" w:tplc="8F8A1A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E43669"/>
    <w:multiLevelType w:val="hybridMultilevel"/>
    <w:tmpl w:val="4F84DA8A"/>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8" w15:restartNumberingAfterBreak="0">
    <w:nsid w:val="7CAC3912"/>
    <w:multiLevelType w:val="hybridMultilevel"/>
    <w:tmpl w:val="DF020EDE"/>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9" w15:restartNumberingAfterBreak="0">
    <w:nsid w:val="7DE33FBC"/>
    <w:multiLevelType w:val="hybridMultilevel"/>
    <w:tmpl w:val="6336937E"/>
    <w:lvl w:ilvl="0" w:tplc="8A52E9C8">
      <w:start w:val="4"/>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0" w15:restartNumberingAfterBreak="0">
    <w:nsid w:val="7E710F86"/>
    <w:multiLevelType w:val="hybridMultilevel"/>
    <w:tmpl w:val="4F864A9C"/>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16cid:durableId="1209494915">
    <w:abstractNumId w:val="36"/>
  </w:num>
  <w:num w:numId="2" w16cid:durableId="2091459663">
    <w:abstractNumId w:val="0"/>
  </w:num>
  <w:num w:numId="3" w16cid:durableId="1412508265">
    <w:abstractNumId w:val="4"/>
  </w:num>
  <w:num w:numId="4" w16cid:durableId="311912762">
    <w:abstractNumId w:val="31"/>
  </w:num>
  <w:num w:numId="5" w16cid:durableId="410584308">
    <w:abstractNumId w:val="15"/>
  </w:num>
  <w:num w:numId="6" w16cid:durableId="936592933">
    <w:abstractNumId w:val="37"/>
  </w:num>
  <w:num w:numId="7" w16cid:durableId="1919094727">
    <w:abstractNumId w:val="33"/>
  </w:num>
  <w:num w:numId="8" w16cid:durableId="1567494215">
    <w:abstractNumId w:val="30"/>
  </w:num>
  <w:num w:numId="9" w16cid:durableId="831337227">
    <w:abstractNumId w:val="38"/>
  </w:num>
  <w:num w:numId="10" w16cid:durableId="222376928">
    <w:abstractNumId w:val="40"/>
  </w:num>
  <w:num w:numId="11" w16cid:durableId="410657602">
    <w:abstractNumId w:val="9"/>
  </w:num>
  <w:num w:numId="12" w16cid:durableId="605432492">
    <w:abstractNumId w:val="13"/>
  </w:num>
  <w:num w:numId="13" w16cid:durableId="454301369">
    <w:abstractNumId w:val="7"/>
  </w:num>
  <w:num w:numId="14" w16cid:durableId="1736783276">
    <w:abstractNumId w:val="11"/>
  </w:num>
  <w:num w:numId="15" w16cid:durableId="620647905">
    <w:abstractNumId w:val="23"/>
  </w:num>
  <w:num w:numId="16" w16cid:durableId="150610066">
    <w:abstractNumId w:val="29"/>
  </w:num>
  <w:num w:numId="17" w16cid:durableId="279260655">
    <w:abstractNumId w:val="2"/>
  </w:num>
  <w:num w:numId="18" w16cid:durableId="355352752">
    <w:abstractNumId w:val="18"/>
  </w:num>
  <w:num w:numId="19" w16cid:durableId="2092309907">
    <w:abstractNumId w:val="19"/>
  </w:num>
  <w:num w:numId="20" w16cid:durableId="4466557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3136197">
    <w:abstractNumId w:val="0"/>
  </w:num>
  <w:num w:numId="22" w16cid:durableId="238292988">
    <w:abstractNumId w:val="5"/>
  </w:num>
  <w:num w:numId="23" w16cid:durableId="1226255294">
    <w:abstractNumId w:val="1"/>
  </w:num>
  <w:num w:numId="24" w16cid:durableId="1636375499">
    <w:abstractNumId w:val="35"/>
  </w:num>
  <w:num w:numId="25" w16cid:durableId="1269775460">
    <w:abstractNumId w:val="14"/>
  </w:num>
  <w:num w:numId="26" w16cid:durableId="828640130">
    <w:abstractNumId w:val="27"/>
  </w:num>
  <w:num w:numId="27" w16cid:durableId="300185866">
    <w:abstractNumId w:val="39"/>
  </w:num>
  <w:num w:numId="28" w16cid:durableId="806506557">
    <w:abstractNumId w:val="22"/>
  </w:num>
  <w:num w:numId="29" w16cid:durableId="1408916192">
    <w:abstractNumId w:val="21"/>
  </w:num>
  <w:num w:numId="30" w16cid:durableId="611279875">
    <w:abstractNumId w:val="8"/>
  </w:num>
  <w:num w:numId="31" w16cid:durableId="14506104">
    <w:abstractNumId w:val="16"/>
  </w:num>
  <w:num w:numId="32" w16cid:durableId="982198775">
    <w:abstractNumId w:val="17"/>
  </w:num>
  <w:num w:numId="33" w16cid:durableId="1091975992">
    <w:abstractNumId w:val="12"/>
  </w:num>
  <w:num w:numId="34" w16cid:durableId="482739429">
    <w:abstractNumId w:val="10"/>
  </w:num>
  <w:num w:numId="35" w16cid:durableId="1178665417">
    <w:abstractNumId w:val="28"/>
  </w:num>
  <w:num w:numId="36" w16cid:durableId="387269587">
    <w:abstractNumId w:val="3"/>
  </w:num>
  <w:num w:numId="37" w16cid:durableId="1511986599">
    <w:abstractNumId w:val="20"/>
  </w:num>
  <w:num w:numId="38" w16cid:durableId="4923335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6845131">
    <w:abstractNumId w:val="6"/>
  </w:num>
  <w:num w:numId="40" w16cid:durableId="927160080">
    <w:abstractNumId w:val="25"/>
  </w:num>
  <w:num w:numId="41" w16cid:durableId="549537086">
    <w:abstractNumId w:val="32"/>
  </w:num>
  <w:num w:numId="42" w16cid:durableId="1652906168">
    <w:abstractNumId w:val="26"/>
  </w:num>
  <w:num w:numId="43" w16cid:durableId="1658998097">
    <w:abstractNumId w:val="34"/>
  </w:num>
  <w:num w:numId="44" w16cid:durableId="897326020">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448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7EE1"/>
    <w:rsid w:val="00000383"/>
    <w:rsid w:val="000006E2"/>
    <w:rsid w:val="0000109F"/>
    <w:rsid w:val="0000144C"/>
    <w:rsid w:val="000015F6"/>
    <w:rsid w:val="00002195"/>
    <w:rsid w:val="00004A59"/>
    <w:rsid w:val="00004B85"/>
    <w:rsid w:val="000052DB"/>
    <w:rsid w:val="000059DD"/>
    <w:rsid w:val="00005CB3"/>
    <w:rsid w:val="00006467"/>
    <w:rsid w:val="000069BF"/>
    <w:rsid w:val="00006E47"/>
    <w:rsid w:val="0000728A"/>
    <w:rsid w:val="00007945"/>
    <w:rsid w:val="0000796E"/>
    <w:rsid w:val="00010AC3"/>
    <w:rsid w:val="000115A3"/>
    <w:rsid w:val="0001195A"/>
    <w:rsid w:val="00011A1C"/>
    <w:rsid w:val="00011AD0"/>
    <w:rsid w:val="00011D43"/>
    <w:rsid w:val="00012509"/>
    <w:rsid w:val="0001313F"/>
    <w:rsid w:val="00013398"/>
    <w:rsid w:val="00013474"/>
    <w:rsid w:val="0001368C"/>
    <w:rsid w:val="00014346"/>
    <w:rsid w:val="00014842"/>
    <w:rsid w:val="00014B18"/>
    <w:rsid w:val="000151EC"/>
    <w:rsid w:val="00015480"/>
    <w:rsid w:val="00015CA8"/>
    <w:rsid w:val="00015D5C"/>
    <w:rsid w:val="00016085"/>
    <w:rsid w:val="000163A9"/>
    <w:rsid w:val="00016766"/>
    <w:rsid w:val="00016A96"/>
    <w:rsid w:val="00016BD5"/>
    <w:rsid w:val="00021FD0"/>
    <w:rsid w:val="00022545"/>
    <w:rsid w:val="000228C1"/>
    <w:rsid w:val="00022A8B"/>
    <w:rsid w:val="00023FF8"/>
    <w:rsid w:val="00024928"/>
    <w:rsid w:val="00024FF1"/>
    <w:rsid w:val="00026467"/>
    <w:rsid w:val="00027331"/>
    <w:rsid w:val="000279E8"/>
    <w:rsid w:val="00027DEE"/>
    <w:rsid w:val="00030268"/>
    <w:rsid w:val="00030D51"/>
    <w:rsid w:val="000316E7"/>
    <w:rsid w:val="00031819"/>
    <w:rsid w:val="00031D92"/>
    <w:rsid w:val="000321FA"/>
    <w:rsid w:val="0003245F"/>
    <w:rsid w:val="00032509"/>
    <w:rsid w:val="00032E65"/>
    <w:rsid w:val="000338EA"/>
    <w:rsid w:val="00033C03"/>
    <w:rsid w:val="00033D37"/>
    <w:rsid w:val="000353E4"/>
    <w:rsid w:val="00035520"/>
    <w:rsid w:val="000355F3"/>
    <w:rsid w:val="00035951"/>
    <w:rsid w:val="0003596D"/>
    <w:rsid w:val="00035CD0"/>
    <w:rsid w:val="000363A6"/>
    <w:rsid w:val="000367AA"/>
    <w:rsid w:val="00036FE2"/>
    <w:rsid w:val="00037066"/>
    <w:rsid w:val="00037A6D"/>
    <w:rsid w:val="00037C99"/>
    <w:rsid w:val="00037D48"/>
    <w:rsid w:val="0004077A"/>
    <w:rsid w:val="00041371"/>
    <w:rsid w:val="0004198C"/>
    <w:rsid w:val="00041E5D"/>
    <w:rsid w:val="0004245B"/>
    <w:rsid w:val="000433C8"/>
    <w:rsid w:val="00043539"/>
    <w:rsid w:val="000439D5"/>
    <w:rsid w:val="00043A22"/>
    <w:rsid w:val="00044771"/>
    <w:rsid w:val="0004486F"/>
    <w:rsid w:val="00044BF6"/>
    <w:rsid w:val="00045505"/>
    <w:rsid w:val="00045519"/>
    <w:rsid w:val="000455DB"/>
    <w:rsid w:val="00045906"/>
    <w:rsid w:val="000465DF"/>
    <w:rsid w:val="00046CF7"/>
    <w:rsid w:val="000473B8"/>
    <w:rsid w:val="00050D78"/>
    <w:rsid w:val="000514D7"/>
    <w:rsid w:val="000517D0"/>
    <w:rsid w:val="00051BED"/>
    <w:rsid w:val="00052329"/>
    <w:rsid w:val="0005242A"/>
    <w:rsid w:val="0005291D"/>
    <w:rsid w:val="00052D78"/>
    <w:rsid w:val="00053048"/>
    <w:rsid w:val="000534CE"/>
    <w:rsid w:val="00053552"/>
    <w:rsid w:val="000537EC"/>
    <w:rsid w:val="00053BAB"/>
    <w:rsid w:val="00053E77"/>
    <w:rsid w:val="000541A7"/>
    <w:rsid w:val="00054621"/>
    <w:rsid w:val="00054DD1"/>
    <w:rsid w:val="000558B7"/>
    <w:rsid w:val="0005759F"/>
    <w:rsid w:val="00057C4E"/>
    <w:rsid w:val="00057F0F"/>
    <w:rsid w:val="00060883"/>
    <w:rsid w:val="00060909"/>
    <w:rsid w:val="00060BFD"/>
    <w:rsid w:val="00060C0B"/>
    <w:rsid w:val="00061783"/>
    <w:rsid w:val="00061B9E"/>
    <w:rsid w:val="00062268"/>
    <w:rsid w:val="000623EA"/>
    <w:rsid w:val="00063230"/>
    <w:rsid w:val="00063C14"/>
    <w:rsid w:val="000641C4"/>
    <w:rsid w:val="00064251"/>
    <w:rsid w:val="00064894"/>
    <w:rsid w:val="000653F4"/>
    <w:rsid w:val="0006542B"/>
    <w:rsid w:val="00065618"/>
    <w:rsid w:val="00065D39"/>
    <w:rsid w:val="00067021"/>
    <w:rsid w:val="00067050"/>
    <w:rsid w:val="0006720D"/>
    <w:rsid w:val="0006751D"/>
    <w:rsid w:val="000677AA"/>
    <w:rsid w:val="00070D52"/>
    <w:rsid w:val="0007105A"/>
    <w:rsid w:val="00071708"/>
    <w:rsid w:val="00071A4C"/>
    <w:rsid w:val="00071F1B"/>
    <w:rsid w:val="00072846"/>
    <w:rsid w:val="00073143"/>
    <w:rsid w:val="0007333F"/>
    <w:rsid w:val="00074544"/>
    <w:rsid w:val="00074E7F"/>
    <w:rsid w:val="000758BA"/>
    <w:rsid w:val="00075F53"/>
    <w:rsid w:val="00077055"/>
    <w:rsid w:val="00077222"/>
    <w:rsid w:val="0007798B"/>
    <w:rsid w:val="00077BD0"/>
    <w:rsid w:val="00077DC0"/>
    <w:rsid w:val="000803CC"/>
    <w:rsid w:val="00080462"/>
    <w:rsid w:val="00080F8E"/>
    <w:rsid w:val="000818B2"/>
    <w:rsid w:val="0008204C"/>
    <w:rsid w:val="0008298F"/>
    <w:rsid w:val="000829C6"/>
    <w:rsid w:val="00082B1A"/>
    <w:rsid w:val="000841C1"/>
    <w:rsid w:val="0008522D"/>
    <w:rsid w:val="0008561C"/>
    <w:rsid w:val="00085CB4"/>
    <w:rsid w:val="00085FE0"/>
    <w:rsid w:val="00087451"/>
    <w:rsid w:val="000874DE"/>
    <w:rsid w:val="00087C10"/>
    <w:rsid w:val="000901AF"/>
    <w:rsid w:val="000907CD"/>
    <w:rsid w:val="00090841"/>
    <w:rsid w:val="00090DB1"/>
    <w:rsid w:val="000912CD"/>
    <w:rsid w:val="00091442"/>
    <w:rsid w:val="00091550"/>
    <w:rsid w:val="0009189A"/>
    <w:rsid w:val="00091D27"/>
    <w:rsid w:val="000920E8"/>
    <w:rsid w:val="00092231"/>
    <w:rsid w:val="00092391"/>
    <w:rsid w:val="00092C01"/>
    <w:rsid w:val="000944D8"/>
    <w:rsid w:val="00095AF9"/>
    <w:rsid w:val="00095B1D"/>
    <w:rsid w:val="00095D40"/>
    <w:rsid w:val="00095D67"/>
    <w:rsid w:val="00096168"/>
    <w:rsid w:val="0009652A"/>
    <w:rsid w:val="00096E65"/>
    <w:rsid w:val="00096FD1"/>
    <w:rsid w:val="000973F1"/>
    <w:rsid w:val="00097A7E"/>
    <w:rsid w:val="00097EC9"/>
    <w:rsid w:val="000A101D"/>
    <w:rsid w:val="000A1A27"/>
    <w:rsid w:val="000A1CDA"/>
    <w:rsid w:val="000A1ED3"/>
    <w:rsid w:val="000A26D8"/>
    <w:rsid w:val="000A2B64"/>
    <w:rsid w:val="000A3488"/>
    <w:rsid w:val="000A3B2D"/>
    <w:rsid w:val="000A3C9E"/>
    <w:rsid w:val="000A409D"/>
    <w:rsid w:val="000A41D7"/>
    <w:rsid w:val="000A41F7"/>
    <w:rsid w:val="000A4B2B"/>
    <w:rsid w:val="000A5696"/>
    <w:rsid w:val="000A5B59"/>
    <w:rsid w:val="000A70E2"/>
    <w:rsid w:val="000A72AE"/>
    <w:rsid w:val="000A773B"/>
    <w:rsid w:val="000A7D48"/>
    <w:rsid w:val="000B09EC"/>
    <w:rsid w:val="000B0E9D"/>
    <w:rsid w:val="000B114B"/>
    <w:rsid w:val="000B1550"/>
    <w:rsid w:val="000B18A6"/>
    <w:rsid w:val="000B1A18"/>
    <w:rsid w:val="000B1C41"/>
    <w:rsid w:val="000B1D40"/>
    <w:rsid w:val="000B2006"/>
    <w:rsid w:val="000B24F2"/>
    <w:rsid w:val="000B255A"/>
    <w:rsid w:val="000B2741"/>
    <w:rsid w:val="000B2B02"/>
    <w:rsid w:val="000B3B30"/>
    <w:rsid w:val="000B47F4"/>
    <w:rsid w:val="000B53BA"/>
    <w:rsid w:val="000B5EC8"/>
    <w:rsid w:val="000B691D"/>
    <w:rsid w:val="000B6B11"/>
    <w:rsid w:val="000B7AB6"/>
    <w:rsid w:val="000B7BE0"/>
    <w:rsid w:val="000B7CD5"/>
    <w:rsid w:val="000B7D7F"/>
    <w:rsid w:val="000C0AB9"/>
    <w:rsid w:val="000C0ABC"/>
    <w:rsid w:val="000C0EDE"/>
    <w:rsid w:val="000C141D"/>
    <w:rsid w:val="000C1CF2"/>
    <w:rsid w:val="000C28BB"/>
    <w:rsid w:val="000C3ADD"/>
    <w:rsid w:val="000C425F"/>
    <w:rsid w:val="000C471E"/>
    <w:rsid w:val="000C4FA4"/>
    <w:rsid w:val="000C5011"/>
    <w:rsid w:val="000C546C"/>
    <w:rsid w:val="000C5537"/>
    <w:rsid w:val="000C64C5"/>
    <w:rsid w:val="000D007A"/>
    <w:rsid w:val="000D016E"/>
    <w:rsid w:val="000D0674"/>
    <w:rsid w:val="000D0FD5"/>
    <w:rsid w:val="000D10A3"/>
    <w:rsid w:val="000D1695"/>
    <w:rsid w:val="000D17E7"/>
    <w:rsid w:val="000D23DF"/>
    <w:rsid w:val="000D2711"/>
    <w:rsid w:val="000D2E93"/>
    <w:rsid w:val="000D3D33"/>
    <w:rsid w:val="000D43D7"/>
    <w:rsid w:val="000D4743"/>
    <w:rsid w:val="000D48C6"/>
    <w:rsid w:val="000D4B4F"/>
    <w:rsid w:val="000D4C05"/>
    <w:rsid w:val="000D4CBA"/>
    <w:rsid w:val="000D4D5A"/>
    <w:rsid w:val="000D4F39"/>
    <w:rsid w:val="000D4F63"/>
    <w:rsid w:val="000D5F10"/>
    <w:rsid w:val="000D6A9E"/>
    <w:rsid w:val="000E0154"/>
    <w:rsid w:val="000E0600"/>
    <w:rsid w:val="000E1673"/>
    <w:rsid w:val="000E1864"/>
    <w:rsid w:val="000E1C6C"/>
    <w:rsid w:val="000E1FEE"/>
    <w:rsid w:val="000E2604"/>
    <w:rsid w:val="000E2B7C"/>
    <w:rsid w:val="000E3027"/>
    <w:rsid w:val="000E32D3"/>
    <w:rsid w:val="000E3EDA"/>
    <w:rsid w:val="000E43F5"/>
    <w:rsid w:val="000E491D"/>
    <w:rsid w:val="000E4DF5"/>
    <w:rsid w:val="000E59DB"/>
    <w:rsid w:val="000E678B"/>
    <w:rsid w:val="000E680F"/>
    <w:rsid w:val="000E6FF3"/>
    <w:rsid w:val="000E74BD"/>
    <w:rsid w:val="000E7603"/>
    <w:rsid w:val="000E76BE"/>
    <w:rsid w:val="000E772E"/>
    <w:rsid w:val="000E776B"/>
    <w:rsid w:val="000E7806"/>
    <w:rsid w:val="000E7948"/>
    <w:rsid w:val="000F0321"/>
    <w:rsid w:val="000F136C"/>
    <w:rsid w:val="000F1604"/>
    <w:rsid w:val="000F1C67"/>
    <w:rsid w:val="000F1DF4"/>
    <w:rsid w:val="000F33B5"/>
    <w:rsid w:val="000F4140"/>
    <w:rsid w:val="000F438A"/>
    <w:rsid w:val="000F4731"/>
    <w:rsid w:val="000F4860"/>
    <w:rsid w:val="000F4CB3"/>
    <w:rsid w:val="000F4D74"/>
    <w:rsid w:val="000F51D6"/>
    <w:rsid w:val="000F579F"/>
    <w:rsid w:val="000F5C4E"/>
    <w:rsid w:val="000F71F4"/>
    <w:rsid w:val="000F73FD"/>
    <w:rsid w:val="000F77A7"/>
    <w:rsid w:val="000F7F33"/>
    <w:rsid w:val="00100319"/>
    <w:rsid w:val="00100B4A"/>
    <w:rsid w:val="001029BF"/>
    <w:rsid w:val="00102A3E"/>
    <w:rsid w:val="00102DB6"/>
    <w:rsid w:val="001032A4"/>
    <w:rsid w:val="00103DF4"/>
    <w:rsid w:val="00104655"/>
    <w:rsid w:val="00104951"/>
    <w:rsid w:val="00105D84"/>
    <w:rsid w:val="0010607A"/>
    <w:rsid w:val="00107108"/>
    <w:rsid w:val="00107B41"/>
    <w:rsid w:val="00110388"/>
    <w:rsid w:val="00111167"/>
    <w:rsid w:val="0011137F"/>
    <w:rsid w:val="001114D7"/>
    <w:rsid w:val="00111D84"/>
    <w:rsid w:val="001126D4"/>
    <w:rsid w:val="0011291C"/>
    <w:rsid w:val="001133EB"/>
    <w:rsid w:val="00113809"/>
    <w:rsid w:val="00113E51"/>
    <w:rsid w:val="001149ED"/>
    <w:rsid w:val="001152AD"/>
    <w:rsid w:val="001156F5"/>
    <w:rsid w:val="00115B8E"/>
    <w:rsid w:val="00115C67"/>
    <w:rsid w:val="001164CB"/>
    <w:rsid w:val="00116776"/>
    <w:rsid w:val="00117385"/>
    <w:rsid w:val="0011765C"/>
    <w:rsid w:val="00122465"/>
    <w:rsid w:val="00122B97"/>
    <w:rsid w:val="00123C61"/>
    <w:rsid w:val="001241F8"/>
    <w:rsid w:val="001242FB"/>
    <w:rsid w:val="001246BF"/>
    <w:rsid w:val="00125828"/>
    <w:rsid w:val="00125EBA"/>
    <w:rsid w:val="00126171"/>
    <w:rsid w:val="001262A5"/>
    <w:rsid w:val="001270CA"/>
    <w:rsid w:val="00127240"/>
    <w:rsid w:val="00127DE2"/>
    <w:rsid w:val="0013075F"/>
    <w:rsid w:val="001316A7"/>
    <w:rsid w:val="00131B68"/>
    <w:rsid w:val="00131C7A"/>
    <w:rsid w:val="00132235"/>
    <w:rsid w:val="00132584"/>
    <w:rsid w:val="00132C58"/>
    <w:rsid w:val="00133037"/>
    <w:rsid w:val="00133C9F"/>
    <w:rsid w:val="00134703"/>
    <w:rsid w:val="0013477C"/>
    <w:rsid w:val="0013492E"/>
    <w:rsid w:val="00134C53"/>
    <w:rsid w:val="001359CC"/>
    <w:rsid w:val="00135D77"/>
    <w:rsid w:val="00136139"/>
    <w:rsid w:val="001366F7"/>
    <w:rsid w:val="00136929"/>
    <w:rsid w:val="0013718A"/>
    <w:rsid w:val="00137346"/>
    <w:rsid w:val="00137749"/>
    <w:rsid w:val="0014152C"/>
    <w:rsid w:val="00141580"/>
    <w:rsid w:val="001417DD"/>
    <w:rsid w:val="00141A70"/>
    <w:rsid w:val="001421E3"/>
    <w:rsid w:val="0014224C"/>
    <w:rsid w:val="00142E0E"/>
    <w:rsid w:val="00143127"/>
    <w:rsid w:val="0014345B"/>
    <w:rsid w:val="00143C5A"/>
    <w:rsid w:val="00143F51"/>
    <w:rsid w:val="001443E6"/>
    <w:rsid w:val="00144B2D"/>
    <w:rsid w:val="00144D75"/>
    <w:rsid w:val="0014568F"/>
    <w:rsid w:val="001461F9"/>
    <w:rsid w:val="001463CB"/>
    <w:rsid w:val="001463CF"/>
    <w:rsid w:val="001467D0"/>
    <w:rsid w:val="00146807"/>
    <w:rsid w:val="001468CC"/>
    <w:rsid w:val="00146FBD"/>
    <w:rsid w:val="00147065"/>
    <w:rsid w:val="001476D3"/>
    <w:rsid w:val="001476F0"/>
    <w:rsid w:val="00147780"/>
    <w:rsid w:val="001479D7"/>
    <w:rsid w:val="001507F4"/>
    <w:rsid w:val="00150C45"/>
    <w:rsid w:val="00150E17"/>
    <w:rsid w:val="0015133C"/>
    <w:rsid w:val="001517A4"/>
    <w:rsid w:val="0015270E"/>
    <w:rsid w:val="00152B25"/>
    <w:rsid w:val="001537A4"/>
    <w:rsid w:val="00153BB9"/>
    <w:rsid w:val="00154523"/>
    <w:rsid w:val="001545A2"/>
    <w:rsid w:val="00154E8C"/>
    <w:rsid w:val="00155527"/>
    <w:rsid w:val="00155FBA"/>
    <w:rsid w:val="00156089"/>
    <w:rsid w:val="00157347"/>
    <w:rsid w:val="001573BB"/>
    <w:rsid w:val="00157A95"/>
    <w:rsid w:val="00160362"/>
    <w:rsid w:val="0016139A"/>
    <w:rsid w:val="00161924"/>
    <w:rsid w:val="00162956"/>
    <w:rsid w:val="00162AD1"/>
    <w:rsid w:val="00162EEA"/>
    <w:rsid w:val="00163925"/>
    <w:rsid w:val="00163AE9"/>
    <w:rsid w:val="00164B3E"/>
    <w:rsid w:val="001664C9"/>
    <w:rsid w:val="0016651E"/>
    <w:rsid w:val="00166537"/>
    <w:rsid w:val="001665C2"/>
    <w:rsid w:val="00166794"/>
    <w:rsid w:val="00166960"/>
    <w:rsid w:val="00166BDE"/>
    <w:rsid w:val="00166EE2"/>
    <w:rsid w:val="001676B0"/>
    <w:rsid w:val="001677DC"/>
    <w:rsid w:val="00170B90"/>
    <w:rsid w:val="001716AC"/>
    <w:rsid w:val="00171A77"/>
    <w:rsid w:val="00171B97"/>
    <w:rsid w:val="001723F1"/>
    <w:rsid w:val="001724F8"/>
    <w:rsid w:val="0017338A"/>
    <w:rsid w:val="001735DF"/>
    <w:rsid w:val="00173EE9"/>
    <w:rsid w:val="00174E17"/>
    <w:rsid w:val="00174F3B"/>
    <w:rsid w:val="001753BD"/>
    <w:rsid w:val="00176397"/>
    <w:rsid w:val="00176509"/>
    <w:rsid w:val="00176F20"/>
    <w:rsid w:val="0017724A"/>
    <w:rsid w:val="0017762E"/>
    <w:rsid w:val="001803D7"/>
    <w:rsid w:val="001807B1"/>
    <w:rsid w:val="00180A9E"/>
    <w:rsid w:val="00181483"/>
    <w:rsid w:val="0018177E"/>
    <w:rsid w:val="00181849"/>
    <w:rsid w:val="00181988"/>
    <w:rsid w:val="00181D53"/>
    <w:rsid w:val="00181DBC"/>
    <w:rsid w:val="001821B3"/>
    <w:rsid w:val="00182A12"/>
    <w:rsid w:val="00182F42"/>
    <w:rsid w:val="001831B6"/>
    <w:rsid w:val="00183414"/>
    <w:rsid w:val="001835D4"/>
    <w:rsid w:val="00184910"/>
    <w:rsid w:val="00184D7F"/>
    <w:rsid w:val="00184F96"/>
    <w:rsid w:val="00185124"/>
    <w:rsid w:val="0018521C"/>
    <w:rsid w:val="00185315"/>
    <w:rsid w:val="00185802"/>
    <w:rsid w:val="00185E51"/>
    <w:rsid w:val="001860F2"/>
    <w:rsid w:val="00186375"/>
    <w:rsid w:val="0018699B"/>
    <w:rsid w:val="001874B5"/>
    <w:rsid w:val="001875BA"/>
    <w:rsid w:val="00187FDF"/>
    <w:rsid w:val="00190039"/>
    <w:rsid w:val="00190D6B"/>
    <w:rsid w:val="001915AB"/>
    <w:rsid w:val="00191817"/>
    <w:rsid w:val="00191AC3"/>
    <w:rsid w:val="001929E5"/>
    <w:rsid w:val="001931A1"/>
    <w:rsid w:val="00193461"/>
    <w:rsid w:val="001935FA"/>
    <w:rsid w:val="00195120"/>
    <w:rsid w:val="001951AC"/>
    <w:rsid w:val="0019560C"/>
    <w:rsid w:val="001962C4"/>
    <w:rsid w:val="00196BA4"/>
    <w:rsid w:val="00197253"/>
    <w:rsid w:val="001A08D1"/>
    <w:rsid w:val="001A0AF1"/>
    <w:rsid w:val="001A0C80"/>
    <w:rsid w:val="001A0DE0"/>
    <w:rsid w:val="001A0FA9"/>
    <w:rsid w:val="001A114A"/>
    <w:rsid w:val="001A15CB"/>
    <w:rsid w:val="001A15FB"/>
    <w:rsid w:val="001A17DF"/>
    <w:rsid w:val="001A25FE"/>
    <w:rsid w:val="001A2C0D"/>
    <w:rsid w:val="001A356D"/>
    <w:rsid w:val="001A3D83"/>
    <w:rsid w:val="001A3DC1"/>
    <w:rsid w:val="001A4939"/>
    <w:rsid w:val="001A55D1"/>
    <w:rsid w:val="001A5C75"/>
    <w:rsid w:val="001A5FB0"/>
    <w:rsid w:val="001A6368"/>
    <w:rsid w:val="001A65AA"/>
    <w:rsid w:val="001A6788"/>
    <w:rsid w:val="001A765E"/>
    <w:rsid w:val="001B0345"/>
    <w:rsid w:val="001B0494"/>
    <w:rsid w:val="001B0502"/>
    <w:rsid w:val="001B06A6"/>
    <w:rsid w:val="001B1A93"/>
    <w:rsid w:val="001B1C8A"/>
    <w:rsid w:val="001B2D09"/>
    <w:rsid w:val="001B340A"/>
    <w:rsid w:val="001B381F"/>
    <w:rsid w:val="001B3A92"/>
    <w:rsid w:val="001B41D7"/>
    <w:rsid w:val="001B4AD4"/>
    <w:rsid w:val="001B4D39"/>
    <w:rsid w:val="001B575E"/>
    <w:rsid w:val="001B5792"/>
    <w:rsid w:val="001B57CE"/>
    <w:rsid w:val="001B5A7E"/>
    <w:rsid w:val="001B61C1"/>
    <w:rsid w:val="001B63E8"/>
    <w:rsid w:val="001B691C"/>
    <w:rsid w:val="001B6C5E"/>
    <w:rsid w:val="001B6F6D"/>
    <w:rsid w:val="001B78C9"/>
    <w:rsid w:val="001B7A80"/>
    <w:rsid w:val="001B7F47"/>
    <w:rsid w:val="001B7FFD"/>
    <w:rsid w:val="001C0576"/>
    <w:rsid w:val="001C0B6B"/>
    <w:rsid w:val="001C114B"/>
    <w:rsid w:val="001C1388"/>
    <w:rsid w:val="001C1F49"/>
    <w:rsid w:val="001C2C0B"/>
    <w:rsid w:val="001C4AA8"/>
    <w:rsid w:val="001C4F15"/>
    <w:rsid w:val="001C5144"/>
    <w:rsid w:val="001C5690"/>
    <w:rsid w:val="001C5760"/>
    <w:rsid w:val="001C5AF9"/>
    <w:rsid w:val="001C5F12"/>
    <w:rsid w:val="001C61B4"/>
    <w:rsid w:val="001C6849"/>
    <w:rsid w:val="001C6D18"/>
    <w:rsid w:val="001C7229"/>
    <w:rsid w:val="001C72D9"/>
    <w:rsid w:val="001D07EF"/>
    <w:rsid w:val="001D1BCB"/>
    <w:rsid w:val="001D2F22"/>
    <w:rsid w:val="001D3776"/>
    <w:rsid w:val="001D3C47"/>
    <w:rsid w:val="001D3EB1"/>
    <w:rsid w:val="001D3EFA"/>
    <w:rsid w:val="001D43E7"/>
    <w:rsid w:val="001D4586"/>
    <w:rsid w:val="001D57B6"/>
    <w:rsid w:val="001D5879"/>
    <w:rsid w:val="001D66CB"/>
    <w:rsid w:val="001D6924"/>
    <w:rsid w:val="001D7AAD"/>
    <w:rsid w:val="001E00A6"/>
    <w:rsid w:val="001E04FC"/>
    <w:rsid w:val="001E099C"/>
    <w:rsid w:val="001E11A3"/>
    <w:rsid w:val="001E165A"/>
    <w:rsid w:val="001E1FDB"/>
    <w:rsid w:val="001E2127"/>
    <w:rsid w:val="001E2BDD"/>
    <w:rsid w:val="001E3053"/>
    <w:rsid w:val="001E3390"/>
    <w:rsid w:val="001E357F"/>
    <w:rsid w:val="001E35CB"/>
    <w:rsid w:val="001E3D44"/>
    <w:rsid w:val="001E3E08"/>
    <w:rsid w:val="001E44E5"/>
    <w:rsid w:val="001E4D8E"/>
    <w:rsid w:val="001E5088"/>
    <w:rsid w:val="001E515A"/>
    <w:rsid w:val="001E610D"/>
    <w:rsid w:val="001E672F"/>
    <w:rsid w:val="001E7724"/>
    <w:rsid w:val="001E7F6A"/>
    <w:rsid w:val="001F0425"/>
    <w:rsid w:val="001F0A14"/>
    <w:rsid w:val="001F0C1C"/>
    <w:rsid w:val="001F0ED2"/>
    <w:rsid w:val="001F0F0A"/>
    <w:rsid w:val="001F14B7"/>
    <w:rsid w:val="001F264B"/>
    <w:rsid w:val="001F2CD6"/>
    <w:rsid w:val="001F3480"/>
    <w:rsid w:val="001F349F"/>
    <w:rsid w:val="001F38E4"/>
    <w:rsid w:val="001F3AFE"/>
    <w:rsid w:val="001F3BE5"/>
    <w:rsid w:val="001F3C2D"/>
    <w:rsid w:val="001F3FB0"/>
    <w:rsid w:val="001F4126"/>
    <w:rsid w:val="001F430E"/>
    <w:rsid w:val="001F5652"/>
    <w:rsid w:val="001F5B3F"/>
    <w:rsid w:val="001F5B7D"/>
    <w:rsid w:val="001F5D23"/>
    <w:rsid w:val="001F6146"/>
    <w:rsid w:val="001F651E"/>
    <w:rsid w:val="001F66DF"/>
    <w:rsid w:val="001F781A"/>
    <w:rsid w:val="00200628"/>
    <w:rsid w:val="002008CE"/>
    <w:rsid w:val="0020095E"/>
    <w:rsid w:val="00200ACC"/>
    <w:rsid w:val="00201008"/>
    <w:rsid w:val="00202C5E"/>
    <w:rsid w:val="00202F4B"/>
    <w:rsid w:val="002031F4"/>
    <w:rsid w:val="002036B9"/>
    <w:rsid w:val="002042AE"/>
    <w:rsid w:val="002046D0"/>
    <w:rsid w:val="00204C3C"/>
    <w:rsid w:val="002065AF"/>
    <w:rsid w:val="00206756"/>
    <w:rsid w:val="00206897"/>
    <w:rsid w:val="002069E0"/>
    <w:rsid w:val="00206F7B"/>
    <w:rsid w:val="00207CF7"/>
    <w:rsid w:val="00210100"/>
    <w:rsid w:val="0021061C"/>
    <w:rsid w:val="002110D5"/>
    <w:rsid w:val="0021180D"/>
    <w:rsid w:val="00211B48"/>
    <w:rsid w:val="00211EFC"/>
    <w:rsid w:val="00212278"/>
    <w:rsid w:val="002123C1"/>
    <w:rsid w:val="002123D6"/>
    <w:rsid w:val="002124AF"/>
    <w:rsid w:val="002127D9"/>
    <w:rsid w:val="00212E38"/>
    <w:rsid w:val="00213DC6"/>
    <w:rsid w:val="00214790"/>
    <w:rsid w:val="00214CF6"/>
    <w:rsid w:val="00215F29"/>
    <w:rsid w:val="002166D6"/>
    <w:rsid w:val="002167F3"/>
    <w:rsid w:val="00216803"/>
    <w:rsid w:val="002168D4"/>
    <w:rsid w:val="00217313"/>
    <w:rsid w:val="00217785"/>
    <w:rsid w:val="002208CE"/>
    <w:rsid w:val="00221453"/>
    <w:rsid w:val="0022251E"/>
    <w:rsid w:val="002226F4"/>
    <w:rsid w:val="00222AF4"/>
    <w:rsid w:val="00222EA2"/>
    <w:rsid w:val="0022327A"/>
    <w:rsid w:val="002236E0"/>
    <w:rsid w:val="00224510"/>
    <w:rsid w:val="00224D6C"/>
    <w:rsid w:val="00225067"/>
    <w:rsid w:val="00225FB6"/>
    <w:rsid w:val="002268C9"/>
    <w:rsid w:val="00226BDF"/>
    <w:rsid w:val="00226DB6"/>
    <w:rsid w:val="0022742F"/>
    <w:rsid w:val="002275EC"/>
    <w:rsid w:val="002276CD"/>
    <w:rsid w:val="0023008B"/>
    <w:rsid w:val="0023022C"/>
    <w:rsid w:val="002306CB"/>
    <w:rsid w:val="00231474"/>
    <w:rsid w:val="00231FD3"/>
    <w:rsid w:val="00232863"/>
    <w:rsid w:val="002333DF"/>
    <w:rsid w:val="002337FB"/>
    <w:rsid w:val="00233AC3"/>
    <w:rsid w:val="00233B4F"/>
    <w:rsid w:val="00234B2D"/>
    <w:rsid w:val="0023553D"/>
    <w:rsid w:val="00235A22"/>
    <w:rsid w:val="002370B3"/>
    <w:rsid w:val="0023712B"/>
    <w:rsid w:val="00237338"/>
    <w:rsid w:val="0024005E"/>
    <w:rsid w:val="00240E42"/>
    <w:rsid w:val="00242525"/>
    <w:rsid w:val="00242FE5"/>
    <w:rsid w:val="002437F9"/>
    <w:rsid w:val="00243E59"/>
    <w:rsid w:val="002440DF"/>
    <w:rsid w:val="0024440D"/>
    <w:rsid w:val="00244442"/>
    <w:rsid w:val="00244891"/>
    <w:rsid w:val="00245176"/>
    <w:rsid w:val="00245439"/>
    <w:rsid w:val="00245813"/>
    <w:rsid w:val="002463B9"/>
    <w:rsid w:val="00246629"/>
    <w:rsid w:val="002466D9"/>
    <w:rsid w:val="00246F44"/>
    <w:rsid w:val="00246F54"/>
    <w:rsid w:val="0024716B"/>
    <w:rsid w:val="00247732"/>
    <w:rsid w:val="00247824"/>
    <w:rsid w:val="00250848"/>
    <w:rsid w:val="00250A9E"/>
    <w:rsid w:val="0025194A"/>
    <w:rsid w:val="00251DF8"/>
    <w:rsid w:val="00251FA7"/>
    <w:rsid w:val="00252A40"/>
    <w:rsid w:val="00252B94"/>
    <w:rsid w:val="00253436"/>
    <w:rsid w:val="00253CD2"/>
    <w:rsid w:val="002540A0"/>
    <w:rsid w:val="002541FE"/>
    <w:rsid w:val="00254BA8"/>
    <w:rsid w:val="00254BC5"/>
    <w:rsid w:val="0025631C"/>
    <w:rsid w:val="00257941"/>
    <w:rsid w:val="002605DB"/>
    <w:rsid w:val="00260804"/>
    <w:rsid w:val="00260C43"/>
    <w:rsid w:val="0026124A"/>
    <w:rsid w:val="00261670"/>
    <w:rsid w:val="00262514"/>
    <w:rsid w:val="00262689"/>
    <w:rsid w:val="002628B8"/>
    <w:rsid w:val="0026299A"/>
    <w:rsid w:val="00262BEC"/>
    <w:rsid w:val="00262EC8"/>
    <w:rsid w:val="00262FF8"/>
    <w:rsid w:val="00263630"/>
    <w:rsid w:val="00263786"/>
    <w:rsid w:val="00264A6D"/>
    <w:rsid w:val="002652DB"/>
    <w:rsid w:val="00265767"/>
    <w:rsid w:val="00266237"/>
    <w:rsid w:val="00266894"/>
    <w:rsid w:val="00266C25"/>
    <w:rsid w:val="0026792E"/>
    <w:rsid w:val="0027116A"/>
    <w:rsid w:val="00271A55"/>
    <w:rsid w:val="00272386"/>
    <w:rsid w:val="002723E7"/>
    <w:rsid w:val="00272BEB"/>
    <w:rsid w:val="002739C7"/>
    <w:rsid w:val="002740C7"/>
    <w:rsid w:val="00274506"/>
    <w:rsid w:val="0027479E"/>
    <w:rsid w:val="00274D2F"/>
    <w:rsid w:val="00275104"/>
    <w:rsid w:val="002758A9"/>
    <w:rsid w:val="00275DE6"/>
    <w:rsid w:val="0027642C"/>
    <w:rsid w:val="002777F7"/>
    <w:rsid w:val="0028010D"/>
    <w:rsid w:val="00280DF3"/>
    <w:rsid w:val="002810F6"/>
    <w:rsid w:val="0028190A"/>
    <w:rsid w:val="00281AA2"/>
    <w:rsid w:val="002821F3"/>
    <w:rsid w:val="0028242B"/>
    <w:rsid w:val="00283222"/>
    <w:rsid w:val="00283299"/>
    <w:rsid w:val="002832D0"/>
    <w:rsid w:val="00283E32"/>
    <w:rsid w:val="0028411D"/>
    <w:rsid w:val="002844AD"/>
    <w:rsid w:val="00284695"/>
    <w:rsid w:val="00284A70"/>
    <w:rsid w:val="00284AAC"/>
    <w:rsid w:val="00284D18"/>
    <w:rsid w:val="00284D1E"/>
    <w:rsid w:val="002865D9"/>
    <w:rsid w:val="00286813"/>
    <w:rsid w:val="00286B95"/>
    <w:rsid w:val="0028739C"/>
    <w:rsid w:val="0028743F"/>
    <w:rsid w:val="0028759A"/>
    <w:rsid w:val="00287D6B"/>
    <w:rsid w:val="002905CE"/>
    <w:rsid w:val="00290838"/>
    <w:rsid w:val="00290968"/>
    <w:rsid w:val="002909EF"/>
    <w:rsid w:val="0029118A"/>
    <w:rsid w:val="002914B5"/>
    <w:rsid w:val="00292D08"/>
    <w:rsid w:val="002934E4"/>
    <w:rsid w:val="002937F4"/>
    <w:rsid w:val="00293F9A"/>
    <w:rsid w:val="002947CD"/>
    <w:rsid w:val="00294F2A"/>
    <w:rsid w:val="0029576E"/>
    <w:rsid w:val="00295C84"/>
    <w:rsid w:val="00296088"/>
    <w:rsid w:val="002962A5"/>
    <w:rsid w:val="0029670A"/>
    <w:rsid w:val="0029674B"/>
    <w:rsid w:val="00296874"/>
    <w:rsid w:val="00297B5D"/>
    <w:rsid w:val="002A059B"/>
    <w:rsid w:val="002A08BF"/>
    <w:rsid w:val="002A1169"/>
    <w:rsid w:val="002A11E7"/>
    <w:rsid w:val="002A1479"/>
    <w:rsid w:val="002A149F"/>
    <w:rsid w:val="002A165B"/>
    <w:rsid w:val="002A25A5"/>
    <w:rsid w:val="002A2E3E"/>
    <w:rsid w:val="002A36B5"/>
    <w:rsid w:val="002A5054"/>
    <w:rsid w:val="002A50CE"/>
    <w:rsid w:val="002A51EA"/>
    <w:rsid w:val="002A5499"/>
    <w:rsid w:val="002A60E3"/>
    <w:rsid w:val="002A61E4"/>
    <w:rsid w:val="002A63B8"/>
    <w:rsid w:val="002A6C43"/>
    <w:rsid w:val="002A7465"/>
    <w:rsid w:val="002A7817"/>
    <w:rsid w:val="002A7D67"/>
    <w:rsid w:val="002B057C"/>
    <w:rsid w:val="002B0F4E"/>
    <w:rsid w:val="002B11A2"/>
    <w:rsid w:val="002B1D01"/>
    <w:rsid w:val="002B1D7C"/>
    <w:rsid w:val="002B2773"/>
    <w:rsid w:val="002B2E1E"/>
    <w:rsid w:val="002B39B3"/>
    <w:rsid w:val="002B4D2D"/>
    <w:rsid w:val="002B558B"/>
    <w:rsid w:val="002B6C25"/>
    <w:rsid w:val="002B768A"/>
    <w:rsid w:val="002B7ABD"/>
    <w:rsid w:val="002C0FB2"/>
    <w:rsid w:val="002C207C"/>
    <w:rsid w:val="002C23CE"/>
    <w:rsid w:val="002C286B"/>
    <w:rsid w:val="002C3098"/>
    <w:rsid w:val="002C46C0"/>
    <w:rsid w:val="002C4D86"/>
    <w:rsid w:val="002C54C4"/>
    <w:rsid w:val="002C6051"/>
    <w:rsid w:val="002C64EF"/>
    <w:rsid w:val="002C6D1A"/>
    <w:rsid w:val="002C76E8"/>
    <w:rsid w:val="002C77C5"/>
    <w:rsid w:val="002C789C"/>
    <w:rsid w:val="002C7D87"/>
    <w:rsid w:val="002D0571"/>
    <w:rsid w:val="002D0E06"/>
    <w:rsid w:val="002D1705"/>
    <w:rsid w:val="002D18B5"/>
    <w:rsid w:val="002D2EF8"/>
    <w:rsid w:val="002D35C2"/>
    <w:rsid w:val="002D425E"/>
    <w:rsid w:val="002D55CE"/>
    <w:rsid w:val="002D5AF2"/>
    <w:rsid w:val="002D5DB1"/>
    <w:rsid w:val="002D5E91"/>
    <w:rsid w:val="002D62D3"/>
    <w:rsid w:val="002D6F9F"/>
    <w:rsid w:val="002D72B8"/>
    <w:rsid w:val="002D735D"/>
    <w:rsid w:val="002E023E"/>
    <w:rsid w:val="002E042D"/>
    <w:rsid w:val="002E0439"/>
    <w:rsid w:val="002E052D"/>
    <w:rsid w:val="002E0A1E"/>
    <w:rsid w:val="002E1021"/>
    <w:rsid w:val="002E1173"/>
    <w:rsid w:val="002E21EB"/>
    <w:rsid w:val="002E28F7"/>
    <w:rsid w:val="002E295B"/>
    <w:rsid w:val="002E36C9"/>
    <w:rsid w:val="002E37CC"/>
    <w:rsid w:val="002E3B24"/>
    <w:rsid w:val="002E3EB2"/>
    <w:rsid w:val="002E3F73"/>
    <w:rsid w:val="002E4978"/>
    <w:rsid w:val="002E70FA"/>
    <w:rsid w:val="002E7C00"/>
    <w:rsid w:val="002F0C47"/>
    <w:rsid w:val="002F1660"/>
    <w:rsid w:val="002F1BEF"/>
    <w:rsid w:val="002F29C6"/>
    <w:rsid w:val="002F2B3E"/>
    <w:rsid w:val="002F4018"/>
    <w:rsid w:val="002F46EC"/>
    <w:rsid w:val="002F5457"/>
    <w:rsid w:val="002F5A4B"/>
    <w:rsid w:val="002F5D2F"/>
    <w:rsid w:val="002F6445"/>
    <w:rsid w:val="002F68CF"/>
    <w:rsid w:val="002F6D17"/>
    <w:rsid w:val="002F73AA"/>
    <w:rsid w:val="002F79EE"/>
    <w:rsid w:val="00300232"/>
    <w:rsid w:val="003002AA"/>
    <w:rsid w:val="00300331"/>
    <w:rsid w:val="00300709"/>
    <w:rsid w:val="0030172F"/>
    <w:rsid w:val="0030199A"/>
    <w:rsid w:val="00301CC6"/>
    <w:rsid w:val="00301D48"/>
    <w:rsid w:val="00302528"/>
    <w:rsid w:val="00302BC7"/>
    <w:rsid w:val="003036C4"/>
    <w:rsid w:val="00303B9D"/>
    <w:rsid w:val="003045BB"/>
    <w:rsid w:val="00304783"/>
    <w:rsid w:val="00304B0F"/>
    <w:rsid w:val="003050B6"/>
    <w:rsid w:val="00305A4B"/>
    <w:rsid w:val="00305BBE"/>
    <w:rsid w:val="00305FE7"/>
    <w:rsid w:val="0030637C"/>
    <w:rsid w:val="003065DB"/>
    <w:rsid w:val="00311422"/>
    <w:rsid w:val="003114E9"/>
    <w:rsid w:val="00311828"/>
    <w:rsid w:val="00311CB3"/>
    <w:rsid w:val="00311D9F"/>
    <w:rsid w:val="00312B88"/>
    <w:rsid w:val="00312E86"/>
    <w:rsid w:val="00312E9D"/>
    <w:rsid w:val="003133A5"/>
    <w:rsid w:val="00314058"/>
    <w:rsid w:val="003142C7"/>
    <w:rsid w:val="00315B75"/>
    <w:rsid w:val="00317B89"/>
    <w:rsid w:val="00317FF5"/>
    <w:rsid w:val="0032004A"/>
    <w:rsid w:val="00320A98"/>
    <w:rsid w:val="003212A6"/>
    <w:rsid w:val="003212BD"/>
    <w:rsid w:val="00324837"/>
    <w:rsid w:val="00324D43"/>
    <w:rsid w:val="00325368"/>
    <w:rsid w:val="00325ACF"/>
    <w:rsid w:val="00325B70"/>
    <w:rsid w:val="00326596"/>
    <w:rsid w:val="00327741"/>
    <w:rsid w:val="0032793C"/>
    <w:rsid w:val="00327FE6"/>
    <w:rsid w:val="00330275"/>
    <w:rsid w:val="0033067C"/>
    <w:rsid w:val="003307C7"/>
    <w:rsid w:val="00330921"/>
    <w:rsid w:val="003309E7"/>
    <w:rsid w:val="00330E1D"/>
    <w:rsid w:val="003315CA"/>
    <w:rsid w:val="00331E52"/>
    <w:rsid w:val="00331FCE"/>
    <w:rsid w:val="00332663"/>
    <w:rsid w:val="00332765"/>
    <w:rsid w:val="00333408"/>
    <w:rsid w:val="00333B7D"/>
    <w:rsid w:val="00333D87"/>
    <w:rsid w:val="00335A20"/>
    <w:rsid w:val="00336161"/>
    <w:rsid w:val="003362BE"/>
    <w:rsid w:val="003363C1"/>
    <w:rsid w:val="00336937"/>
    <w:rsid w:val="003372B8"/>
    <w:rsid w:val="00337400"/>
    <w:rsid w:val="00337405"/>
    <w:rsid w:val="00337C34"/>
    <w:rsid w:val="0034045A"/>
    <w:rsid w:val="0034083F"/>
    <w:rsid w:val="003415A7"/>
    <w:rsid w:val="00341684"/>
    <w:rsid w:val="0034278B"/>
    <w:rsid w:val="00343DDA"/>
    <w:rsid w:val="00343FEF"/>
    <w:rsid w:val="003445A8"/>
    <w:rsid w:val="00344F44"/>
    <w:rsid w:val="0034543A"/>
    <w:rsid w:val="00345443"/>
    <w:rsid w:val="003454C6"/>
    <w:rsid w:val="00345C0A"/>
    <w:rsid w:val="00345DC9"/>
    <w:rsid w:val="00346321"/>
    <w:rsid w:val="003465C7"/>
    <w:rsid w:val="003471E4"/>
    <w:rsid w:val="0034724D"/>
    <w:rsid w:val="00347710"/>
    <w:rsid w:val="00350262"/>
    <w:rsid w:val="0035039C"/>
    <w:rsid w:val="0035108E"/>
    <w:rsid w:val="00351396"/>
    <w:rsid w:val="00351999"/>
    <w:rsid w:val="00352288"/>
    <w:rsid w:val="00352666"/>
    <w:rsid w:val="00353493"/>
    <w:rsid w:val="0035378E"/>
    <w:rsid w:val="00353CED"/>
    <w:rsid w:val="00354406"/>
    <w:rsid w:val="00354A4C"/>
    <w:rsid w:val="00354A7E"/>
    <w:rsid w:val="00355097"/>
    <w:rsid w:val="00355984"/>
    <w:rsid w:val="00355C5F"/>
    <w:rsid w:val="00355FEA"/>
    <w:rsid w:val="0035634E"/>
    <w:rsid w:val="003564DD"/>
    <w:rsid w:val="0035673F"/>
    <w:rsid w:val="00356AD5"/>
    <w:rsid w:val="003577FA"/>
    <w:rsid w:val="0036048F"/>
    <w:rsid w:val="00360758"/>
    <w:rsid w:val="003608F5"/>
    <w:rsid w:val="00361229"/>
    <w:rsid w:val="00362692"/>
    <w:rsid w:val="00362885"/>
    <w:rsid w:val="00363552"/>
    <w:rsid w:val="00363A0C"/>
    <w:rsid w:val="00363C68"/>
    <w:rsid w:val="00363E50"/>
    <w:rsid w:val="003646BB"/>
    <w:rsid w:val="00364758"/>
    <w:rsid w:val="00365459"/>
    <w:rsid w:val="00366101"/>
    <w:rsid w:val="00366133"/>
    <w:rsid w:val="00366306"/>
    <w:rsid w:val="00366350"/>
    <w:rsid w:val="00366586"/>
    <w:rsid w:val="00366B19"/>
    <w:rsid w:val="003672D5"/>
    <w:rsid w:val="003673D9"/>
    <w:rsid w:val="00367A25"/>
    <w:rsid w:val="00367D3F"/>
    <w:rsid w:val="0037043B"/>
    <w:rsid w:val="00370478"/>
    <w:rsid w:val="00370946"/>
    <w:rsid w:val="00370BD8"/>
    <w:rsid w:val="00373ABB"/>
    <w:rsid w:val="00373EE4"/>
    <w:rsid w:val="003745BA"/>
    <w:rsid w:val="003751E5"/>
    <w:rsid w:val="00375E6C"/>
    <w:rsid w:val="003762F6"/>
    <w:rsid w:val="00377197"/>
    <w:rsid w:val="00377679"/>
    <w:rsid w:val="00377778"/>
    <w:rsid w:val="00377A4A"/>
    <w:rsid w:val="00380988"/>
    <w:rsid w:val="00381116"/>
    <w:rsid w:val="003821BE"/>
    <w:rsid w:val="00382297"/>
    <w:rsid w:val="00382D5E"/>
    <w:rsid w:val="00382FEF"/>
    <w:rsid w:val="003831EE"/>
    <w:rsid w:val="00383505"/>
    <w:rsid w:val="00383889"/>
    <w:rsid w:val="00383979"/>
    <w:rsid w:val="00384217"/>
    <w:rsid w:val="0038425B"/>
    <w:rsid w:val="003846F9"/>
    <w:rsid w:val="003848C9"/>
    <w:rsid w:val="00384D98"/>
    <w:rsid w:val="0038553A"/>
    <w:rsid w:val="0038569C"/>
    <w:rsid w:val="00385ABD"/>
    <w:rsid w:val="0038656D"/>
    <w:rsid w:val="003866B0"/>
    <w:rsid w:val="00386D69"/>
    <w:rsid w:val="00391EA6"/>
    <w:rsid w:val="003925A7"/>
    <w:rsid w:val="00392C7F"/>
    <w:rsid w:val="00393269"/>
    <w:rsid w:val="00393CB9"/>
    <w:rsid w:val="00394409"/>
    <w:rsid w:val="00394883"/>
    <w:rsid w:val="00394F71"/>
    <w:rsid w:val="003951CD"/>
    <w:rsid w:val="00395733"/>
    <w:rsid w:val="00395A6C"/>
    <w:rsid w:val="00395CC6"/>
    <w:rsid w:val="00395E2B"/>
    <w:rsid w:val="00395EF3"/>
    <w:rsid w:val="003966A0"/>
    <w:rsid w:val="00396F09"/>
    <w:rsid w:val="00396FCA"/>
    <w:rsid w:val="003973C7"/>
    <w:rsid w:val="00397996"/>
    <w:rsid w:val="00397C93"/>
    <w:rsid w:val="00397DE5"/>
    <w:rsid w:val="003A0607"/>
    <w:rsid w:val="003A0C5D"/>
    <w:rsid w:val="003A150B"/>
    <w:rsid w:val="003A15E0"/>
    <w:rsid w:val="003A186B"/>
    <w:rsid w:val="003A1928"/>
    <w:rsid w:val="003A1EC6"/>
    <w:rsid w:val="003A262E"/>
    <w:rsid w:val="003A28F1"/>
    <w:rsid w:val="003A3E89"/>
    <w:rsid w:val="003A43AA"/>
    <w:rsid w:val="003A47E1"/>
    <w:rsid w:val="003A4CD0"/>
    <w:rsid w:val="003A4D61"/>
    <w:rsid w:val="003A5789"/>
    <w:rsid w:val="003A5D23"/>
    <w:rsid w:val="003A5D59"/>
    <w:rsid w:val="003A5DDE"/>
    <w:rsid w:val="003A6595"/>
    <w:rsid w:val="003A6C5C"/>
    <w:rsid w:val="003A705D"/>
    <w:rsid w:val="003B0498"/>
    <w:rsid w:val="003B0597"/>
    <w:rsid w:val="003B0646"/>
    <w:rsid w:val="003B0E63"/>
    <w:rsid w:val="003B0F10"/>
    <w:rsid w:val="003B12BA"/>
    <w:rsid w:val="003B1332"/>
    <w:rsid w:val="003B144E"/>
    <w:rsid w:val="003B17A0"/>
    <w:rsid w:val="003B249B"/>
    <w:rsid w:val="003B2B7A"/>
    <w:rsid w:val="003B30F3"/>
    <w:rsid w:val="003B3FF1"/>
    <w:rsid w:val="003B42BF"/>
    <w:rsid w:val="003B4AF4"/>
    <w:rsid w:val="003B4D69"/>
    <w:rsid w:val="003B5619"/>
    <w:rsid w:val="003B6C8D"/>
    <w:rsid w:val="003C00D7"/>
    <w:rsid w:val="003C0419"/>
    <w:rsid w:val="003C0691"/>
    <w:rsid w:val="003C0704"/>
    <w:rsid w:val="003C0A65"/>
    <w:rsid w:val="003C1A5C"/>
    <w:rsid w:val="003C1D26"/>
    <w:rsid w:val="003C2368"/>
    <w:rsid w:val="003C2F5D"/>
    <w:rsid w:val="003C5451"/>
    <w:rsid w:val="003C6412"/>
    <w:rsid w:val="003C661C"/>
    <w:rsid w:val="003C7082"/>
    <w:rsid w:val="003C71EC"/>
    <w:rsid w:val="003C7BB8"/>
    <w:rsid w:val="003D001C"/>
    <w:rsid w:val="003D1062"/>
    <w:rsid w:val="003D1E8C"/>
    <w:rsid w:val="003D23D3"/>
    <w:rsid w:val="003D2429"/>
    <w:rsid w:val="003D316B"/>
    <w:rsid w:val="003D39B2"/>
    <w:rsid w:val="003D4055"/>
    <w:rsid w:val="003D47A6"/>
    <w:rsid w:val="003D4A74"/>
    <w:rsid w:val="003D4E61"/>
    <w:rsid w:val="003D5425"/>
    <w:rsid w:val="003D5475"/>
    <w:rsid w:val="003D596B"/>
    <w:rsid w:val="003D5AE2"/>
    <w:rsid w:val="003D60DC"/>
    <w:rsid w:val="003D62FA"/>
    <w:rsid w:val="003D6998"/>
    <w:rsid w:val="003D6EA9"/>
    <w:rsid w:val="003D7696"/>
    <w:rsid w:val="003D775C"/>
    <w:rsid w:val="003D7E4E"/>
    <w:rsid w:val="003E0578"/>
    <w:rsid w:val="003E26AE"/>
    <w:rsid w:val="003E2734"/>
    <w:rsid w:val="003E2B21"/>
    <w:rsid w:val="003E31EC"/>
    <w:rsid w:val="003E37D7"/>
    <w:rsid w:val="003E3ECB"/>
    <w:rsid w:val="003E440B"/>
    <w:rsid w:val="003E476C"/>
    <w:rsid w:val="003E4B60"/>
    <w:rsid w:val="003E5890"/>
    <w:rsid w:val="003E5B88"/>
    <w:rsid w:val="003E5C4D"/>
    <w:rsid w:val="003E65C7"/>
    <w:rsid w:val="003E703B"/>
    <w:rsid w:val="003E7207"/>
    <w:rsid w:val="003E7483"/>
    <w:rsid w:val="003E7C9A"/>
    <w:rsid w:val="003E7F7A"/>
    <w:rsid w:val="003F0318"/>
    <w:rsid w:val="003F040B"/>
    <w:rsid w:val="003F0D2B"/>
    <w:rsid w:val="003F0EB9"/>
    <w:rsid w:val="003F0EF5"/>
    <w:rsid w:val="003F15F4"/>
    <w:rsid w:val="003F24B0"/>
    <w:rsid w:val="003F2CA8"/>
    <w:rsid w:val="003F4629"/>
    <w:rsid w:val="003F464E"/>
    <w:rsid w:val="003F4A32"/>
    <w:rsid w:val="003F5638"/>
    <w:rsid w:val="003F57CA"/>
    <w:rsid w:val="003F63B4"/>
    <w:rsid w:val="003F7BA2"/>
    <w:rsid w:val="003F7FCA"/>
    <w:rsid w:val="004003A3"/>
    <w:rsid w:val="004004BE"/>
    <w:rsid w:val="004012EA"/>
    <w:rsid w:val="004018B3"/>
    <w:rsid w:val="00401C2F"/>
    <w:rsid w:val="004027D8"/>
    <w:rsid w:val="0040280A"/>
    <w:rsid w:val="0040295C"/>
    <w:rsid w:val="00402FAF"/>
    <w:rsid w:val="004034A2"/>
    <w:rsid w:val="00403541"/>
    <w:rsid w:val="0040358E"/>
    <w:rsid w:val="0040453C"/>
    <w:rsid w:val="0040498B"/>
    <w:rsid w:val="00405574"/>
    <w:rsid w:val="00405705"/>
    <w:rsid w:val="004059EE"/>
    <w:rsid w:val="00405D6D"/>
    <w:rsid w:val="00405EA5"/>
    <w:rsid w:val="00406408"/>
    <w:rsid w:val="0040719B"/>
    <w:rsid w:val="004074A5"/>
    <w:rsid w:val="00407820"/>
    <w:rsid w:val="00407C9A"/>
    <w:rsid w:val="00407D33"/>
    <w:rsid w:val="00411029"/>
    <w:rsid w:val="00411949"/>
    <w:rsid w:val="004121C0"/>
    <w:rsid w:val="0041269E"/>
    <w:rsid w:val="00412B84"/>
    <w:rsid w:val="00412E61"/>
    <w:rsid w:val="00413088"/>
    <w:rsid w:val="00413219"/>
    <w:rsid w:val="00413372"/>
    <w:rsid w:val="004146D5"/>
    <w:rsid w:val="00414F00"/>
    <w:rsid w:val="00414FBD"/>
    <w:rsid w:val="00415670"/>
    <w:rsid w:val="00415AAB"/>
    <w:rsid w:val="00416791"/>
    <w:rsid w:val="00416942"/>
    <w:rsid w:val="004172A0"/>
    <w:rsid w:val="00417FB3"/>
    <w:rsid w:val="004203F4"/>
    <w:rsid w:val="0042053C"/>
    <w:rsid w:val="0042084C"/>
    <w:rsid w:val="0042085D"/>
    <w:rsid w:val="00420C2B"/>
    <w:rsid w:val="00422B37"/>
    <w:rsid w:val="00422F36"/>
    <w:rsid w:val="00423341"/>
    <w:rsid w:val="0042339B"/>
    <w:rsid w:val="0042342C"/>
    <w:rsid w:val="004239A7"/>
    <w:rsid w:val="00424238"/>
    <w:rsid w:val="004249D0"/>
    <w:rsid w:val="00424C64"/>
    <w:rsid w:val="004251CA"/>
    <w:rsid w:val="0042540B"/>
    <w:rsid w:val="00425A64"/>
    <w:rsid w:val="00425FF3"/>
    <w:rsid w:val="0042782C"/>
    <w:rsid w:val="00427994"/>
    <w:rsid w:val="00430304"/>
    <w:rsid w:val="00430F01"/>
    <w:rsid w:val="004324BD"/>
    <w:rsid w:val="004326AE"/>
    <w:rsid w:val="0043274A"/>
    <w:rsid w:val="00432EBA"/>
    <w:rsid w:val="00433D18"/>
    <w:rsid w:val="004340BA"/>
    <w:rsid w:val="00434636"/>
    <w:rsid w:val="00434672"/>
    <w:rsid w:val="00434E7F"/>
    <w:rsid w:val="00435482"/>
    <w:rsid w:val="00435C59"/>
    <w:rsid w:val="00435C9F"/>
    <w:rsid w:val="00435CE9"/>
    <w:rsid w:val="0043682F"/>
    <w:rsid w:val="0043700B"/>
    <w:rsid w:val="0043745A"/>
    <w:rsid w:val="00437488"/>
    <w:rsid w:val="00440D4E"/>
    <w:rsid w:val="00441771"/>
    <w:rsid w:val="00441DB2"/>
    <w:rsid w:val="00442C12"/>
    <w:rsid w:val="00443065"/>
    <w:rsid w:val="0044306A"/>
    <w:rsid w:val="004436B2"/>
    <w:rsid w:val="00443954"/>
    <w:rsid w:val="00443A20"/>
    <w:rsid w:val="00443C6B"/>
    <w:rsid w:val="00444366"/>
    <w:rsid w:val="004452DB"/>
    <w:rsid w:val="0044538D"/>
    <w:rsid w:val="00445D68"/>
    <w:rsid w:val="00445F04"/>
    <w:rsid w:val="00446544"/>
    <w:rsid w:val="00446BB5"/>
    <w:rsid w:val="00446CBC"/>
    <w:rsid w:val="00447455"/>
    <w:rsid w:val="0044774A"/>
    <w:rsid w:val="00447CC5"/>
    <w:rsid w:val="00450510"/>
    <w:rsid w:val="0045080F"/>
    <w:rsid w:val="00450A8A"/>
    <w:rsid w:val="004510AC"/>
    <w:rsid w:val="0045155F"/>
    <w:rsid w:val="004518C3"/>
    <w:rsid w:val="00451BD7"/>
    <w:rsid w:val="00453ADF"/>
    <w:rsid w:val="00453DE2"/>
    <w:rsid w:val="00454110"/>
    <w:rsid w:val="004551A4"/>
    <w:rsid w:val="004554FA"/>
    <w:rsid w:val="00455765"/>
    <w:rsid w:val="00455A69"/>
    <w:rsid w:val="004565DB"/>
    <w:rsid w:val="004572B8"/>
    <w:rsid w:val="00457652"/>
    <w:rsid w:val="00457E5F"/>
    <w:rsid w:val="00460031"/>
    <w:rsid w:val="004608A4"/>
    <w:rsid w:val="004609DC"/>
    <w:rsid w:val="004609F9"/>
    <w:rsid w:val="004612CA"/>
    <w:rsid w:val="004624D7"/>
    <w:rsid w:val="00462A73"/>
    <w:rsid w:val="00463234"/>
    <w:rsid w:val="00463AAC"/>
    <w:rsid w:val="0046493B"/>
    <w:rsid w:val="00464BB9"/>
    <w:rsid w:val="00464BCF"/>
    <w:rsid w:val="00466061"/>
    <w:rsid w:val="00466715"/>
    <w:rsid w:val="00466CBF"/>
    <w:rsid w:val="004701CF"/>
    <w:rsid w:val="00470B0E"/>
    <w:rsid w:val="00470D1A"/>
    <w:rsid w:val="00470FEE"/>
    <w:rsid w:val="00471B68"/>
    <w:rsid w:val="00471C46"/>
    <w:rsid w:val="00471F1B"/>
    <w:rsid w:val="004725F5"/>
    <w:rsid w:val="00472762"/>
    <w:rsid w:val="004729A7"/>
    <w:rsid w:val="00472F6D"/>
    <w:rsid w:val="004730FC"/>
    <w:rsid w:val="00473717"/>
    <w:rsid w:val="004737B3"/>
    <w:rsid w:val="00474097"/>
    <w:rsid w:val="004748D3"/>
    <w:rsid w:val="00475144"/>
    <w:rsid w:val="00475515"/>
    <w:rsid w:val="00475713"/>
    <w:rsid w:val="0047574A"/>
    <w:rsid w:val="0047577B"/>
    <w:rsid w:val="00475E30"/>
    <w:rsid w:val="004771D8"/>
    <w:rsid w:val="00477C4A"/>
    <w:rsid w:val="00477EE1"/>
    <w:rsid w:val="00477F03"/>
    <w:rsid w:val="004803EE"/>
    <w:rsid w:val="00480DBC"/>
    <w:rsid w:val="00481579"/>
    <w:rsid w:val="004815FC"/>
    <w:rsid w:val="004819D4"/>
    <w:rsid w:val="00481C41"/>
    <w:rsid w:val="00481E4A"/>
    <w:rsid w:val="00482C55"/>
    <w:rsid w:val="004838A7"/>
    <w:rsid w:val="00483D8B"/>
    <w:rsid w:val="00483E09"/>
    <w:rsid w:val="00484920"/>
    <w:rsid w:val="004859F9"/>
    <w:rsid w:val="004863B7"/>
    <w:rsid w:val="00486A31"/>
    <w:rsid w:val="004871BA"/>
    <w:rsid w:val="0048746F"/>
    <w:rsid w:val="00487E32"/>
    <w:rsid w:val="00487F60"/>
    <w:rsid w:val="00490324"/>
    <w:rsid w:val="004909A8"/>
    <w:rsid w:val="00490C7C"/>
    <w:rsid w:val="004911E0"/>
    <w:rsid w:val="00491618"/>
    <w:rsid w:val="00491645"/>
    <w:rsid w:val="0049250B"/>
    <w:rsid w:val="0049261E"/>
    <w:rsid w:val="00493432"/>
    <w:rsid w:val="00494512"/>
    <w:rsid w:val="00494E05"/>
    <w:rsid w:val="004960DF"/>
    <w:rsid w:val="004962FB"/>
    <w:rsid w:val="00496848"/>
    <w:rsid w:val="00496AC9"/>
    <w:rsid w:val="00497238"/>
    <w:rsid w:val="00497AC5"/>
    <w:rsid w:val="00497B84"/>
    <w:rsid w:val="004A041F"/>
    <w:rsid w:val="004A0A0E"/>
    <w:rsid w:val="004A1F85"/>
    <w:rsid w:val="004A2B15"/>
    <w:rsid w:val="004A31B4"/>
    <w:rsid w:val="004A3642"/>
    <w:rsid w:val="004A3F27"/>
    <w:rsid w:val="004A4318"/>
    <w:rsid w:val="004A43D5"/>
    <w:rsid w:val="004A48D5"/>
    <w:rsid w:val="004A5EB5"/>
    <w:rsid w:val="004A61B5"/>
    <w:rsid w:val="004A69E9"/>
    <w:rsid w:val="004A6BE3"/>
    <w:rsid w:val="004A6FC4"/>
    <w:rsid w:val="004A7273"/>
    <w:rsid w:val="004A7B97"/>
    <w:rsid w:val="004A7D93"/>
    <w:rsid w:val="004B00DF"/>
    <w:rsid w:val="004B038E"/>
    <w:rsid w:val="004B06B1"/>
    <w:rsid w:val="004B07B3"/>
    <w:rsid w:val="004B0B19"/>
    <w:rsid w:val="004B0B40"/>
    <w:rsid w:val="004B0FE6"/>
    <w:rsid w:val="004B1268"/>
    <w:rsid w:val="004B128A"/>
    <w:rsid w:val="004B1386"/>
    <w:rsid w:val="004B158A"/>
    <w:rsid w:val="004B18BE"/>
    <w:rsid w:val="004B2535"/>
    <w:rsid w:val="004B26F0"/>
    <w:rsid w:val="004B3402"/>
    <w:rsid w:val="004B38C9"/>
    <w:rsid w:val="004B4357"/>
    <w:rsid w:val="004B4F09"/>
    <w:rsid w:val="004B50F7"/>
    <w:rsid w:val="004B5A6D"/>
    <w:rsid w:val="004B6A55"/>
    <w:rsid w:val="004B6B82"/>
    <w:rsid w:val="004B70B3"/>
    <w:rsid w:val="004B7156"/>
    <w:rsid w:val="004B74CA"/>
    <w:rsid w:val="004B7594"/>
    <w:rsid w:val="004B75F5"/>
    <w:rsid w:val="004B76B7"/>
    <w:rsid w:val="004B7D61"/>
    <w:rsid w:val="004C05D8"/>
    <w:rsid w:val="004C2278"/>
    <w:rsid w:val="004C24A1"/>
    <w:rsid w:val="004C279E"/>
    <w:rsid w:val="004C2880"/>
    <w:rsid w:val="004C3A88"/>
    <w:rsid w:val="004C40C2"/>
    <w:rsid w:val="004C4BF4"/>
    <w:rsid w:val="004C566D"/>
    <w:rsid w:val="004C5D2B"/>
    <w:rsid w:val="004C5EDF"/>
    <w:rsid w:val="004C674A"/>
    <w:rsid w:val="004C7772"/>
    <w:rsid w:val="004C7AE1"/>
    <w:rsid w:val="004D19A7"/>
    <w:rsid w:val="004D1B98"/>
    <w:rsid w:val="004D2300"/>
    <w:rsid w:val="004D24C7"/>
    <w:rsid w:val="004D26DA"/>
    <w:rsid w:val="004D2897"/>
    <w:rsid w:val="004D2D1D"/>
    <w:rsid w:val="004D326E"/>
    <w:rsid w:val="004D3F46"/>
    <w:rsid w:val="004D42D4"/>
    <w:rsid w:val="004D484B"/>
    <w:rsid w:val="004D4C6D"/>
    <w:rsid w:val="004D4E04"/>
    <w:rsid w:val="004D5D94"/>
    <w:rsid w:val="004D6D2E"/>
    <w:rsid w:val="004D733E"/>
    <w:rsid w:val="004E0003"/>
    <w:rsid w:val="004E07CC"/>
    <w:rsid w:val="004E07E8"/>
    <w:rsid w:val="004E082C"/>
    <w:rsid w:val="004E0A3C"/>
    <w:rsid w:val="004E0A7A"/>
    <w:rsid w:val="004E1380"/>
    <w:rsid w:val="004E1D04"/>
    <w:rsid w:val="004E2270"/>
    <w:rsid w:val="004E25DA"/>
    <w:rsid w:val="004E4194"/>
    <w:rsid w:val="004E5614"/>
    <w:rsid w:val="004E58BD"/>
    <w:rsid w:val="004E5AB4"/>
    <w:rsid w:val="004E5EEF"/>
    <w:rsid w:val="004E7909"/>
    <w:rsid w:val="004E7B2A"/>
    <w:rsid w:val="004E7BF3"/>
    <w:rsid w:val="004E7E0E"/>
    <w:rsid w:val="004F0272"/>
    <w:rsid w:val="004F1375"/>
    <w:rsid w:val="004F148F"/>
    <w:rsid w:val="004F15FE"/>
    <w:rsid w:val="004F1B36"/>
    <w:rsid w:val="004F1F93"/>
    <w:rsid w:val="004F21A9"/>
    <w:rsid w:val="004F24C8"/>
    <w:rsid w:val="004F2DF2"/>
    <w:rsid w:val="004F2E91"/>
    <w:rsid w:val="004F38DE"/>
    <w:rsid w:val="004F39FD"/>
    <w:rsid w:val="004F3B10"/>
    <w:rsid w:val="004F4F71"/>
    <w:rsid w:val="004F512E"/>
    <w:rsid w:val="004F5D9E"/>
    <w:rsid w:val="004F5F25"/>
    <w:rsid w:val="004F6D91"/>
    <w:rsid w:val="004F6F95"/>
    <w:rsid w:val="004F70A9"/>
    <w:rsid w:val="004F725F"/>
    <w:rsid w:val="004F7703"/>
    <w:rsid w:val="004F77BF"/>
    <w:rsid w:val="004F78E0"/>
    <w:rsid w:val="0050061B"/>
    <w:rsid w:val="00500CA5"/>
    <w:rsid w:val="00501B99"/>
    <w:rsid w:val="00502609"/>
    <w:rsid w:val="00502C57"/>
    <w:rsid w:val="005030BD"/>
    <w:rsid w:val="0050321E"/>
    <w:rsid w:val="0050377C"/>
    <w:rsid w:val="005040EB"/>
    <w:rsid w:val="00504B49"/>
    <w:rsid w:val="00504E4C"/>
    <w:rsid w:val="00505060"/>
    <w:rsid w:val="0050637D"/>
    <w:rsid w:val="00506469"/>
    <w:rsid w:val="0050698E"/>
    <w:rsid w:val="00506E35"/>
    <w:rsid w:val="00506FCB"/>
    <w:rsid w:val="00510135"/>
    <w:rsid w:val="005105CE"/>
    <w:rsid w:val="005105F7"/>
    <w:rsid w:val="005108C4"/>
    <w:rsid w:val="00511642"/>
    <w:rsid w:val="00511D52"/>
    <w:rsid w:val="00511FBE"/>
    <w:rsid w:val="0051212C"/>
    <w:rsid w:val="00512314"/>
    <w:rsid w:val="0051248E"/>
    <w:rsid w:val="005137C1"/>
    <w:rsid w:val="00513D6E"/>
    <w:rsid w:val="005145E4"/>
    <w:rsid w:val="005147B9"/>
    <w:rsid w:val="0051488E"/>
    <w:rsid w:val="00514DD8"/>
    <w:rsid w:val="00514F34"/>
    <w:rsid w:val="005150E6"/>
    <w:rsid w:val="005151FF"/>
    <w:rsid w:val="005152A6"/>
    <w:rsid w:val="00515347"/>
    <w:rsid w:val="00515AB2"/>
    <w:rsid w:val="00516CD0"/>
    <w:rsid w:val="00517A15"/>
    <w:rsid w:val="00517DDD"/>
    <w:rsid w:val="00517E98"/>
    <w:rsid w:val="0052010A"/>
    <w:rsid w:val="00520201"/>
    <w:rsid w:val="00520809"/>
    <w:rsid w:val="00521B23"/>
    <w:rsid w:val="00522433"/>
    <w:rsid w:val="005226B5"/>
    <w:rsid w:val="00524840"/>
    <w:rsid w:val="00524E39"/>
    <w:rsid w:val="00524E55"/>
    <w:rsid w:val="005259E8"/>
    <w:rsid w:val="00525A5E"/>
    <w:rsid w:val="00525C2E"/>
    <w:rsid w:val="00525E1B"/>
    <w:rsid w:val="00526E43"/>
    <w:rsid w:val="00527F79"/>
    <w:rsid w:val="005300D2"/>
    <w:rsid w:val="00530417"/>
    <w:rsid w:val="00530D22"/>
    <w:rsid w:val="005314A5"/>
    <w:rsid w:val="005318D9"/>
    <w:rsid w:val="00531FA0"/>
    <w:rsid w:val="00532682"/>
    <w:rsid w:val="0053365E"/>
    <w:rsid w:val="0053419C"/>
    <w:rsid w:val="00534AB3"/>
    <w:rsid w:val="00535019"/>
    <w:rsid w:val="00535AAA"/>
    <w:rsid w:val="005360AC"/>
    <w:rsid w:val="00536134"/>
    <w:rsid w:val="00536531"/>
    <w:rsid w:val="0053725D"/>
    <w:rsid w:val="0053731B"/>
    <w:rsid w:val="005376F4"/>
    <w:rsid w:val="005377F6"/>
    <w:rsid w:val="00537990"/>
    <w:rsid w:val="00537A7A"/>
    <w:rsid w:val="00537AD2"/>
    <w:rsid w:val="00537FC1"/>
    <w:rsid w:val="00540B35"/>
    <w:rsid w:val="0054155A"/>
    <w:rsid w:val="00541733"/>
    <w:rsid w:val="00541BB5"/>
    <w:rsid w:val="00542E52"/>
    <w:rsid w:val="00543CEF"/>
    <w:rsid w:val="00544171"/>
    <w:rsid w:val="00545938"/>
    <w:rsid w:val="00545C07"/>
    <w:rsid w:val="005474DD"/>
    <w:rsid w:val="005476F8"/>
    <w:rsid w:val="00547D23"/>
    <w:rsid w:val="0055022F"/>
    <w:rsid w:val="005511B7"/>
    <w:rsid w:val="0055164B"/>
    <w:rsid w:val="00551B37"/>
    <w:rsid w:val="00551B8B"/>
    <w:rsid w:val="00552BFA"/>
    <w:rsid w:val="00552D9D"/>
    <w:rsid w:val="00553272"/>
    <w:rsid w:val="0055344D"/>
    <w:rsid w:val="005537DA"/>
    <w:rsid w:val="00553942"/>
    <w:rsid w:val="00553F8D"/>
    <w:rsid w:val="0055406D"/>
    <w:rsid w:val="005543A1"/>
    <w:rsid w:val="005547D1"/>
    <w:rsid w:val="00554968"/>
    <w:rsid w:val="00554EC1"/>
    <w:rsid w:val="00554F07"/>
    <w:rsid w:val="005550BF"/>
    <w:rsid w:val="00555CDD"/>
    <w:rsid w:val="00555F99"/>
    <w:rsid w:val="00556329"/>
    <w:rsid w:val="00556362"/>
    <w:rsid w:val="005566E2"/>
    <w:rsid w:val="00556DD2"/>
    <w:rsid w:val="005608C3"/>
    <w:rsid w:val="00561517"/>
    <w:rsid w:val="00561646"/>
    <w:rsid w:val="00561D04"/>
    <w:rsid w:val="00562B95"/>
    <w:rsid w:val="00562BC5"/>
    <w:rsid w:val="00563243"/>
    <w:rsid w:val="00563CAC"/>
    <w:rsid w:val="00563DD9"/>
    <w:rsid w:val="00563DF8"/>
    <w:rsid w:val="00563EE8"/>
    <w:rsid w:val="00564877"/>
    <w:rsid w:val="0056509A"/>
    <w:rsid w:val="0056540E"/>
    <w:rsid w:val="0056547F"/>
    <w:rsid w:val="00566494"/>
    <w:rsid w:val="00566A62"/>
    <w:rsid w:val="00567355"/>
    <w:rsid w:val="0056742E"/>
    <w:rsid w:val="00567FC1"/>
    <w:rsid w:val="005708F5"/>
    <w:rsid w:val="005713B2"/>
    <w:rsid w:val="00571EE7"/>
    <w:rsid w:val="005720AA"/>
    <w:rsid w:val="005728AD"/>
    <w:rsid w:val="00573319"/>
    <w:rsid w:val="00573609"/>
    <w:rsid w:val="00574046"/>
    <w:rsid w:val="00574333"/>
    <w:rsid w:val="005745A2"/>
    <w:rsid w:val="00574EC9"/>
    <w:rsid w:val="00575089"/>
    <w:rsid w:val="00575AB2"/>
    <w:rsid w:val="00575F9E"/>
    <w:rsid w:val="0057610B"/>
    <w:rsid w:val="00576728"/>
    <w:rsid w:val="00576872"/>
    <w:rsid w:val="0058066E"/>
    <w:rsid w:val="00580EB4"/>
    <w:rsid w:val="00581C78"/>
    <w:rsid w:val="00582274"/>
    <w:rsid w:val="0058272F"/>
    <w:rsid w:val="0058281F"/>
    <w:rsid w:val="00582F69"/>
    <w:rsid w:val="00582F81"/>
    <w:rsid w:val="00583D1C"/>
    <w:rsid w:val="00583E30"/>
    <w:rsid w:val="00583F6D"/>
    <w:rsid w:val="0058436E"/>
    <w:rsid w:val="00584AFB"/>
    <w:rsid w:val="00585764"/>
    <w:rsid w:val="005857BD"/>
    <w:rsid w:val="00585B69"/>
    <w:rsid w:val="00585E33"/>
    <w:rsid w:val="005869A9"/>
    <w:rsid w:val="00586C20"/>
    <w:rsid w:val="00586F42"/>
    <w:rsid w:val="005872A2"/>
    <w:rsid w:val="00587A65"/>
    <w:rsid w:val="00590C31"/>
    <w:rsid w:val="00591211"/>
    <w:rsid w:val="005912BD"/>
    <w:rsid w:val="005914C2"/>
    <w:rsid w:val="00591CB3"/>
    <w:rsid w:val="005927F5"/>
    <w:rsid w:val="00593EE7"/>
    <w:rsid w:val="0059462C"/>
    <w:rsid w:val="005949EF"/>
    <w:rsid w:val="00594C55"/>
    <w:rsid w:val="00594D84"/>
    <w:rsid w:val="0059507B"/>
    <w:rsid w:val="00595B07"/>
    <w:rsid w:val="00595C3B"/>
    <w:rsid w:val="00595E7A"/>
    <w:rsid w:val="00596022"/>
    <w:rsid w:val="00596AEB"/>
    <w:rsid w:val="00596DDA"/>
    <w:rsid w:val="00596E86"/>
    <w:rsid w:val="00597499"/>
    <w:rsid w:val="0059783B"/>
    <w:rsid w:val="005A04EF"/>
    <w:rsid w:val="005A0550"/>
    <w:rsid w:val="005A081B"/>
    <w:rsid w:val="005A09F3"/>
    <w:rsid w:val="005A1A13"/>
    <w:rsid w:val="005A1E8C"/>
    <w:rsid w:val="005A2A28"/>
    <w:rsid w:val="005A2C69"/>
    <w:rsid w:val="005A3160"/>
    <w:rsid w:val="005A31E6"/>
    <w:rsid w:val="005A34F2"/>
    <w:rsid w:val="005A3E7A"/>
    <w:rsid w:val="005A3F70"/>
    <w:rsid w:val="005A4809"/>
    <w:rsid w:val="005A4A01"/>
    <w:rsid w:val="005A5002"/>
    <w:rsid w:val="005A59B8"/>
    <w:rsid w:val="005A6249"/>
    <w:rsid w:val="005A644E"/>
    <w:rsid w:val="005A664A"/>
    <w:rsid w:val="005A6732"/>
    <w:rsid w:val="005A69E9"/>
    <w:rsid w:val="005A6C27"/>
    <w:rsid w:val="005A6C28"/>
    <w:rsid w:val="005A71B7"/>
    <w:rsid w:val="005A7226"/>
    <w:rsid w:val="005A7282"/>
    <w:rsid w:val="005A782E"/>
    <w:rsid w:val="005A7ECD"/>
    <w:rsid w:val="005B02EE"/>
    <w:rsid w:val="005B0D49"/>
    <w:rsid w:val="005B0F9D"/>
    <w:rsid w:val="005B35B2"/>
    <w:rsid w:val="005B36AC"/>
    <w:rsid w:val="005B3738"/>
    <w:rsid w:val="005B3CC7"/>
    <w:rsid w:val="005B40E4"/>
    <w:rsid w:val="005B43E5"/>
    <w:rsid w:val="005B446B"/>
    <w:rsid w:val="005B4706"/>
    <w:rsid w:val="005B4F0F"/>
    <w:rsid w:val="005B51B3"/>
    <w:rsid w:val="005B65A2"/>
    <w:rsid w:val="005B6E3E"/>
    <w:rsid w:val="005B74F3"/>
    <w:rsid w:val="005B755F"/>
    <w:rsid w:val="005B7635"/>
    <w:rsid w:val="005C024E"/>
    <w:rsid w:val="005C04D7"/>
    <w:rsid w:val="005C0F58"/>
    <w:rsid w:val="005C0FC4"/>
    <w:rsid w:val="005C1068"/>
    <w:rsid w:val="005C1074"/>
    <w:rsid w:val="005C1218"/>
    <w:rsid w:val="005C1AD0"/>
    <w:rsid w:val="005C1E1E"/>
    <w:rsid w:val="005C26D7"/>
    <w:rsid w:val="005C27D1"/>
    <w:rsid w:val="005C2B88"/>
    <w:rsid w:val="005C2BCB"/>
    <w:rsid w:val="005C3BDB"/>
    <w:rsid w:val="005C4059"/>
    <w:rsid w:val="005C40AC"/>
    <w:rsid w:val="005C423A"/>
    <w:rsid w:val="005C4348"/>
    <w:rsid w:val="005C4F51"/>
    <w:rsid w:val="005C4FFA"/>
    <w:rsid w:val="005C567F"/>
    <w:rsid w:val="005C605D"/>
    <w:rsid w:val="005C617A"/>
    <w:rsid w:val="005C68FD"/>
    <w:rsid w:val="005C776F"/>
    <w:rsid w:val="005C7864"/>
    <w:rsid w:val="005C7998"/>
    <w:rsid w:val="005C7BBD"/>
    <w:rsid w:val="005D0071"/>
    <w:rsid w:val="005D0609"/>
    <w:rsid w:val="005D0F5F"/>
    <w:rsid w:val="005D0FF0"/>
    <w:rsid w:val="005D1191"/>
    <w:rsid w:val="005D27E1"/>
    <w:rsid w:val="005D2C07"/>
    <w:rsid w:val="005D2DAB"/>
    <w:rsid w:val="005D3AF2"/>
    <w:rsid w:val="005D3F5A"/>
    <w:rsid w:val="005D4455"/>
    <w:rsid w:val="005D5772"/>
    <w:rsid w:val="005D5C45"/>
    <w:rsid w:val="005D6AC5"/>
    <w:rsid w:val="005D7141"/>
    <w:rsid w:val="005D7866"/>
    <w:rsid w:val="005D7FA5"/>
    <w:rsid w:val="005E00C9"/>
    <w:rsid w:val="005E0884"/>
    <w:rsid w:val="005E1D55"/>
    <w:rsid w:val="005E1EEF"/>
    <w:rsid w:val="005E25FF"/>
    <w:rsid w:val="005E27A7"/>
    <w:rsid w:val="005E29E1"/>
    <w:rsid w:val="005E3047"/>
    <w:rsid w:val="005E314F"/>
    <w:rsid w:val="005E3491"/>
    <w:rsid w:val="005E3940"/>
    <w:rsid w:val="005E439F"/>
    <w:rsid w:val="005E453C"/>
    <w:rsid w:val="005E4555"/>
    <w:rsid w:val="005E4CB9"/>
    <w:rsid w:val="005E4DD0"/>
    <w:rsid w:val="005E50D1"/>
    <w:rsid w:val="005E79DB"/>
    <w:rsid w:val="005E7EC1"/>
    <w:rsid w:val="005E7ECA"/>
    <w:rsid w:val="005F0EDF"/>
    <w:rsid w:val="005F13E2"/>
    <w:rsid w:val="005F15E3"/>
    <w:rsid w:val="005F16DB"/>
    <w:rsid w:val="005F1961"/>
    <w:rsid w:val="005F1C77"/>
    <w:rsid w:val="005F1E2A"/>
    <w:rsid w:val="005F245C"/>
    <w:rsid w:val="005F2E6B"/>
    <w:rsid w:val="005F391C"/>
    <w:rsid w:val="005F47CF"/>
    <w:rsid w:val="005F488D"/>
    <w:rsid w:val="005F4A0D"/>
    <w:rsid w:val="005F4B0B"/>
    <w:rsid w:val="005F504E"/>
    <w:rsid w:val="005F645E"/>
    <w:rsid w:val="005F66A0"/>
    <w:rsid w:val="005F6D59"/>
    <w:rsid w:val="005F6D7B"/>
    <w:rsid w:val="005F6F85"/>
    <w:rsid w:val="005F75FC"/>
    <w:rsid w:val="005F7DA3"/>
    <w:rsid w:val="00600117"/>
    <w:rsid w:val="00600930"/>
    <w:rsid w:val="00600A16"/>
    <w:rsid w:val="00600ABD"/>
    <w:rsid w:val="00600D1A"/>
    <w:rsid w:val="00600F12"/>
    <w:rsid w:val="0060121D"/>
    <w:rsid w:val="006019CA"/>
    <w:rsid w:val="00601A5F"/>
    <w:rsid w:val="00603933"/>
    <w:rsid w:val="00604EFC"/>
    <w:rsid w:val="006052E5"/>
    <w:rsid w:val="00605342"/>
    <w:rsid w:val="00605B48"/>
    <w:rsid w:val="00606DA6"/>
    <w:rsid w:val="006078AE"/>
    <w:rsid w:val="00607D42"/>
    <w:rsid w:val="00610C17"/>
    <w:rsid w:val="006110D9"/>
    <w:rsid w:val="006117F5"/>
    <w:rsid w:val="00612111"/>
    <w:rsid w:val="006128A2"/>
    <w:rsid w:val="006128B2"/>
    <w:rsid w:val="0061307E"/>
    <w:rsid w:val="00613442"/>
    <w:rsid w:val="00613706"/>
    <w:rsid w:val="00613AA9"/>
    <w:rsid w:val="00613C05"/>
    <w:rsid w:val="00613E55"/>
    <w:rsid w:val="00614296"/>
    <w:rsid w:val="0061565A"/>
    <w:rsid w:val="00615CE1"/>
    <w:rsid w:val="00615D02"/>
    <w:rsid w:val="006168B2"/>
    <w:rsid w:val="00616C8F"/>
    <w:rsid w:val="00620FAE"/>
    <w:rsid w:val="006222D1"/>
    <w:rsid w:val="0062241D"/>
    <w:rsid w:val="00622810"/>
    <w:rsid w:val="00622857"/>
    <w:rsid w:val="0062326E"/>
    <w:rsid w:val="006232A0"/>
    <w:rsid w:val="00623871"/>
    <w:rsid w:val="00623DE8"/>
    <w:rsid w:val="0062420B"/>
    <w:rsid w:val="00624413"/>
    <w:rsid w:val="00624614"/>
    <w:rsid w:val="00624DD7"/>
    <w:rsid w:val="00624DFC"/>
    <w:rsid w:val="00624F62"/>
    <w:rsid w:val="00625A9F"/>
    <w:rsid w:val="00625B90"/>
    <w:rsid w:val="00625C3F"/>
    <w:rsid w:val="00625D6C"/>
    <w:rsid w:val="00626196"/>
    <w:rsid w:val="0062631F"/>
    <w:rsid w:val="00626A5C"/>
    <w:rsid w:val="00630112"/>
    <w:rsid w:val="0063055D"/>
    <w:rsid w:val="006307AE"/>
    <w:rsid w:val="00630A5F"/>
    <w:rsid w:val="006313DA"/>
    <w:rsid w:val="00631713"/>
    <w:rsid w:val="006320CD"/>
    <w:rsid w:val="006324CF"/>
    <w:rsid w:val="00632910"/>
    <w:rsid w:val="0063319E"/>
    <w:rsid w:val="006339EE"/>
    <w:rsid w:val="00633A70"/>
    <w:rsid w:val="00634A78"/>
    <w:rsid w:val="0063542F"/>
    <w:rsid w:val="006356E9"/>
    <w:rsid w:val="006358B6"/>
    <w:rsid w:val="00635BCD"/>
    <w:rsid w:val="00635F35"/>
    <w:rsid w:val="006363B8"/>
    <w:rsid w:val="0063777D"/>
    <w:rsid w:val="006377FC"/>
    <w:rsid w:val="0063793A"/>
    <w:rsid w:val="00642418"/>
    <w:rsid w:val="00642D1E"/>
    <w:rsid w:val="00642D60"/>
    <w:rsid w:val="00642E51"/>
    <w:rsid w:val="00642EB7"/>
    <w:rsid w:val="00643213"/>
    <w:rsid w:val="006432AC"/>
    <w:rsid w:val="00643400"/>
    <w:rsid w:val="00643477"/>
    <w:rsid w:val="00643532"/>
    <w:rsid w:val="0064385A"/>
    <w:rsid w:val="006443C3"/>
    <w:rsid w:val="00644507"/>
    <w:rsid w:val="00644635"/>
    <w:rsid w:val="00644896"/>
    <w:rsid w:val="00644B2C"/>
    <w:rsid w:val="00645C6D"/>
    <w:rsid w:val="00645F96"/>
    <w:rsid w:val="00646C11"/>
    <w:rsid w:val="00646EC3"/>
    <w:rsid w:val="006471B0"/>
    <w:rsid w:val="00647A3B"/>
    <w:rsid w:val="00647DF8"/>
    <w:rsid w:val="00647EBE"/>
    <w:rsid w:val="00650DBD"/>
    <w:rsid w:val="0065146B"/>
    <w:rsid w:val="006514EF"/>
    <w:rsid w:val="00651E54"/>
    <w:rsid w:val="006521A4"/>
    <w:rsid w:val="00652971"/>
    <w:rsid w:val="00652984"/>
    <w:rsid w:val="00652A94"/>
    <w:rsid w:val="00652C23"/>
    <w:rsid w:val="00652D80"/>
    <w:rsid w:val="0065313D"/>
    <w:rsid w:val="006532AE"/>
    <w:rsid w:val="006545B3"/>
    <w:rsid w:val="006562B6"/>
    <w:rsid w:val="006562BC"/>
    <w:rsid w:val="006603D3"/>
    <w:rsid w:val="006609F7"/>
    <w:rsid w:val="00660AC0"/>
    <w:rsid w:val="0066184F"/>
    <w:rsid w:val="00661E2A"/>
    <w:rsid w:val="00662522"/>
    <w:rsid w:val="00664041"/>
    <w:rsid w:val="00664095"/>
    <w:rsid w:val="0066454F"/>
    <w:rsid w:val="00664566"/>
    <w:rsid w:val="00665740"/>
    <w:rsid w:val="00665ED3"/>
    <w:rsid w:val="00666CAE"/>
    <w:rsid w:val="00666EAA"/>
    <w:rsid w:val="006671E5"/>
    <w:rsid w:val="006671E6"/>
    <w:rsid w:val="00667814"/>
    <w:rsid w:val="00667959"/>
    <w:rsid w:val="006702AC"/>
    <w:rsid w:val="0067047B"/>
    <w:rsid w:val="0067054A"/>
    <w:rsid w:val="00670864"/>
    <w:rsid w:val="00670F9D"/>
    <w:rsid w:val="0067125F"/>
    <w:rsid w:val="00671456"/>
    <w:rsid w:val="00672111"/>
    <w:rsid w:val="006722C4"/>
    <w:rsid w:val="00673144"/>
    <w:rsid w:val="006736DA"/>
    <w:rsid w:val="00673919"/>
    <w:rsid w:val="006742AE"/>
    <w:rsid w:val="006749E6"/>
    <w:rsid w:val="00674C67"/>
    <w:rsid w:val="00675368"/>
    <w:rsid w:val="0067597A"/>
    <w:rsid w:val="0067675A"/>
    <w:rsid w:val="00676A3D"/>
    <w:rsid w:val="00676AD3"/>
    <w:rsid w:val="00677913"/>
    <w:rsid w:val="00677B9E"/>
    <w:rsid w:val="00677F8E"/>
    <w:rsid w:val="00681BFA"/>
    <w:rsid w:val="006837BF"/>
    <w:rsid w:val="00684042"/>
    <w:rsid w:val="006845C5"/>
    <w:rsid w:val="006848DE"/>
    <w:rsid w:val="00684EAC"/>
    <w:rsid w:val="006852F4"/>
    <w:rsid w:val="00685744"/>
    <w:rsid w:val="00685D08"/>
    <w:rsid w:val="00686896"/>
    <w:rsid w:val="00686CC8"/>
    <w:rsid w:val="00686CE1"/>
    <w:rsid w:val="00687243"/>
    <w:rsid w:val="00687754"/>
    <w:rsid w:val="006878B6"/>
    <w:rsid w:val="00687F14"/>
    <w:rsid w:val="00690737"/>
    <w:rsid w:val="00690E91"/>
    <w:rsid w:val="00691BAE"/>
    <w:rsid w:val="006920DA"/>
    <w:rsid w:val="00692536"/>
    <w:rsid w:val="00692B3A"/>
    <w:rsid w:val="00692BDB"/>
    <w:rsid w:val="00692D0A"/>
    <w:rsid w:val="00692EE1"/>
    <w:rsid w:val="0069356C"/>
    <w:rsid w:val="0069374A"/>
    <w:rsid w:val="0069421E"/>
    <w:rsid w:val="00694247"/>
    <w:rsid w:val="00694535"/>
    <w:rsid w:val="0069461B"/>
    <w:rsid w:val="00694BA3"/>
    <w:rsid w:val="00694CBF"/>
    <w:rsid w:val="006954E7"/>
    <w:rsid w:val="00695717"/>
    <w:rsid w:val="00695E74"/>
    <w:rsid w:val="00695F4D"/>
    <w:rsid w:val="00696A04"/>
    <w:rsid w:val="006972CC"/>
    <w:rsid w:val="006976BF"/>
    <w:rsid w:val="006A054C"/>
    <w:rsid w:val="006A05F3"/>
    <w:rsid w:val="006A0D3C"/>
    <w:rsid w:val="006A0D94"/>
    <w:rsid w:val="006A1881"/>
    <w:rsid w:val="006A216E"/>
    <w:rsid w:val="006A2543"/>
    <w:rsid w:val="006A3AB1"/>
    <w:rsid w:val="006A3EEF"/>
    <w:rsid w:val="006A42A4"/>
    <w:rsid w:val="006A46B2"/>
    <w:rsid w:val="006A50A7"/>
    <w:rsid w:val="006A53BC"/>
    <w:rsid w:val="006A5672"/>
    <w:rsid w:val="006A5982"/>
    <w:rsid w:val="006B02E9"/>
    <w:rsid w:val="006B02F4"/>
    <w:rsid w:val="006B05DD"/>
    <w:rsid w:val="006B0665"/>
    <w:rsid w:val="006B06C6"/>
    <w:rsid w:val="006B0A24"/>
    <w:rsid w:val="006B14AF"/>
    <w:rsid w:val="006B1976"/>
    <w:rsid w:val="006B20FC"/>
    <w:rsid w:val="006B2439"/>
    <w:rsid w:val="006B248E"/>
    <w:rsid w:val="006B298D"/>
    <w:rsid w:val="006B2DB3"/>
    <w:rsid w:val="006B3EB7"/>
    <w:rsid w:val="006B4742"/>
    <w:rsid w:val="006B4808"/>
    <w:rsid w:val="006B4824"/>
    <w:rsid w:val="006B4A2D"/>
    <w:rsid w:val="006B5015"/>
    <w:rsid w:val="006B50A6"/>
    <w:rsid w:val="006B5108"/>
    <w:rsid w:val="006B51D2"/>
    <w:rsid w:val="006B51EA"/>
    <w:rsid w:val="006B554A"/>
    <w:rsid w:val="006B5CA2"/>
    <w:rsid w:val="006B6351"/>
    <w:rsid w:val="006B6BA7"/>
    <w:rsid w:val="006B6E44"/>
    <w:rsid w:val="006B7C13"/>
    <w:rsid w:val="006C06AC"/>
    <w:rsid w:val="006C07D1"/>
    <w:rsid w:val="006C0FD1"/>
    <w:rsid w:val="006C1DEC"/>
    <w:rsid w:val="006C214B"/>
    <w:rsid w:val="006C2DFA"/>
    <w:rsid w:val="006C3341"/>
    <w:rsid w:val="006C34CF"/>
    <w:rsid w:val="006C44A7"/>
    <w:rsid w:val="006C4BD9"/>
    <w:rsid w:val="006C5144"/>
    <w:rsid w:val="006C54FF"/>
    <w:rsid w:val="006C5815"/>
    <w:rsid w:val="006C631C"/>
    <w:rsid w:val="006C7028"/>
    <w:rsid w:val="006D0516"/>
    <w:rsid w:val="006D1B26"/>
    <w:rsid w:val="006D1F07"/>
    <w:rsid w:val="006D31C3"/>
    <w:rsid w:val="006D359E"/>
    <w:rsid w:val="006D4735"/>
    <w:rsid w:val="006D496B"/>
    <w:rsid w:val="006D54C3"/>
    <w:rsid w:val="006D5C50"/>
    <w:rsid w:val="006D60DA"/>
    <w:rsid w:val="006D63B8"/>
    <w:rsid w:val="006D6D48"/>
    <w:rsid w:val="006D6D5D"/>
    <w:rsid w:val="006D6F0D"/>
    <w:rsid w:val="006D7298"/>
    <w:rsid w:val="006D72AA"/>
    <w:rsid w:val="006D751C"/>
    <w:rsid w:val="006D76E5"/>
    <w:rsid w:val="006D781B"/>
    <w:rsid w:val="006D7FCA"/>
    <w:rsid w:val="006E0557"/>
    <w:rsid w:val="006E0D86"/>
    <w:rsid w:val="006E0E32"/>
    <w:rsid w:val="006E1486"/>
    <w:rsid w:val="006E196B"/>
    <w:rsid w:val="006E2276"/>
    <w:rsid w:val="006E23AF"/>
    <w:rsid w:val="006E2559"/>
    <w:rsid w:val="006E27B8"/>
    <w:rsid w:val="006E2F02"/>
    <w:rsid w:val="006E33C4"/>
    <w:rsid w:val="006E34D9"/>
    <w:rsid w:val="006E3883"/>
    <w:rsid w:val="006E5382"/>
    <w:rsid w:val="006E62E7"/>
    <w:rsid w:val="006E6CDB"/>
    <w:rsid w:val="006E727E"/>
    <w:rsid w:val="006F053A"/>
    <w:rsid w:val="006F118F"/>
    <w:rsid w:val="006F20D6"/>
    <w:rsid w:val="006F24C7"/>
    <w:rsid w:val="006F2AA5"/>
    <w:rsid w:val="006F2B81"/>
    <w:rsid w:val="006F3460"/>
    <w:rsid w:val="006F3964"/>
    <w:rsid w:val="006F4BC9"/>
    <w:rsid w:val="006F4DDC"/>
    <w:rsid w:val="006F4ED1"/>
    <w:rsid w:val="006F6062"/>
    <w:rsid w:val="006F6662"/>
    <w:rsid w:val="006F6B3A"/>
    <w:rsid w:val="006F6B8B"/>
    <w:rsid w:val="006F7224"/>
    <w:rsid w:val="006F7527"/>
    <w:rsid w:val="006F7983"/>
    <w:rsid w:val="006F7A3A"/>
    <w:rsid w:val="006F7CCB"/>
    <w:rsid w:val="006F7DC0"/>
    <w:rsid w:val="00700578"/>
    <w:rsid w:val="00700A0C"/>
    <w:rsid w:val="0070133B"/>
    <w:rsid w:val="007028F8"/>
    <w:rsid w:val="00702D01"/>
    <w:rsid w:val="00702ECF"/>
    <w:rsid w:val="00703100"/>
    <w:rsid w:val="0070347C"/>
    <w:rsid w:val="00703698"/>
    <w:rsid w:val="00704192"/>
    <w:rsid w:val="00704252"/>
    <w:rsid w:val="00704F2C"/>
    <w:rsid w:val="007050A6"/>
    <w:rsid w:val="00705623"/>
    <w:rsid w:val="00705C79"/>
    <w:rsid w:val="00706779"/>
    <w:rsid w:val="00706A39"/>
    <w:rsid w:val="007076A7"/>
    <w:rsid w:val="00707792"/>
    <w:rsid w:val="00707C18"/>
    <w:rsid w:val="00710FED"/>
    <w:rsid w:val="00711A43"/>
    <w:rsid w:val="00712AA9"/>
    <w:rsid w:val="007131DE"/>
    <w:rsid w:val="00713371"/>
    <w:rsid w:val="0071354A"/>
    <w:rsid w:val="00713883"/>
    <w:rsid w:val="0071465D"/>
    <w:rsid w:val="00715177"/>
    <w:rsid w:val="007155E5"/>
    <w:rsid w:val="0071662B"/>
    <w:rsid w:val="00716769"/>
    <w:rsid w:val="007206A4"/>
    <w:rsid w:val="00720A58"/>
    <w:rsid w:val="00720B92"/>
    <w:rsid w:val="00720E40"/>
    <w:rsid w:val="00721450"/>
    <w:rsid w:val="00721A86"/>
    <w:rsid w:val="00722211"/>
    <w:rsid w:val="0072279D"/>
    <w:rsid w:val="00722C63"/>
    <w:rsid w:val="00722F29"/>
    <w:rsid w:val="00723905"/>
    <w:rsid w:val="00723C4D"/>
    <w:rsid w:val="00723C55"/>
    <w:rsid w:val="00723F2E"/>
    <w:rsid w:val="00724471"/>
    <w:rsid w:val="007263A7"/>
    <w:rsid w:val="00726574"/>
    <w:rsid w:val="007267C0"/>
    <w:rsid w:val="00726CBB"/>
    <w:rsid w:val="00726ECC"/>
    <w:rsid w:val="007278FD"/>
    <w:rsid w:val="00727C44"/>
    <w:rsid w:val="007300F7"/>
    <w:rsid w:val="0073045E"/>
    <w:rsid w:val="00730FD6"/>
    <w:rsid w:val="0073211A"/>
    <w:rsid w:val="007324F7"/>
    <w:rsid w:val="00732CE8"/>
    <w:rsid w:val="007332BA"/>
    <w:rsid w:val="0073356E"/>
    <w:rsid w:val="007335B0"/>
    <w:rsid w:val="0073364D"/>
    <w:rsid w:val="00733ACF"/>
    <w:rsid w:val="0073416E"/>
    <w:rsid w:val="00734ED0"/>
    <w:rsid w:val="00734F89"/>
    <w:rsid w:val="007353FD"/>
    <w:rsid w:val="00735745"/>
    <w:rsid w:val="007362EF"/>
    <w:rsid w:val="007362FC"/>
    <w:rsid w:val="0073646A"/>
    <w:rsid w:val="00736595"/>
    <w:rsid w:val="00737569"/>
    <w:rsid w:val="007376C7"/>
    <w:rsid w:val="007377B7"/>
    <w:rsid w:val="00740E0B"/>
    <w:rsid w:val="007415B8"/>
    <w:rsid w:val="00741A80"/>
    <w:rsid w:val="007422BF"/>
    <w:rsid w:val="00742431"/>
    <w:rsid w:val="00742483"/>
    <w:rsid w:val="00744024"/>
    <w:rsid w:val="0074465F"/>
    <w:rsid w:val="00744D5D"/>
    <w:rsid w:val="00745301"/>
    <w:rsid w:val="00745474"/>
    <w:rsid w:val="007462B6"/>
    <w:rsid w:val="00746489"/>
    <w:rsid w:val="00746D1E"/>
    <w:rsid w:val="007472BB"/>
    <w:rsid w:val="00747577"/>
    <w:rsid w:val="0075072C"/>
    <w:rsid w:val="007532AE"/>
    <w:rsid w:val="0075396D"/>
    <w:rsid w:val="00753C36"/>
    <w:rsid w:val="00753EB5"/>
    <w:rsid w:val="0075429A"/>
    <w:rsid w:val="007546F2"/>
    <w:rsid w:val="00754DA0"/>
    <w:rsid w:val="00754FFC"/>
    <w:rsid w:val="0075503F"/>
    <w:rsid w:val="007550E0"/>
    <w:rsid w:val="00755248"/>
    <w:rsid w:val="00755FBB"/>
    <w:rsid w:val="00757AB4"/>
    <w:rsid w:val="007605DE"/>
    <w:rsid w:val="00760761"/>
    <w:rsid w:val="007609E3"/>
    <w:rsid w:val="0076167C"/>
    <w:rsid w:val="00761B71"/>
    <w:rsid w:val="00762429"/>
    <w:rsid w:val="00763139"/>
    <w:rsid w:val="0076319D"/>
    <w:rsid w:val="00763B73"/>
    <w:rsid w:val="00764708"/>
    <w:rsid w:val="00765E78"/>
    <w:rsid w:val="007660BF"/>
    <w:rsid w:val="007662DA"/>
    <w:rsid w:val="00766D3F"/>
    <w:rsid w:val="00767476"/>
    <w:rsid w:val="00770123"/>
    <w:rsid w:val="00770491"/>
    <w:rsid w:val="00770712"/>
    <w:rsid w:val="00770C93"/>
    <w:rsid w:val="00771257"/>
    <w:rsid w:val="00771E3A"/>
    <w:rsid w:val="007720F9"/>
    <w:rsid w:val="0077275F"/>
    <w:rsid w:val="00772D14"/>
    <w:rsid w:val="00774B17"/>
    <w:rsid w:val="00774BBC"/>
    <w:rsid w:val="007752F4"/>
    <w:rsid w:val="0077585B"/>
    <w:rsid w:val="00775C50"/>
    <w:rsid w:val="007770C3"/>
    <w:rsid w:val="007771C9"/>
    <w:rsid w:val="007772B4"/>
    <w:rsid w:val="00777468"/>
    <w:rsid w:val="00777D23"/>
    <w:rsid w:val="00777DFD"/>
    <w:rsid w:val="00780788"/>
    <w:rsid w:val="00781B34"/>
    <w:rsid w:val="00783498"/>
    <w:rsid w:val="00783F3B"/>
    <w:rsid w:val="00784322"/>
    <w:rsid w:val="0078440D"/>
    <w:rsid w:val="007850EB"/>
    <w:rsid w:val="0078548F"/>
    <w:rsid w:val="00786462"/>
    <w:rsid w:val="00786EA6"/>
    <w:rsid w:val="007875EA"/>
    <w:rsid w:val="00790DC7"/>
    <w:rsid w:val="00791CC0"/>
    <w:rsid w:val="00792AB2"/>
    <w:rsid w:val="00793B68"/>
    <w:rsid w:val="00794886"/>
    <w:rsid w:val="00794E8F"/>
    <w:rsid w:val="00794F2B"/>
    <w:rsid w:val="00795CA9"/>
    <w:rsid w:val="007962D3"/>
    <w:rsid w:val="00796A78"/>
    <w:rsid w:val="00796B6C"/>
    <w:rsid w:val="00796C10"/>
    <w:rsid w:val="00796C13"/>
    <w:rsid w:val="00796FEF"/>
    <w:rsid w:val="007A0282"/>
    <w:rsid w:val="007A047E"/>
    <w:rsid w:val="007A0D22"/>
    <w:rsid w:val="007A1444"/>
    <w:rsid w:val="007A14B1"/>
    <w:rsid w:val="007A1BED"/>
    <w:rsid w:val="007A3283"/>
    <w:rsid w:val="007A3F0A"/>
    <w:rsid w:val="007A42D5"/>
    <w:rsid w:val="007A4533"/>
    <w:rsid w:val="007A4786"/>
    <w:rsid w:val="007A53C8"/>
    <w:rsid w:val="007A545F"/>
    <w:rsid w:val="007A5C10"/>
    <w:rsid w:val="007A5F08"/>
    <w:rsid w:val="007A7143"/>
    <w:rsid w:val="007A7407"/>
    <w:rsid w:val="007A74B2"/>
    <w:rsid w:val="007B0574"/>
    <w:rsid w:val="007B0A3B"/>
    <w:rsid w:val="007B0FD4"/>
    <w:rsid w:val="007B17C4"/>
    <w:rsid w:val="007B27C9"/>
    <w:rsid w:val="007B2AB4"/>
    <w:rsid w:val="007B35F0"/>
    <w:rsid w:val="007B3B05"/>
    <w:rsid w:val="007B431E"/>
    <w:rsid w:val="007B518A"/>
    <w:rsid w:val="007B556D"/>
    <w:rsid w:val="007B5752"/>
    <w:rsid w:val="007B6465"/>
    <w:rsid w:val="007B65E7"/>
    <w:rsid w:val="007B69C2"/>
    <w:rsid w:val="007B7D0E"/>
    <w:rsid w:val="007C044C"/>
    <w:rsid w:val="007C0BC7"/>
    <w:rsid w:val="007C15E9"/>
    <w:rsid w:val="007C199E"/>
    <w:rsid w:val="007C1C40"/>
    <w:rsid w:val="007C1D2F"/>
    <w:rsid w:val="007C2068"/>
    <w:rsid w:val="007C24A4"/>
    <w:rsid w:val="007C2A98"/>
    <w:rsid w:val="007C35BE"/>
    <w:rsid w:val="007C47E0"/>
    <w:rsid w:val="007C4A8D"/>
    <w:rsid w:val="007C5435"/>
    <w:rsid w:val="007C5842"/>
    <w:rsid w:val="007C5A7C"/>
    <w:rsid w:val="007C5B59"/>
    <w:rsid w:val="007C6076"/>
    <w:rsid w:val="007C6412"/>
    <w:rsid w:val="007C680F"/>
    <w:rsid w:val="007C6A42"/>
    <w:rsid w:val="007C7262"/>
    <w:rsid w:val="007C7D66"/>
    <w:rsid w:val="007D0293"/>
    <w:rsid w:val="007D0472"/>
    <w:rsid w:val="007D05E1"/>
    <w:rsid w:val="007D0BAE"/>
    <w:rsid w:val="007D170B"/>
    <w:rsid w:val="007D1AA3"/>
    <w:rsid w:val="007D244D"/>
    <w:rsid w:val="007D2B79"/>
    <w:rsid w:val="007D358E"/>
    <w:rsid w:val="007D35BB"/>
    <w:rsid w:val="007D3CC3"/>
    <w:rsid w:val="007D3E4D"/>
    <w:rsid w:val="007D4290"/>
    <w:rsid w:val="007D453B"/>
    <w:rsid w:val="007D4652"/>
    <w:rsid w:val="007D5891"/>
    <w:rsid w:val="007D6189"/>
    <w:rsid w:val="007D65EE"/>
    <w:rsid w:val="007D66FB"/>
    <w:rsid w:val="007D6945"/>
    <w:rsid w:val="007D71F7"/>
    <w:rsid w:val="007E0B08"/>
    <w:rsid w:val="007E0FF8"/>
    <w:rsid w:val="007E14E2"/>
    <w:rsid w:val="007E2141"/>
    <w:rsid w:val="007E222E"/>
    <w:rsid w:val="007E2D3C"/>
    <w:rsid w:val="007E30C4"/>
    <w:rsid w:val="007E349C"/>
    <w:rsid w:val="007E3599"/>
    <w:rsid w:val="007E3960"/>
    <w:rsid w:val="007E45CF"/>
    <w:rsid w:val="007E5238"/>
    <w:rsid w:val="007E526C"/>
    <w:rsid w:val="007E55FD"/>
    <w:rsid w:val="007E57B1"/>
    <w:rsid w:val="007E590B"/>
    <w:rsid w:val="007E5969"/>
    <w:rsid w:val="007E6575"/>
    <w:rsid w:val="007E67D4"/>
    <w:rsid w:val="007E6D20"/>
    <w:rsid w:val="007E7267"/>
    <w:rsid w:val="007E7290"/>
    <w:rsid w:val="007F0A5C"/>
    <w:rsid w:val="007F1274"/>
    <w:rsid w:val="007F138A"/>
    <w:rsid w:val="007F1E3B"/>
    <w:rsid w:val="007F2C30"/>
    <w:rsid w:val="007F2E1F"/>
    <w:rsid w:val="007F3D83"/>
    <w:rsid w:val="007F43D6"/>
    <w:rsid w:val="007F5197"/>
    <w:rsid w:val="007F5ED5"/>
    <w:rsid w:val="007F5F87"/>
    <w:rsid w:val="007F631F"/>
    <w:rsid w:val="007F6329"/>
    <w:rsid w:val="007F6A47"/>
    <w:rsid w:val="007F6A7E"/>
    <w:rsid w:val="007F70BB"/>
    <w:rsid w:val="007F7542"/>
    <w:rsid w:val="007F7558"/>
    <w:rsid w:val="007F76E0"/>
    <w:rsid w:val="00800B0F"/>
    <w:rsid w:val="00800C57"/>
    <w:rsid w:val="00801741"/>
    <w:rsid w:val="008021C9"/>
    <w:rsid w:val="00802569"/>
    <w:rsid w:val="008038C2"/>
    <w:rsid w:val="00803A35"/>
    <w:rsid w:val="00804454"/>
    <w:rsid w:val="008047A4"/>
    <w:rsid w:val="0080480B"/>
    <w:rsid w:val="008053F1"/>
    <w:rsid w:val="0080684D"/>
    <w:rsid w:val="008078F7"/>
    <w:rsid w:val="00807DBF"/>
    <w:rsid w:val="00811B4E"/>
    <w:rsid w:val="00811C46"/>
    <w:rsid w:val="008120A0"/>
    <w:rsid w:val="0081246E"/>
    <w:rsid w:val="00812A85"/>
    <w:rsid w:val="0081325E"/>
    <w:rsid w:val="00813A2A"/>
    <w:rsid w:val="00814C5D"/>
    <w:rsid w:val="0081581B"/>
    <w:rsid w:val="008158B0"/>
    <w:rsid w:val="00815B57"/>
    <w:rsid w:val="00815C7A"/>
    <w:rsid w:val="00815EFD"/>
    <w:rsid w:val="008160FA"/>
    <w:rsid w:val="00816426"/>
    <w:rsid w:val="00816815"/>
    <w:rsid w:val="00816BFC"/>
    <w:rsid w:val="00817E99"/>
    <w:rsid w:val="00820D8D"/>
    <w:rsid w:val="008218BE"/>
    <w:rsid w:val="0082206B"/>
    <w:rsid w:val="00822434"/>
    <w:rsid w:val="0082247A"/>
    <w:rsid w:val="00822503"/>
    <w:rsid w:val="0082260E"/>
    <w:rsid w:val="00822FC9"/>
    <w:rsid w:val="0082372C"/>
    <w:rsid w:val="008237EC"/>
    <w:rsid w:val="008239B0"/>
    <w:rsid w:val="008249FD"/>
    <w:rsid w:val="00824BBF"/>
    <w:rsid w:val="00824BEE"/>
    <w:rsid w:val="00825C89"/>
    <w:rsid w:val="0082608B"/>
    <w:rsid w:val="00826E06"/>
    <w:rsid w:val="00827076"/>
    <w:rsid w:val="0083022E"/>
    <w:rsid w:val="008317C4"/>
    <w:rsid w:val="008328BD"/>
    <w:rsid w:val="00833330"/>
    <w:rsid w:val="00833DBA"/>
    <w:rsid w:val="00834070"/>
    <w:rsid w:val="008340D9"/>
    <w:rsid w:val="00834B6C"/>
    <w:rsid w:val="00834FC4"/>
    <w:rsid w:val="00835033"/>
    <w:rsid w:val="008350BF"/>
    <w:rsid w:val="0083646F"/>
    <w:rsid w:val="008371E1"/>
    <w:rsid w:val="00837729"/>
    <w:rsid w:val="008379A7"/>
    <w:rsid w:val="00840B2E"/>
    <w:rsid w:val="00840D24"/>
    <w:rsid w:val="00841C6C"/>
    <w:rsid w:val="00842C33"/>
    <w:rsid w:val="008431A2"/>
    <w:rsid w:val="00843340"/>
    <w:rsid w:val="0084348A"/>
    <w:rsid w:val="00843BA2"/>
    <w:rsid w:val="00844080"/>
    <w:rsid w:val="008447BF"/>
    <w:rsid w:val="00844894"/>
    <w:rsid w:val="00846DD2"/>
    <w:rsid w:val="00851165"/>
    <w:rsid w:val="00851B67"/>
    <w:rsid w:val="00852573"/>
    <w:rsid w:val="008526C6"/>
    <w:rsid w:val="0085294C"/>
    <w:rsid w:val="008533B5"/>
    <w:rsid w:val="00853923"/>
    <w:rsid w:val="00854BB6"/>
    <w:rsid w:val="00854EF8"/>
    <w:rsid w:val="00855A4C"/>
    <w:rsid w:val="00855BE0"/>
    <w:rsid w:val="008563F4"/>
    <w:rsid w:val="008569D2"/>
    <w:rsid w:val="00856C7B"/>
    <w:rsid w:val="00856DE4"/>
    <w:rsid w:val="008574C1"/>
    <w:rsid w:val="008574E6"/>
    <w:rsid w:val="00857AE9"/>
    <w:rsid w:val="00857D18"/>
    <w:rsid w:val="00857F55"/>
    <w:rsid w:val="00857F8B"/>
    <w:rsid w:val="008601F9"/>
    <w:rsid w:val="008608CB"/>
    <w:rsid w:val="00860954"/>
    <w:rsid w:val="00860A98"/>
    <w:rsid w:val="00861155"/>
    <w:rsid w:val="00861463"/>
    <w:rsid w:val="00862627"/>
    <w:rsid w:val="00863095"/>
    <w:rsid w:val="0086373E"/>
    <w:rsid w:val="008645EF"/>
    <w:rsid w:val="00864663"/>
    <w:rsid w:val="00864B9F"/>
    <w:rsid w:val="00865827"/>
    <w:rsid w:val="00865830"/>
    <w:rsid w:val="00866043"/>
    <w:rsid w:val="00866757"/>
    <w:rsid w:val="00866ED0"/>
    <w:rsid w:val="00866FBB"/>
    <w:rsid w:val="0086727E"/>
    <w:rsid w:val="008673F3"/>
    <w:rsid w:val="00867539"/>
    <w:rsid w:val="008700A6"/>
    <w:rsid w:val="00870335"/>
    <w:rsid w:val="00870415"/>
    <w:rsid w:val="00871449"/>
    <w:rsid w:val="008717B8"/>
    <w:rsid w:val="008721F7"/>
    <w:rsid w:val="00872CF3"/>
    <w:rsid w:val="00872E75"/>
    <w:rsid w:val="0087373D"/>
    <w:rsid w:val="00873EC5"/>
    <w:rsid w:val="00874098"/>
    <w:rsid w:val="00874C3A"/>
    <w:rsid w:val="00875631"/>
    <w:rsid w:val="00875E95"/>
    <w:rsid w:val="0087756C"/>
    <w:rsid w:val="00877A4E"/>
    <w:rsid w:val="00877F79"/>
    <w:rsid w:val="008807E2"/>
    <w:rsid w:val="008808D9"/>
    <w:rsid w:val="00880DAB"/>
    <w:rsid w:val="008812A3"/>
    <w:rsid w:val="00881F5A"/>
    <w:rsid w:val="008823B2"/>
    <w:rsid w:val="00882F96"/>
    <w:rsid w:val="008834B7"/>
    <w:rsid w:val="00883897"/>
    <w:rsid w:val="00883D88"/>
    <w:rsid w:val="008842EC"/>
    <w:rsid w:val="00884AC2"/>
    <w:rsid w:val="00884F94"/>
    <w:rsid w:val="00885194"/>
    <w:rsid w:val="00885729"/>
    <w:rsid w:val="00885738"/>
    <w:rsid w:val="00885DD5"/>
    <w:rsid w:val="00885DEB"/>
    <w:rsid w:val="00886072"/>
    <w:rsid w:val="00886253"/>
    <w:rsid w:val="008869A3"/>
    <w:rsid w:val="00886C1F"/>
    <w:rsid w:val="008910AA"/>
    <w:rsid w:val="00893161"/>
    <w:rsid w:val="00893616"/>
    <w:rsid w:val="00893991"/>
    <w:rsid w:val="00893DF9"/>
    <w:rsid w:val="00894394"/>
    <w:rsid w:val="00894867"/>
    <w:rsid w:val="008955EA"/>
    <w:rsid w:val="0089572E"/>
    <w:rsid w:val="00895B1D"/>
    <w:rsid w:val="0089647A"/>
    <w:rsid w:val="008967A9"/>
    <w:rsid w:val="008975F4"/>
    <w:rsid w:val="0089787F"/>
    <w:rsid w:val="00897C26"/>
    <w:rsid w:val="00897EB5"/>
    <w:rsid w:val="008A0937"/>
    <w:rsid w:val="008A22B5"/>
    <w:rsid w:val="008A2605"/>
    <w:rsid w:val="008A2972"/>
    <w:rsid w:val="008A2FBB"/>
    <w:rsid w:val="008A3213"/>
    <w:rsid w:val="008A3481"/>
    <w:rsid w:val="008A41AC"/>
    <w:rsid w:val="008A5292"/>
    <w:rsid w:val="008A5C3A"/>
    <w:rsid w:val="008A60DE"/>
    <w:rsid w:val="008A645E"/>
    <w:rsid w:val="008A66EF"/>
    <w:rsid w:val="008A6F67"/>
    <w:rsid w:val="008A7109"/>
    <w:rsid w:val="008A73C4"/>
    <w:rsid w:val="008A761B"/>
    <w:rsid w:val="008A7679"/>
    <w:rsid w:val="008A7AEB"/>
    <w:rsid w:val="008B01DB"/>
    <w:rsid w:val="008B03C3"/>
    <w:rsid w:val="008B0C56"/>
    <w:rsid w:val="008B0CF0"/>
    <w:rsid w:val="008B146D"/>
    <w:rsid w:val="008B1D9B"/>
    <w:rsid w:val="008B213F"/>
    <w:rsid w:val="008B21C9"/>
    <w:rsid w:val="008B2821"/>
    <w:rsid w:val="008B284A"/>
    <w:rsid w:val="008B32BB"/>
    <w:rsid w:val="008B367E"/>
    <w:rsid w:val="008B4042"/>
    <w:rsid w:val="008B4229"/>
    <w:rsid w:val="008B4C98"/>
    <w:rsid w:val="008B5F32"/>
    <w:rsid w:val="008B6078"/>
    <w:rsid w:val="008B614F"/>
    <w:rsid w:val="008B6889"/>
    <w:rsid w:val="008B6FFB"/>
    <w:rsid w:val="008B7526"/>
    <w:rsid w:val="008B777D"/>
    <w:rsid w:val="008B7B56"/>
    <w:rsid w:val="008C0819"/>
    <w:rsid w:val="008C0D69"/>
    <w:rsid w:val="008C0E0F"/>
    <w:rsid w:val="008C0FC2"/>
    <w:rsid w:val="008C14AF"/>
    <w:rsid w:val="008C14EF"/>
    <w:rsid w:val="008C18D7"/>
    <w:rsid w:val="008C1CF7"/>
    <w:rsid w:val="008C1E9E"/>
    <w:rsid w:val="008C230E"/>
    <w:rsid w:val="008C3AF5"/>
    <w:rsid w:val="008C3E4F"/>
    <w:rsid w:val="008C4494"/>
    <w:rsid w:val="008C4C2E"/>
    <w:rsid w:val="008C4CBC"/>
    <w:rsid w:val="008C4D76"/>
    <w:rsid w:val="008C52EC"/>
    <w:rsid w:val="008C579A"/>
    <w:rsid w:val="008C58A9"/>
    <w:rsid w:val="008C5D51"/>
    <w:rsid w:val="008C5DC5"/>
    <w:rsid w:val="008C65CB"/>
    <w:rsid w:val="008C67BE"/>
    <w:rsid w:val="008C6BD0"/>
    <w:rsid w:val="008C754E"/>
    <w:rsid w:val="008C761F"/>
    <w:rsid w:val="008D02CB"/>
    <w:rsid w:val="008D039A"/>
    <w:rsid w:val="008D1416"/>
    <w:rsid w:val="008D17E0"/>
    <w:rsid w:val="008D1922"/>
    <w:rsid w:val="008D1969"/>
    <w:rsid w:val="008D28E0"/>
    <w:rsid w:val="008D2DD0"/>
    <w:rsid w:val="008D33C4"/>
    <w:rsid w:val="008D357D"/>
    <w:rsid w:val="008D3758"/>
    <w:rsid w:val="008D40FB"/>
    <w:rsid w:val="008D447B"/>
    <w:rsid w:val="008D455B"/>
    <w:rsid w:val="008D468A"/>
    <w:rsid w:val="008D47CE"/>
    <w:rsid w:val="008D5347"/>
    <w:rsid w:val="008D5813"/>
    <w:rsid w:val="008D5F33"/>
    <w:rsid w:val="008D6B2C"/>
    <w:rsid w:val="008D6D65"/>
    <w:rsid w:val="008D73E3"/>
    <w:rsid w:val="008D7A3E"/>
    <w:rsid w:val="008D7C70"/>
    <w:rsid w:val="008D7E9E"/>
    <w:rsid w:val="008D7EA6"/>
    <w:rsid w:val="008E0A83"/>
    <w:rsid w:val="008E11D0"/>
    <w:rsid w:val="008E1B3A"/>
    <w:rsid w:val="008E1DAA"/>
    <w:rsid w:val="008E1E03"/>
    <w:rsid w:val="008E2371"/>
    <w:rsid w:val="008E238B"/>
    <w:rsid w:val="008E2F35"/>
    <w:rsid w:val="008E340A"/>
    <w:rsid w:val="008E3FCE"/>
    <w:rsid w:val="008E44A6"/>
    <w:rsid w:val="008E469E"/>
    <w:rsid w:val="008E4A20"/>
    <w:rsid w:val="008E5A6F"/>
    <w:rsid w:val="008E6156"/>
    <w:rsid w:val="008E67E9"/>
    <w:rsid w:val="008E6B15"/>
    <w:rsid w:val="008E6FF9"/>
    <w:rsid w:val="008E7826"/>
    <w:rsid w:val="008E787F"/>
    <w:rsid w:val="008F0426"/>
    <w:rsid w:val="008F058A"/>
    <w:rsid w:val="008F107B"/>
    <w:rsid w:val="008F1641"/>
    <w:rsid w:val="008F27E9"/>
    <w:rsid w:val="008F296E"/>
    <w:rsid w:val="008F31BD"/>
    <w:rsid w:val="008F35E6"/>
    <w:rsid w:val="008F3A11"/>
    <w:rsid w:val="008F3CB9"/>
    <w:rsid w:val="008F45B8"/>
    <w:rsid w:val="008F5953"/>
    <w:rsid w:val="008F59A0"/>
    <w:rsid w:val="008F5E4F"/>
    <w:rsid w:val="008F6089"/>
    <w:rsid w:val="00900438"/>
    <w:rsid w:val="009008F9"/>
    <w:rsid w:val="00900D8E"/>
    <w:rsid w:val="009014D6"/>
    <w:rsid w:val="00901575"/>
    <w:rsid w:val="00901985"/>
    <w:rsid w:val="00901C77"/>
    <w:rsid w:val="009025C7"/>
    <w:rsid w:val="0090310F"/>
    <w:rsid w:val="00903D40"/>
    <w:rsid w:val="00903DFE"/>
    <w:rsid w:val="009046E8"/>
    <w:rsid w:val="00904A21"/>
    <w:rsid w:val="00904F2F"/>
    <w:rsid w:val="009057B0"/>
    <w:rsid w:val="009066D5"/>
    <w:rsid w:val="00907014"/>
    <w:rsid w:val="009073DF"/>
    <w:rsid w:val="00907686"/>
    <w:rsid w:val="009103F8"/>
    <w:rsid w:val="0091147D"/>
    <w:rsid w:val="009117B0"/>
    <w:rsid w:val="00911843"/>
    <w:rsid w:val="00912876"/>
    <w:rsid w:val="00914360"/>
    <w:rsid w:val="009144CF"/>
    <w:rsid w:val="009146B9"/>
    <w:rsid w:val="00914CFB"/>
    <w:rsid w:val="009151B4"/>
    <w:rsid w:val="009151F5"/>
    <w:rsid w:val="009157B6"/>
    <w:rsid w:val="00916F40"/>
    <w:rsid w:val="00917825"/>
    <w:rsid w:val="00917A83"/>
    <w:rsid w:val="00917E01"/>
    <w:rsid w:val="00920609"/>
    <w:rsid w:val="0092081B"/>
    <w:rsid w:val="00921116"/>
    <w:rsid w:val="009219FD"/>
    <w:rsid w:val="009220B8"/>
    <w:rsid w:val="00923255"/>
    <w:rsid w:val="009235CE"/>
    <w:rsid w:val="009235D2"/>
    <w:rsid w:val="00924678"/>
    <w:rsid w:val="00924982"/>
    <w:rsid w:val="00924E7D"/>
    <w:rsid w:val="00925138"/>
    <w:rsid w:val="009252B8"/>
    <w:rsid w:val="0092617F"/>
    <w:rsid w:val="009266CE"/>
    <w:rsid w:val="00926FA8"/>
    <w:rsid w:val="00927266"/>
    <w:rsid w:val="0092782D"/>
    <w:rsid w:val="00927B77"/>
    <w:rsid w:val="00927FE8"/>
    <w:rsid w:val="009304CD"/>
    <w:rsid w:val="00931406"/>
    <w:rsid w:val="00932097"/>
    <w:rsid w:val="0093248A"/>
    <w:rsid w:val="00932ACD"/>
    <w:rsid w:val="00932D7F"/>
    <w:rsid w:val="00932D8E"/>
    <w:rsid w:val="00933AE4"/>
    <w:rsid w:val="00933BE1"/>
    <w:rsid w:val="00933F62"/>
    <w:rsid w:val="00934B9A"/>
    <w:rsid w:val="00935281"/>
    <w:rsid w:val="00935D88"/>
    <w:rsid w:val="009362DF"/>
    <w:rsid w:val="00936A15"/>
    <w:rsid w:val="009379C1"/>
    <w:rsid w:val="00937ED9"/>
    <w:rsid w:val="009408C0"/>
    <w:rsid w:val="00940C50"/>
    <w:rsid w:val="00941176"/>
    <w:rsid w:val="00941697"/>
    <w:rsid w:val="009418C0"/>
    <w:rsid w:val="009418F1"/>
    <w:rsid w:val="009418F7"/>
    <w:rsid w:val="00941E5C"/>
    <w:rsid w:val="00942952"/>
    <w:rsid w:val="00942A33"/>
    <w:rsid w:val="00943738"/>
    <w:rsid w:val="00943C22"/>
    <w:rsid w:val="00943E0D"/>
    <w:rsid w:val="00944487"/>
    <w:rsid w:val="009445C1"/>
    <w:rsid w:val="00944621"/>
    <w:rsid w:val="00944920"/>
    <w:rsid w:val="00944B83"/>
    <w:rsid w:val="00944BBD"/>
    <w:rsid w:val="00944E56"/>
    <w:rsid w:val="00945A64"/>
    <w:rsid w:val="00945BAC"/>
    <w:rsid w:val="00945C40"/>
    <w:rsid w:val="00945E2F"/>
    <w:rsid w:val="009462DA"/>
    <w:rsid w:val="0094692C"/>
    <w:rsid w:val="00947389"/>
    <w:rsid w:val="00947E31"/>
    <w:rsid w:val="009506C0"/>
    <w:rsid w:val="00950D3B"/>
    <w:rsid w:val="00952296"/>
    <w:rsid w:val="009527DE"/>
    <w:rsid w:val="00952CF3"/>
    <w:rsid w:val="00952DAD"/>
    <w:rsid w:val="00953E00"/>
    <w:rsid w:val="00953F43"/>
    <w:rsid w:val="00954025"/>
    <w:rsid w:val="00954123"/>
    <w:rsid w:val="009546F9"/>
    <w:rsid w:val="00954AA1"/>
    <w:rsid w:val="0095558A"/>
    <w:rsid w:val="009556B0"/>
    <w:rsid w:val="00955A2B"/>
    <w:rsid w:val="00956EAB"/>
    <w:rsid w:val="00956FCA"/>
    <w:rsid w:val="00957225"/>
    <w:rsid w:val="0096065A"/>
    <w:rsid w:val="009606B2"/>
    <w:rsid w:val="009607C4"/>
    <w:rsid w:val="0096080C"/>
    <w:rsid w:val="00960A51"/>
    <w:rsid w:val="00960B01"/>
    <w:rsid w:val="00960CC2"/>
    <w:rsid w:val="00960D16"/>
    <w:rsid w:val="00961749"/>
    <w:rsid w:val="00961C1A"/>
    <w:rsid w:val="009623CF"/>
    <w:rsid w:val="00962469"/>
    <w:rsid w:val="00962603"/>
    <w:rsid w:val="0096280E"/>
    <w:rsid w:val="00963284"/>
    <w:rsid w:val="00963AB2"/>
    <w:rsid w:val="00963B3D"/>
    <w:rsid w:val="00963D85"/>
    <w:rsid w:val="0096404F"/>
    <w:rsid w:val="00964B47"/>
    <w:rsid w:val="00965D4D"/>
    <w:rsid w:val="009663F1"/>
    <w:rsid w:val="00966D71"/>
    <w:rsid w:val="00966E83"/>
    <w:rsid w:val="00966F70"/>
    <w:rsid w:val="00967CEB"/>
    <w:rsid w:val="00967D81"/>
    <w:rsid w:val="0097006B"/>
    <w:rsid w:val="009703E4"/>
    <w:rsid w:val="00970A8C"/>
    <w:rsid w:val="00970DB4"/>
    <w:rsid w:val="00971E9D"/>
    <w:rsid w:val="0097216E"/>
    <w:rsid w:val="00972C55"/>
    <w:rsid w:val="0097310B"/>
    <w:rsid w:val="00973342"/>
    <w:rsid w:val="00973DBA"/>
    <w:rsid w:val="00974194"/>
    <w:rsid w:val="009745AC"/>
    <w:rsid w:val="009755D4"/>
    <w:rsid w:val="00975D8B"/>
    <w:rsid w:val="00975EBC"/>
    <w:rsid w:val="00976A17"/>
    <w:rsid w:val="00976BB6"/>
    <w:rsid w:val="00976C24"/>
    <w:rsid w:val="00977409"/>
    <w:rsid w:val="0097763E"/>
    <w:rsid w:val="00977673"/>
    <w:rsid w:val="00977706"/>
    <w:rsid w:val="00977BEF"/>
    <w:rsid w:val="00980097"/>
    <w:rsid w:val="00980975"/>
    <w:rsid w:val="009811D8"/>
    <w:rsid w:val="009816F0"/>
    <w:rsid w:val="0098202C"/>
    <w:rsid w:val="0098222B"/>
    <w:rsid w:val="0098225A"/>
    <w:rsid w:val="0098278B"/>
    <w:rsid w:val="00983A51"/>
    <w:rsid w:val="00984DEF"/>
    <w:rsid w:val="0098546E"/>
    <w:rsid w:val="00986129"/>
    <w:rsid w:val="00987224"/>
    <w:rsid w:val="00990271"/>
    <w:rsid w:val="00990B48"/>
    <w:rsid w:val="00991107"/>
    <w:rsid w:val="009918F8"/>
    <w:rsid w:val="00991EB0"/>
    <w:rsid w:val="0099287D"/>
    <w:rsid w:val="00992A82"/>
    <w:rsid w:val="00992B05"/>
    <w:rsid w:val="0099361A"/>
    <w:rsid w:val="00993D4F"/>
    <w:rsid w:val="00994819"/>
    <w:rsid w:val="00994990"/>
    <w:rsid w:val="00995551"/>
    <w:rsid w:val="009959F8"/>
    <w:rsid w:val="00995EAD"/>
    <w:rsid w:val="009961C2"/>
    <w:rsid w:val="00996BEB"/>
    <w:rsid w:val="00996EA6"/>
    <w:rsid w:val="00997A60"/>
    <w:rsid w:val="00997ABB"/>
    <w:rsid w:val="00997DC4"/>
    <w:rsid w:val="00997E60"/>
    <w:rsid w:val="009A0756"/>
    <w:rsid w:val="009A08FF"/>
    <w:rsid w:val="009A0F2D"/>
    <w:rsid w:val="009A107E"/>
    <w:rsid w:val="009A11B1"/>
    <w:rsid w:val="009A123D"/>
    <w:rsid w:val="009A1D56"/>
    <w:rsid w:val="009A3FF8"/>
    <w:rsid w:val="009A582C"/>
    <w:rsid w:val="009A591A"/>
    <w:rsid w:val="009A5971"/>
    <w:rsid w:val="009A6B15"/>
    <w:rsid w:val="009A6B74"/>
    <w:rsid w:val="009A7A47"/>
    <w:rsid w:val="009B05CD"/>
    <w:rsid w:val="009B0912"/>
    <w:rsid w:val="009B094D"/>
    <w:rsid w:val="009B1136"/>
    <w:rsid w:val="009B1364"/>
    <w:rsid w:val="009B16BC"/>
    <w:rsid w:val="009B2432"/>
    <w:rsid w:val="009B2F8D"/>
    <w:rsid w:val="009B315F"/>
    <w:rsid w:val="009B3595"/>
    <w:rsid w:val="009B4F04"/>
    <w:rsid w:val="009B58A5"/>
    <w:rsid w:val="009B5B97"/>
    <w:rsid w:val="009B6522"/>
    <w:rsid w:val="009B66D6"/>
    <w:rsid w:val="009B6D2A"/>
    <w:rsid w:val="009B79BB"/>
    <w:rsid w:val="009C047C"/>
    <w:rsid w:val="009C0761"/>
    <w:rsid w:val="009C09E7"/>
    <w:rsid w:val="009C0D65"/>
    <w:rsid w:val="009C13D2"/>
    <w:rsid w:val="009C1FB4"/>
    <w:rsid w:val="009C27CE"/>
    <w:rsid w:val="009C2BE6"/>
    <w:rsid w:val="009C33E4"/>
    <w:rsid w:val="009C3897"/>
    <w:rsid w:val="009C3C65"/>
    <w:rsid w:val="009C409A"/>
    <w:rsid w:val="009C436F"/>
    <w:rsid w:val="009C4D3B"/>
    <w:rsid w:val="009C4D52"/>
    <w:rsid w:val="009C4F1A"/>
    <w:rsid w:val="009C5479"/>
    <w:rsid w:val="009C61DC"/>
    <w:rsid w:val="009C62BF"/>
    <w:rsid w:val="009C69EC"/>
    <w:rsid w:val="009C6A8F"/>
    <w:rsid w:val="009C6B18"/>
    <w:rsid w:val="009C6E3E"/>
    <w:rsid w:val="009C731A"/>
    <w:rsid w:val="009C77A3"/>
    <w:rsid w:val="009C7CFC"/>
    <w:rsid w:val="009C7EFA"/>
    <w:rsid w:val="009D0083"/>
    <w:rsid w:val="009D05D0"/>
    <w:rsid w:val="009D0754"/>
    <w:rsid w:val="009D0D71"/>
    <w:rsid w:val="009D0DC1"/>
    <w:rsid w:val="009D13CA"/>
    <w:rsid w:val="009D1A95"/>
    <w:rsid w:val="009D1D12"/>
    <w:rsid w:val="009D2110"/>
    <w:rsid w:val="009D26BD"/>
    <w:rsid w:val="009D2E11"/>
    <w:rsid w:val="009D32D3"/>
    <w:rsid w:val="009D3A9F"/>
    <w:rsid w:val="009D457E"/>
    <w:rsid w:val="009D4781"/>
    <w:rsid w:val="009D4A26"/>
    <w:rsid w:val="009D4BBC"/>
    <w:rsid w:val="009D5A6C"/>
    <w:rsid w:val="009D5FD3"/>
    <w:rsid w:val="009D60D6"/>
    <w:rsid w:val="009D6125"/>
    <w:rsid w:val="009D635A"/>
    <w:rsid w:val="009D6BB1"/>
    <w:rsid w:val="009D6D3E"/>
    <w:rsid w:val="009E01B5"/>
    <w:rsid w:val="009E16F9"/>
    <w:rsid w:val="009E1D8C"/>
    <w:rsid w:val="009E1E13"/>
    <w:rsid w:val="009E23DD"/>
    <w:rsid w:val="009E2678"/>
    <w:rsid w:val="009E27DE"/>
    <w:rsid w:val="009E3709"/>
    <w:rsid w:val="009E3F87"/>
    <w:rsid w:val="009E4565"/>
    <w:rsid w:val="009E4651"/>
    <w:rsid w:val="009E5849"/>
    <w:rsid w:val="009E5888"/>
    <w:rsid w:val="009E6155"/>
    <w:rsid w:val="009E649C"/>
    <w:rsid w:val="009E6683"/>
    <w:rsid w:val="009E69C7"/>
    <w:rsid w:val="009E6A00"/>
    <w:rsid w:val="009E70A4"/>
    <w:rsid w:val="009E7CD3"/>
    <w:rsid w:val="009F0356"/>
    <w:rsid w:val="009F1573"/>
    <w:rsid w:val="009F1D51"/>
    <w:rsid w:val="009F1E14"/>
    <w:rsid w:val="009F2A37"/>
    <w:rsid w:val="009F3106"/>
    <w:rsid w:val="009F3989"/>
    <w:rsid w:val="009F4049"/>
    <w:rsid w:val="009F4453"/>
    <w:rsid w:val="009F4CAB"/>
    <w:rsid w:val="009F5206"/>
    <w:rsid w:val="009F5453"/>
    <w:rsid w:val="009F5669"/>
    <w:rsid w:val="009F5BD8"/>
    <w:rsid w:val="009F613B"/>
    <w:rsid w:val="009F638D"/>
    <w:rsid w:val="009F658F"/>
    <w:rsid w:val="009F6AB0"/>
    <w:rsid w:val="009F6DB6"/>
    <w:rsid w:val="009F7B4A"/>
    <w:rsid w:val="009F7D03"/>
    <w:rsid w:val="00A004D9"/>
    <w:rsid w:val="00A0155A"/>
    <w:rsid w:val="00A015D2"/>
    <w:rsid w:val="00A01A41"/>
    <w:rsid w:val="00A023A5"/>
    <w:rsid w:val="00A0366F"/>
    <w:rsid w:val="00A03915"/>
    <w:rsid w:val="00A03A12"/>
    <w:rsid w:val="00A03FCB"/>
    <w:rsid w:val="00A044B2"/>
    <w:rsid w:val="00A04878"/>
    <w:rsid w:val="00A04CE7"/>
    <w:rsid w:val="00A04EC5"/>
    <w:rsid w:val="00A05593"/>
    <w:rsid w:val="00A0616F"/>
    <w:rsid w:val="00A06C39"/>
    <w:rsid w:val="00A06EC2"/>
    <w:rsid w:val="00A06FD4"/>
    <w:rsid w:val="00A06FD5"/>
    <w:rsid w:val="00A07A4D"/>
    <w:rsid w:val="00A10077"/>
    <w:rsid w:val="00A103A1"/>
    <w:rsid w:val="00A104CC"/>
    <w:rsid w:val="00A1068B"/>
    <w:rsid w:val="00A109C1"/>
    <w:rsid w:val="00A10FBD"/>
    <w:rsid w:val="00A118ED"/>
    <w:rsid w:val="00A11A26"/>
    <w:rsid w:val="00A13422"/>
    <w:rsid w:val="00A135F7"/>
    <w:rsid w:val="00A13BE4"/>
    <w:rsid w:val="00A13F8B"/>
    <w:rsid w:val="00A14095"/>
    <w:rsid w:val="00A1458A"/>
    <w:rsid w:val="00A164B8"/>
    <w:rsid w:val="00A168A7"/>
    <w:rsid w:val="00A16AC7"/>
    <w:rsid w:val="00A16D3E"/>
    <w:rsid w:val="00A17048"/>
    <w:rsid w:val="00A174A5"/>
    <w:rsid w:val="00A17A70"/>
    <w:rsid w:val="00A2058B"/>
    <w:rsid w:val="00A20DE9"/>
    <w:rsid w:val="00A20E54"/>
    <w:rsid w:val="00A212CA"/>
    <w:rsid w:val="00A21515"/>
    <w:rsid w:val="00A21742"/>
    <w:rsid w:val="00A22419"/>
    <w:rsid w:val="00A22602"/>
    <w:rsid w:val="00A2284E"/>
    <w:rsid w:val="00A22898"/>
    <w:rsid w:val="00A23582"/>
    <w:rsid w:val="00A237D3"/>
    <w:rsid w:val="00A23E62"/>
    <w:rsid w:val="00A2455B"/>
    <w:rsid w:val="00A24CEC"/>
    <w:rsid w:val="00A250AF"/>
    <w:rsid w:val="00A25418"/>
    <w:rsid w:val="00A259C8"/>
    <w:rsid w:val="00A25B83"/>
    <w:rsid w:val="00A26003"/>
    <w:rsid w:val="00A2683E"/>
    <w:rsid w:val="00A26E93"/>
    <w:rsid w:val="00A26FD8"/>
    <w:rsid w:val="00A27DF7"/>
    <w:rsid w:val="00A30032"/>
    <w:rsid w:val="00A30624"/>
    <w:rsid w:val="00A30D51"/>
    <w:rsid w:val="00A31222"/>
    <w:rsid w:val="00A31474"/>
    <w:rsid w:val="00A315AD"/>
    <w:rsid w:val="00A32132"/>
    <w:rsid w:val="00A322B6"/>
    <w:rsid w:val="00A3295B"/>
    <w:rsid w:val="00A3337A"/>
    <w:rsid w:val="00A33491"/>
    <w:rsid w:val="00A33D27"/>
    <w:rsid w:val="00A34DEF"/>
    <w:rsid w:val="00A35313"/>
    <w:rsid w:val="00A356E5"/>
    <w:rsid w:val="00A36369"/>
    <w:rsid w:val="00A365F5"/>
    <w:rsid w:val="00A36D75"/>
    <w:rsid w:val="00A37026"/>
    <w:rsid w:val="00A3741F"/>
    <w:rsid w:val="00A37E42"/>
    <w:rsid w:val="00A40605"/>
    <w:rsid w:val="00A41B6C"/>
    <w:rsid w:val="00A425D2"/>
    <w:rsid w:val="00A42736"/>
    <w:rsid w:val="00A42F80"/>
    <w:rsid w:val="00A44CD9"/>
    <w:rsid w:val="00A46B2D"/>
    <w:rsid w:val="00A47E22"/>
    <w:rsid w:val="00A50DD7"/>
    <w:rsid w:val="00A515D7"/>
    <w:rsid w:val="00A51D54"/>
    <w:rsid w:val="00A5262C"/>
    <w:rsid w:val="00A52AE5"/>
    <w:rsid w:val="00A5387E"/>
    <w:rsid w:val="00A53FC1"/>
    <w:rsid w:val="00A54B34"/>
    <w:rsid w:val="00A55481"/>
    <w:rsid w:val="00A5550C"/>
    <w:rsid w:val="00A561C9"/>
    <w:rsid w:val="00A56B36"/>
    <w:rsid w:val="00A577B2"/>
    <w:rsid w:val="00A5797C"/>
    <w:rsid w:val="00A57B65"/>
    <w:rsid w:val="00A57E94"/>
    <w:rsid w:val="00A57F8D"/>
    <w:rsid w:val="00A60866"/>
    <w:rsid w:val="00A60A04"/>
    <w:rsid w:val="00A60AC5"/>
    <w:rsid w:val="00A61450"/>
    <w:rsid w:val="00A61542"/>
    <w:rsid w:val="00A618F2"/>
    <w:rsid w:val="00A61A9C"/>
    <w:rsid w:val="00A62010"/>
    <w:rsid w:val="00A625D4"/>
    <w:rsid w:val="00A627D0"/>
    <w:rsid w:val="00A62AC6"/>
    <w:rsid w:val="00A62B4B"/>
    <w:rsid w:val="00A63D48"/>
    <w:rsid w:val="00A6556E"/>
    <w:rsid w:val="00A6768B"/>
    <w:rsid w:val="00A67AE7"/>
    <w:rsid w:val="00A67D73"/>
    <w:rsid w:val="00A67FA7"/>
    <w:rsid w:val="00A67FAC"/>
    <w:rsid w:val="00A70046"/>
    <w:rsid w:val="00A70207"/>
    <w:rsid w:val="00A7160E"/>
    <w:rsid w:val="00A719E2"/>
    <w:rsid w:val="00A71F99"/>
    <w:rsid w:val="00A72321"/>
    <w:rsid w:val="00A72541"/>
    <w:rsid w:val="00A73C29"/>
    <w:rsid w:val="00A74604"/>
    <w:rsid w:val="00A7592D"/>
    <w:rsid w:val="00A75D57"/>
    <w:rsid w:val="00A75F7A"/>
    <w:rsid w:val="00A772A7"/>
    <w:rsid w:val="00A77F3D"/>
    <w:rsid w:val="00A80526"/>
    <w:rsid w:val="00A806F0"/>
    <w:rsid w:val="00A8074D"/>
    <w:rsid w:val="00A81719"/>
    <w:rsid w:val="00A8171B"/>
    <w:rsid w:val="00A81915"/>
    <w:rsid w:val="00A81C4C"/>
    <w:rsid w:val="00A820D4"/>
    <w:rsid w:val="00A82B4D"/>
    <w:rsid w:val="00A82D96"/>
    <w:rsid w:val="00A82E72"/>
    <w:rsid w:val="00A83BD8"/>
    <w:rsid w:val="00A84117"/>
    <w:rsid w:val="00A84700"/>
    <w:rsid w:val="00A854C1"/>
    <w:rsid w:val="00A85523"/>
    <w:rsid w:val="00A86810"/>
    <w:rsid w:val="00A86BDF"/>
    <w:rsid w:val="00A878DB"/>
    <w:rsid w:val="00A902D1"/>
    <w:rsid w:val="00A902E8"/>
    <w:rsid w:val="00A90337"/>
    <w:rsid w:val="00A90567"/>
    <w:rsid w:val="00A908C9"/>
    <w:rsid w:val="00A91798"/>
    <w:rsid w:val="00A91D01"/>
    <w:rsid w:val="00A91EC6"/>
    <w:rsid w:val="00A92DD5"/>
    <w:rsid w:val="00A92E57"/>
    <w:rsid w:val="00A937FB"/>
    <w:rsid w:val="00A940C2"/>
    <w:rsid w:val="00A94481"/>
    <w:rsid w:val="00A944E4"/>
    <w:rsid w:val="00A946DC"/>
    <w:rsid w:val="00A94C3E"/>
    <w:rsid w:val="00A959E2"/>
    <w:rsid w:val="00A95B69"/>
    <w:rsid w:val="00A96629"/>
    <w:rsid w:val="00A966D0"/>
    <w:rsid w:val="00A96F2D"/>
    <w:rsid w:val="00A97003"/>
    <w:rsid w:val="00A971E5"/>
    <w:rsid w:val="00A979B6"/>
    <w:rsid w:val="00A97A91"/>
    <w:rsid w:val="00A97DA5"/>
    <w:rsid w:val="00A97EDE"/>
    <w:rsid w:val="00A97FBB"/>
    <w:rsid w:val="00AA06C1"/>
    <w:rsid w:val="00AA11FD"/>
    <w:rsid w:val="00AA1AD2"/>
    <w:rsid w:val="00AA3327"/>
    <w:rsid w:val="00AA35A4"/>
    <w:rsid w:val="00AA3B72"/>
    <w:rsid w:val="00AA3C81"/>
    <w:rsid w:val="00AA3CC7"/>
    <w:rsid w:val="00AA3F17"/>
    <w:rsid w:val="00AA44A9"/>
    <w:rsid w:val="00AA479F"/>
    <w:rsid w:val="00AA4918"/>
    <w:rsid w:val="00AA506E"/>
    <w:rsid w:val="00AA5118"/>
    <w:rsid w:val="00AA5454"/>
    <w:rsid w:val="00AA5809"/>
    <w:rsid w:val="00AA62AB"/>
    <w:rsid w:val="00AA638C"/>
    <w:rsid w:val="00AA66D7"/>
    <w:rsid w:val="00AA6FFD"/>
    <w:rsid w:val="00AA70E2"/>
    <w:rsid w:val="00AA75A1"/>
    <w:rsid w:val="00AA793E"/>
    <w:rsid w:val="00AA7BA5"/>
    <w:rsid w:val="00AA7E0E"/>
    <w:rsid w:val="00AB0228"/>
    <w:rsid w:val="00AB0692"/>
    <w:rsid w:val="00AB081A"/>
    <w:rsid w:val="00AB0BE9"/>
    <w:rsid w:val="00AB1214"/>
    <w:rsid w:val="00AB1D6A"/>
    <w:rsid w:val="00AB2D01"/>
    <w:rsid w:val="00AB3230"/>
    <w:rsid w:val="00AB3274"/>
    <w:rsid w:val="00AB4C4C"/>
    <w:rsid w:val="00AB4C76"/>
    <w:rsid w:val="00AB549A"/>
    <w:rsid w:val="00AB54A5"/>
    <w:rsid w:val="00AB5AF6"/>
    <w:rsid w:val="00AB665E"/>
    <w:rsid w:val="00AB69B1"/>
    <w:rsid w:val="00AB69E6"/>
    <w:rsid w:val="00AB727F"/>
    <w:rsid w:val="00AB7395"/>
    <w:rsid w:val="00AB75BA"/>
    <w:rsid w:val="00AB7707"/>
    <w:rsid w:val="00AC06BD"/>
    <w:rsid w:val="00AC0A28"/>
    <w:rsid w:val="00AC1AE5"/>
    <w:rsid w:val="00AC2323"/>
    <w:rsid w:val="00AC2717"/>
    <w:rsid w:val="00AC39B6"/>
    <w:rsid w:val="00AC4815"/>
    <w:rsid w:val="00AC4B9F"/>
    <w:rsid w:val="00AC50C2"/>
    <w:rsid w:val="00AC518C"/>
    <w:rsid w:val="00AC586F"/>
    <w:rsid w:val="00AC5ACF"/>
    <w:rsid w:val="00AC6292"/>
    <w:rsid w:val="00AC6609"/>
    <w:rsid w:val="00AC665B"/>
    <w:rsid w:val="00AC6B4F"/>
    <w:rsid w:val="00AC6E2A"/>
    <w:rsid w:val="00AC79A4"/>
    <w:rsid w:val="00AC7CFB"/>
    <w:rsid w:val="00AD00F7"/>
    <w:rsid w:val="00AD0E0A"/>
    <w:rsid w:val="00AD0E28"/>
    <w:rsid w:val="00AD11CD"/>
    <w:rsid w:val="00AD1504"/>
    <w:rsid w:val="00AD1A1F"/>
    <w:rsid w:val="00AD21F3"/>
    <w:rsid w:val="00AD246F"/>
    <w:rsid w:val="00AD2905"/>
    <w:rsid w:val="00AD2DBE"/>
    <w:rsid w:val="00AD2E9E"/>
    <w:rsid w:val="00AD326D"/>
    <w:rsid w:val="00AD3B0F"/>
    <w:rsid w:val="00AD5BF6"/>
    <w:rsid w:val="00AD5DFF"/>
    <w:rsid w:val="00AD625E"/>
    <w:rsid w:val="00AD65D1"/>
    <w:rsid w:val="00AD6605"/>
    <w:rsid w:val="00AD67C5"/>
    <w:rsid w:val="00AD690D"/>
    <w:rsid w:val="00AD6E02"/>
    <w:rsid w:val="00AD757B"/>
    <w:rsid w:val="00AD7597"/>
    <w:rsid w:val="00AD7816"/>
    <w:rsid w:val="00AD7B02"/>
    <w:rsid w:val="00AD7D95"/>
    <w:rsid w:val="00AD7FB3"/>
    <w:rsid w:val="00AE003A"/>
    <w:rsid w:val="00AE018B"/>
    <w:rsid w:val="00AE0D35"/>
    <w:rsid w:val="00AE1AB6"/>
    <w:rsid w:val="00AE2909"/>
    <w:rsid w:val="00AE3677"/>
    <w:rsid w:val="00AE4200"/>
    <w:rsid w:val="00AE43AF"/>
    <w:rsid w:val="00AE58D7"/>
    <w:rsid w:val="00AE5FC1"/>
    <w:rsid w:val="00AE6630"/>
    <w:rsid w:val="00AE6DCD"/>
    <w:rsid w:val="00AE70C4"/>
    <w:rsid w:val="00AE74EE"/>
    <w:rsid w:val="00AE79A8"/>
    <w:rsid w:val="00AE7D7A"/>
    <w:rsid w:val="00AF0261"/>
    <w:rsid w:val="00AF1804"/>
    <w:rsid w:val="00AF1F00"/>
    <w:rsid w:val="00AF25E7"/>
    <w:rsid w:val="00AF31AF"/>
    <w:rsid w:val="00AF324B"/>
    <w:rsid w:val="00AF4620"/>
    <w:rsid w:val="00AF52B9"/>
    <w:rsid w:val="00AF54E1"/>
    <w:rsid w:val="00AF5803"/>
    <w:rsid w:val="00AF58C0"/>
    <w:rsid w:val="00AF5DF6"/>
    <w:rsid w:val="00AF69CE"/>
    <w:rsid w:val="00AF6F85"/>
    <w:rsid w:val="00AF7203"/>
    <w:rsid w:val="00AF7496"/>
    <w:rsid w:val="00AF7CBD"/>
    <w:rsid w:val="00AF7D48"/>
    <w:rsid w:val="00B001BB"/>
    <w:rsid w:val="00B006EC"/>
    <w:rsid w:val="00B00701"/>
    <w:rsid w:val="00B015B4"/>
    <w:rsid w:val="00B01959"/>
    <w:rsid w:val="00B01D14"/>
    <w:rsid w:val="00B01D63"/>
    <w:rsid w:val="00B02389"/>
    <w:rsid w:val="00B02D94"/>
    <w:rsid w:val="00B02EC4"/>
    <w:rsid w:val="00B04090"/>
    <w:rsid w:val="00B048E6"/>
    <w:rsid w:val="00B0630F"/>
    <w:rsid w:val="00B069B5"/>
    <w:rsid w:val="00B06C60"/>
    <w:rsid w:val="00B07FE3"/>
    <w:rsid w:val="00B10012"/>
    <w:rsid w:val="00B10809"/>
    <w:rsid w:val="00B10A7C"/>
    <w:rsid w:val="00B12393"/>
    <w:rsid w:val="00B13990"/>
    <w:rsid w:val="00B13A26"/>
    <w:rsid w:val="00B14A85"/>
    <w:rsid w:val="00B14E1A"/>
    <w:rsid w:val="00B15428"/>
    <w:rsid w:val="00B156C1"/>
    <w:rsid w:val="00B156FD"/>
    <w:rsid w:val="00B15D42"/>
    <w:rsid w:val="00B169FC"/>
    <w:rsid w:val="00B170BC"/>
    <w:rsid w:val="00B1745E"/>
    <w:rsid w:val="00B17714"/>
    <w:rsid w:val="00B17734"/>
    <w:rsid w:val="00B178DA"/>
    <w:rsid w:val="00B17AF8"/>
    <w:rsid w:val="00B17F49"/>
    <w:rsid w:val="00B2072C"/>
    <w:rsid w:val="00B20818"/>
    <w:rsid w:val="00B208DE"/>
    <w:rsid w:val="00B20D28"/>
    <w:rsid w:val="00B20EDC"/>
    <w:rsid w:val="00B21149"/>
    <w:rsid w:val="00B21C4E"/>
    <w:rsid w:val="00B2292D"/>
    <w:rsid w:val="00B229A1"/>
    <w:rsid w:val="00B22A51"/>
    <w:rsid w:val="00B22F53"/>
    <w:rsid w:val="00B2313C"/>
    <w:rsid w:val="00B25303"/>
    <w:rsid w:val="00B25C1B"/>
    <w:rsid w:val="00B2609E"/>
    <w:rsid w:val="00B30016"/>
    <w:rsid w:val="00B305F1"/>
    <w:rsid w:val="00B30F1F"/>
    <w:rsid w:val="00B317B6"/>
    <w:rsid w:val="00B31AAD"/>
    <w:rsid w:val="00B320B5"/>
    <w:rsid w:val="00B327FD"/>
    <w:rsid w:val="00B32C41"/>
    <w:rsid w:val="00B333F5"/>
    <w:rsid w:val="00B33907"/>
    <w:rsid w:val="00B33DD0"/>
    <w:rsid w:val="00B340BB"/>
    <w:rsid w:val="00B3410F"/>
    <w:rsid w:val="00B3473B"/>
    <w:rsid w:val="00B34A23"/>
    <w:rsid w:val="00B35149"/>
    <w:rsid w:val="00B3567E"/>
    <w:rsid w:val="00B35ADB"/>
    <w:rsid w:val="00B36B6A"/>
    <w:rsid w:val="00B37260"/>
    <w:rsid w:val="00B400D2"/>
    <w:rsid w:val="00B406EA"/>
    <w:rsid w:val="00B40D5B"/>
    <w:rsid w:val="00B417F2"/>
    <w:rsid w:val="00B419DE"/>
    <w:rsid w:val="00B41F51"/>
    <w:rsid w:val="00B4204B"/>
    <w:rsid w:val="00B4220C"/>
    <w:rsid w:val="00B42259"/>
    <w:rsid w:val="00B43338"/>
    <w:rsid w:val="00B44F26"/>
    <w:rsid w:val="00B45625"/>
    <w:rsid w:val="00B45A37"/>
    <w:rsid w:val="00B45E91"/>
    <w:rsid w:val="00B45F47"/>
    <w:rsid w:val="00B4681E"/>
    <w:rsid w:val="00B46E8D"/>
    <w:rsid w:val="00B47506"/>
    <w:rsid w:val="00B4778A"/>
    <w:rsid w:val="00B47BB6"/>
    <w:rsid w:val="00B50015"/>
    <w:rsid w:val="00B509C9"/>
    <w:rsid w:val="00B511E7"/>
    <w:rsid w:val="00B5176B"/>
    <w:rsid w:val="00B5180E"/>
    <w:rsid w:val="00B51A50"/>
    <w:rsid w:val="00B523F0"/>
    <w:rsid w:val="00B52B1F"/>
    <w:rsid w:val="00B52CA4"/>
    <w:rsid w:val="00B530B9"/>
    <w:rsid w:val="00B53211"/>
    <w:rsid w:val="00B5373C"/>
    <w:rsid w:val="00B543F6"/>
    <w:rsid w:val="00B549CA"/>
    <w:rsid w:val="00B54E28"/>
    <w:rsid w:val="00B55738"/>
    <w:rsid w:val="00B557E5"/>
    <w:rsid w:val="00B56193"/>
    <w:rsid w:val="00B57526"/>
    <w:rsid w:val="00B575D9"/>
    <w:rsid w:val="00B577BA"/>
    <w:rsid w:val="00B57C44"/>
    <w:rsid w:val="00B60354"/>
    <w:rsid w:val="00B60577"/>
    <w:rsid w:val="00B60EBB"/>
    <w:rsid w:val="00B61DEB"/>
    <w:rsid w:val="00B61E72"/>
    <w:rsid w:val="00B62226"/>
    <w:rsid w:val="00B622B0"/>
    <w:rsid w:val="00B622BF"/>
    <w:rsid w:val="00B627E8"/>
    <w:rsid w:val="00B62D10"/>
    <w:rsid w:val="00B635FB"/>
    <w:rsid w:val="00B636DE"/>
    <w:rsid w:val="00B63918"/>
    <w:rsid w:val="00B64208"/>
    <w:rsid w:val="00B64215"/>
    <w:rsid w:val="00B64453"/>
    <w:rsid w:val="00B64B64"/>
    <w:rsid w:val="00B64BE5"/>
    <w:rsid w:val="00B651C2"/>
    <w:rsid w:val="00B65397"/>
    <w:rsid w:val="00B6560B"/>
    <w:rsid w:val="00B658B3"/>
    <w:rsid w:val="00B65ACD"/>
    <w:rsid w:val="00B65CBC"/>
    <w:rsid w:val="00B6628F"/>
    <w:rsid w:val="00B664E6"/>
    <w:rsid w:val="00B6672E"/>
    <w:rsid w:val="00B66816"/>
    <w:rsid w:val="00B6691F"/>
    <w:rsid w:val="00B66AB1"/>
    <w:rsid w:val="00B67847"/>
    <w:rsid w:val="00B700C8"/>
    <w:rsid w:val="00B708DD"/>
    <w:rsid w:val="00B70986"/>
    <w:rsid w:val="00B71B0B"/>
    <w:rsid w:val="00B72541"/>
    <w:rsid w:val="00B72BEF"/>
    <w:rsid w:val="00B73539"/>
    <w:rsid w:val="00B741A4"/>
    <w:rsid w:val="00B7489A"/>
    <w:rsid w:val="00B74CCA"/>
    <w:rsid w:val="00B74FC9"/>
    <w:rsid w:val="00B75DF8"/>
    <w:rsid w:val="00B75ED3"/>
    <w:rsid w:val="00B779F5"/>
    <w:rsid w:val="00B804CB"/>
    <w:rsid w:val="00B80DD6"/>
    <w:rsid w:val="00B80FCE"/>
    <w:rsid w:val="00B8135E"/>
    <w:rsid w:val="00B8201B"/>
    <w:rsid w:val="00B828EB"/>
    <w:rsid w:val="00B83162"/>
    <w:rsid w:val="00B83699"/>
    <w:rsid w:val="00B83D49"/>
    <w:rsid w:val="00B8466E"/>
    <w:rsid w:val="00B85832"/>
    <w:rsid w:val="00B85923"/>
    <w:rsid w:val="00B86508"/>
    <w:rsid w:val="00B868D8"/>
    <w:rsid w:val="00B8736C"/>
    <w:rsid w:val="00B9121A"/>
    <w:rsid w:val="00B913EE"/>
    <w:rsid w:val="00B91A5C"/>
    <w:rsid w:val="00B91C32"/>
    <w:rsid w:val="00B9223F"/>
    <w:rsid w:val="00B926B1"/>
    <w:rsid w:val="00B928E3"/>
    <w:rsid w:val="00B92B16"/>
    <w:rsid w:val="00B92F5D"/>
    <w:rsid w:val="00B932E8"/>
    <w:rsid w:val="00B9466E"/>
    <w:rsid w:val="00B94899"/>
    <w:rsid w:val="00B94A76"/>
    <w:rsid w:val="00B95007"/>
    <w:rsid w:val="00B9519B"/>
    <w:rsid w:val="00B9561E"/>
    <w:rsid w:val="00B95A9D"/>
    <w:rsid w:val="00B95CFC"/>
    <w:rsid w:val="00B9642A"/>
    <w:rsid w:val="00B976A5"/>
    <w:rsid w:val="00B977C7"/>
    <w:rsid w:val="00B97F62"/>
    <w:rsid w:val="00BA0018"/>
    <w:rsid w:val="00BA0515"/>
    <w:rsid w:val="00BA16FA"/>
    <w:rsid w:val="00BA2684"/>
    <w:rsid w:val="00BA2DE4"/>
    <w:rsid w:val="00BA311E"/>
    <w:rsid w:val="00BA3880"/>
    <w:rsid w:val="00BA38C2"/>
    <w:rsid w:val="00BA4261"/>
    <w:rsid w:val="00BA4C8D"/>
    <w:rsid w:val="00BA4EBE"/>
    <w:rsid w:val="00BA53FD"/>
    <w:rsid w:val="00BA615B"/>
    <w:rsid w:val="00BA6739"/>
    <w:rsid w:val="00BA726E"/>
    <w:rsid w:val="00BA7777"/>
    <w:rsid w:val="00BA7779"/>
    <w:rsid w:val="00BA7A8C"/>
    <w:rsid w:val="00BA7FB5"/>
    <w:rsid w:val="00BB0012"/>
    <w:rsid w:val="00BB05AF"/>
    <w:rsid w:val="00BB09E9"/>
    <w:rsid w:val="00BB263C"/>
    <w:rsid w:val="00BB26E4"/>
    <w:rsid w:val="00BB2C64"/>
    <w:rsid w:val="00BB2EB2"/>
    <w:rsid w:val="00BB3B9E"/>
    <w:rsid w:val="00BB4673"/>
    <w:rsid w:val="00BB46F0"/>
    <w:rsid w:val="00BB4887"/>
    <w:rsid w:val="00BB4E3E"/>
    <w:rsid w:val="00BB5320"/>
    <w:rsid w:val="00BB584D"/>
    <w:rsid w:val="00BB5CD5"/>
    <w:rsid w:val="00BB6147"/>
    <w:rsid w:val="00BB6457"/>
    <w:rsid w:val="00BB74A8"/>
    <w:rsid w:val="00BB781D"/>
    <w:rsid w:val="00BB7FB1"/>
    <w:rsid w:val="00BC1598"/>
    <w:rsid w:val="00BC1789"/>
    <w:rsid w:val="00BC1BDF"/>
    <w:rsid w:val="00BC2267"/>
    <w:rsid w:val="00BC300E"/>
    <w:rsid w:val="00BC3347"/>
    <w:rsid w:val="00BC43BA"/>
    <w:rsid w:val="00BC4B45"/>
    <w:rsid w:val="00BC4E40"/>
    <w:rsid w:val="00BC5E9C"/>
    <w:rsid w:val="00BC6A2F"/>
    <w:rsid w:val="00BC6B63"/>
    <w:rsid w:val="00BC6BD4"/>
    <w:rsid w:val="00BD12D4"/>
    <w:rsid w:val="00BD14C7"/>
    <w:rsid w:val="00BD1DD4"/>
    <w:rsid w:val="00BD1DDF"/>
    <w:rsid w:val="00BD2224"/>
    <w:rsid w:val="00BD296C"/>
    <w:rsid w:val="00BD2B9E"/>
    <w:rsid w:val="00BD3612"/>
    <w:rsid w:val="00BD37B7"/>
    <w:rsid w:val="00BD4512"/>
    <w:rsid w:val="00BD4551"/>
    <w:rsid w:val="00BD5336"/>
    <w:rsid w:val="00BD5665"/>
    <w:rsid w:val="00BD6083"/>
    <w:rsid w:val="00BD6AC6"/>
    <w:rsid w:val="00BD6E66"/>
    <w:rsid w:val="00BD6FD4"/>
    <w:rsid w:val="00BD745E"/>
    <w:rsid w:val="00BD7B1A"/>
    <w:rsid w:val="00BD7C79"/>
    <w:rsid w:val="00BE031C"/>
    <w:rsid w:val="00BE0359"/>
    <w:rsid w:val="00BE0917"/>
    <w:rsid w:val="00BE2F4D"/>
    <w:rsid w:val="00BE3069"/>
    <w:rsid w:val="00BE3B07"/>
    <w:rsid w:val="00BE3E22"/>
    <w:rsid w:val="00BE447A"/>
    <w:rsid w:val="00BE5602"/>
    <w:rsid w:val="00BE569E"/>
    <w:rsid w:val="00BE57CE"/>
    <w:rsid w:val="00BE7152"/>
    <w:rsid w:val="00BE7582"/>
    <w:rsid w:val="00BE77DD"/>
    <w:rsid w:val="00BE7BD9"/>
    <w:rsid w:val="00BF061E"/>
    <w:rsid w:val="00BF0772"/>
    <w:rsid w:val="00BF07C6"/>
    <w:rsid w:val="00BF1532"/>
    <w:rsid w:val="00BF1A6A"/>
    <w:rsid w:val="00BF1BBA"/>
    <w:rsid w:val="00BF1E82"/>
    <w:rsid w:val="00BF2B6B"/>
    <w:rsid w:val="00BF2E9C"/>
    <w:rsid w:val="00BF2F6B"/>
    <w:rsid w:val="00BF2F8E"/>
    <w:rsid w:val="00BF33AD"/>
    <w:rsid w:val="00BF40D6"/>
    <w:rsid w:val="00BF46FB"/>
    <w:rsid w:val="00BF4814"/>
    <w:rsid w:val="00BF52D7"/>
    <w:rsid w:val="00BF64D6"/>
    <w:rsid w:val="00BF73FF"/>
    <w:rsid w:val="00BF74F9"/>
    <w:rsid w:val="00BF765B"/>
    <w:rsid w:val="00BF7DEC"/>
    <w:rsid w:val="00C002CA"/>
    <w:rsid w:val="00C0044D"/>
    <w:rsid w:val="00C00803"/>
    <w:rsid w:val="00C00DF5"/>
    <w:rsid w:val="00C0239F"/>
    <w:rsid w:val="00C02A5C"/>
    <w:rsid w:val="00C02E0A"/>
    <w:rsid w:val="00C03194"/>
    <w:rsid w:val="00C03C02"/>
    <w:rsid w:val="00C040AC"/>
    <w:rsid w:val="00C04201"/>
    <w:rsid w:val="00C044EC"/>
    <w:rsid w:val="00C05D11"/>
    <w:rsid w:val="00C0613D"/>
    <w:rsid w:val="00C062A4"/>
    <w:rsid w:val="00C06595"/>
    <w:rsid w:val="00C07622"/>
    <w:rsid w:val="00C0785C"/>
    <w:rsid w:val="00C07C2D"/>
    <w:rsid w:val="00C07C5D"/>
    <w:rsid w:val="00C07CED"/>
    <w:rsid w:val="00C07D06"/>
    <w:rsid w:val="00C104B2"/>
    <w:rsid w:val="00C109A3"/>
    <w:rsid w:val="00C109D2"/>
    <w:rsid w:val="00C11088"/>
    <w:rsid w:val="00C11193"/>
    <w:rsid w:val="00C11EBA"/>
    <w:rsid w:val="00C12480"/>
    <w:rsid w:val="00C1292D"/>
    <w:rsid w:val="00C12A9A"/>
    <w:rsid w:val="00C12E3D"/>
    <w:rsid w:val="00C13AA4"/>
    <w:rsid w:val="00C146EF"/>
    <w:rsid w:val="00C14C74"/>
    <w:rsid w:val="00C14CBB"/>
    <w:rsid w:val="00C15782"/>
    <w:rsid w:val="00C15ED6"/>
    <w:rsid w:val="00C1640B"/>
    <w:rsid w:val="00C16741"/>
    <w:rsid w:val="00C16CE9"/>
    <w:rsid w:val="00C175B3"/>
    <w:rsid w:val="00C20066"/>
    <w:rsid w:val="00C20A74"/>
    <w:rsid w:val="00C21074"/>
    <w:rsid w:val="00C21A2A"/>
    <w:rsid w:val="00C22989"/>
    <w:rsid w:val="00C236EF"/>
    <w:rsid w:val="00C23BC7"/>
    <w:rsid w:val="00C24749"/>
    <w:rsid w:val="00C24A65"/>
    <w:rsid w:val="00C24DBC"/>
    <w:rsid w:val="00C251F7"/>
    <w:rsid w:val="00C25673"/>
    <w:rsid w:val="00C256AB"/>
    <w:rsid w:val="00C267D1"/>
    <w:rsid w:val="00C26E90"/>
    <w:rsid w:val="00C27782"/>
    <w:rsid w:val="00C277D1"/>
    <w:rsid w:val="00C277FC"/>
    <w:rsid w:val="00C27CC3"/>
    <w:rsid w:val="00C301D8"/>
    <w:rsid w:val="00C3020E"/>
    <w:rsid w:val="00C3089D"/>
    <w:rsid w:val="00C30D29"/>
    <w:rsid w:val="00C30DDB"/>
    <w:rsid w:val="00C3113F"/>
    <w:rsid w:val="00C315AA"/>
    <w:rsid w:val="00C315BE"/>
    <w:rsid w:val="00C3174E"/>
    <w:rsid w:val="00C31767"/>
    <w:rsid w:val="00C31CAE"/>
    <w:rsid w:val="00C31E39"/>
    <w:rsid w:val="00C32616"/>
    <w:rsid w:val="00C328E0"/>
    <w:rsid w:val="00C32CF9"/>
    <w:rsid w:val="00C33081"/>
    <w:rsid w:val="00C33DF4"/>
    <w:rsid w:val="00C33FDB"/>
    <w:rsid w:val="00C344EF"/>
    <w:rsid w:val="00C3469D"/>
    <w:rsid w:val="00C34BAC"/>
    <w:rsid w:val="00C35AA6"/>
    <w:rsid w:val="00C35B85"/>
    <w:rsid w:val="00C36294"/>
    <w:rsid w:val="00C36324"/>
    <w:rsid w:val="00C36DB1"/>
    <w:rsid w:val="00C404F6"/>
    <w:rsid w:val="00C412E1"/>
    <w:rsid w:val="00C4148C"/>
    <w:rsid w:val="00C416A3"/>
    <w:rsid w:val="00C41B53"/>
    <w:rsid w:val="00C41E58"/>
    <w:rsid w:val="00C41F04"/>
    <w:rsid w:val="00C41F81"/>
    <w:rsid w:val="00C42246"/>
    <w:rsid w:val="00C42FC9"/>
    <w:rsid w:val="00C43550"/>
    <w:rsid w:val="00C44416"/>
    <w:rsid w:val="00C448D3"/>
    <w:rsid w:val="00C44BF1"/>
    <w:rsid w:val="00C44FAD"/>
    <w:rsid w:val="00C4500C"/>
    <w:rsid w:val="00C450C6"/>
    <w:rsid w:val="00C45B02"/>
    <w:rsid w:val="00C46A18"/>
    <w:rsid w:val="00C472A8"/>
    <w:rsid w:val="00C4775B"/>
    <w:rsid w:val="00C502BC"/>
    <w:rsid w:val="00C5036C"/>
    <w:rsid w:val="00C50612"/>
    <w:rsid w:val="00C517CA"/>
    <w:rsid w:val="00C51857"/>
    <w:rsid w:val="00C51DF3"/>
    <w:rsid w:val="00C527B1"/>
    <w:rsid w:val="00C530A6"/>
    <w:rsid w:val="00C5375F"/>
    <w:rsid w:val="00C5463C"/>
    <w:rsid w:val="00C54FDC"/>
    <w:rsid w:val="00C55314"/>
    <w:rsid w:val="00C55405"/>
    <w:rsid w:val="00C55562"/>
    <w:rsid w:val="00C55A96"/>
    <w:rsid w:val="00C562C5"/>
    <w:rsid w:val="00C563C5"/>
    <w:rsid w:val="00C56607"/>
    <w:rsid w:val="00C5662F"/>
    <w:rsid w:val="00C56FBA"/>
    <w:rsid w:val="00C57101"/>
    <w:rsid w:val="00C57828"/>
    <w:rsid w:val="00C578AD"/>
    <w:rsid w:val="00C5795D"/>
    <w:rsid w:val="00C579ED"/>
    <w:rsid w:val="00C57C9E"/>
    <w:rsid w:val="00C57CD4"/>
    <w:rsid w:val="00C60303"/>
    <w:rsid w:val="00C609F4"/>
    <w:rsid w:val="00C613BE"/>
    <w:rsid w:val="00C61778"/>
    <w:rsid w:val="00C61D39"/>
    <w:rsid w:val="00C621D3"/>
    <w:rsid w:val="00C62640"/>
    <w:rsid w:val="00C626E0"/>
    <w:rsid w:val="00C629D6"/>
    <w:rsid w:val="00C62CB0"/>
    <w:rsid w:val="00C62D65"/>
    <w:rsid w:val="00C63257"/>
    <w:rsid w:val="00C63314"/>
    <w:rsid w:val="00C633BC"/>
    <w:rsid w:val="00C63591"/>
    <w:rsid w:val="00C64220"/>
    <w:rsid w:val="00C64784"/>
    <w:rsid w:val="00C64E5F"/>
    <w:rsid w:val="00C65590"/>
    <w:rsid w:val="00C6583C"/>
    <w:rsid w:val="00C67FC6"/>
    <w:rsid w:val="00C70670"/>
    <w:rsid w:val="00C71071"/>
    <w:rsid w:val="00C71B04"/>
    <w:rsid w:val="00C71E60"/>
    <w:rsid w:val="00C724F5"/>
    <w:rsid w:val="00C725D5"/>
    <w:rsid w:val="00C72EBF"/>
    <w:rsid w:val="00C739EE"/>
    <w:rsid w:val="00C73A35"/>
    <w:rsid w:val="00C73B6E"/>
    <w:rsid w:val="00C73BEB"/>
    <w:rsid w:val="00C73F5C"/>
    <w:rsid w:val="00C749B7"/>
    <w:rsid w:val="00C75648"/>
    <w:rsid w:val="00C75E1D"/>
    <w:rsid w:val="00C76024"/>
    <w:rsid w:val="00C762B1"/>
    <w:rsid w:val="00C763C4"/>
    <w:rsid w:val="00C765F0"/>
    <w:rsid w:val="00C77201"/>
    <w:rsid w:val="00C7759C"/>
    <w:rsid w:val="00C777B2"/>
    <w:rsid w:val="00C77D43"/>
    <w:rsid w:val="00C800B1"/>
    <w:rsid w:val="00C8062D"/>
    <w:rsid w:val="00C80E67"/>
    <w:rsid w:val="00C819BF"/>
    <w:rsid w:val="00C819C2"/>
    <w:rsid w:val="00C81EAD"/>
    <w:rsid w:val="00C8212A"/>
    <w:rsid w:val="00C82698"/>
    <w:rsid w:val="00C83BEC"/>
    <w:rsid w:val="00C847BC"/>
    <w:rsid w:val="00C84B55"/>
    <w:rsid w:val="00C852BD"/>
    <w:rsid w:val="00C85AC5"/>
    <w:rsid w:val="00C86478"/>
    <w:rsid w:val="00C86953"/>
    <w:rsid w:val="00C87409"/>
    <w:rsid w:val="00C90493"/>
    <w:rsid w:val="00C90F43"/>
    <w:rsid w:val="00C9107B"/>
    <w:rsid w:val="00C91171"/>
    <w:rsid w:val="00C9138D"/>
    <w:rsid w:val="00C91990"/>
    <w:rsid w:val="00C92144"/>
    <w:rsid w:val="00C92609"/>
    <w:rsid w:val="00C93031"/>
    <w:rsid w:val="00C93313"/>
    <w:rsid w:val="00C94049"/>
    <w:rsid w:val="00C94593"/>
    <w:rsid w:val="00C94A5C"/>
    <w:rsid w:val="00C94AF1"/>
    <w:rsid w:val="00C958BD"/>
    <w:rsid w:val="00C95A21"/>
    <w:rsid w:val="00C96177"/>
    <w:rsid w:val="00C96C46"/>
    <w:rsid w:val="00C97281"/>
    <w:rsid w:val="00C978AF"/>
    <w:rsid w:val="00C9799F"/>
    <w:rsid w:val="00C97B4C"/>
    <w:rsid w:val="00C97BB3"/>
    <w:rsid w:val="00C97C68"/>
    <w:rsid w:val="00C97CA4"/>
    <w:rsid w:val="00C97E1E"/>
    <w:rsid w:val="00C97FA0"/>
    <w:rsid w:val="00CA041C"/>
    <w:rsid w:val="00CA0475"/>
    <w:rsid w:val="00CA08AC"/>
    <w:rsid w:val="00CA09D2"/>
    <w:rsid w:val="00CA1BCB"/>
    <w:rsid w:val="00CA21BE"/>
    <w:rsid w:val="00CA232F"/>
    <w:rsid w:val="00CA234A"/>
    <w:rsid w:val="00CA2FDB"/>
    <w:rsid w:val="00CA3530"/>
    <w:rsid w:val="00CA37BD"/>
    <w:rsid w:val="00CA4CA3"/>
    <w:rsid w:val="00CA4F4C"/>
    <w:rsid w:val="00CA507D"/>
    <w:rsid w:val="00CA5526"/>
    <w:rsid w:val="00CA5EED"/>
    <w:rsid w:val="00CA6004"/>
    <w:rsid w:val="00CB009C"/>
    <w:rsid w:val="00CB0134"/>
    <w:rsid w:val="00CB1305"/>
    <w:rsid w:val="00CB1391"/>
    <w:rsid w:val="00CB2413"/>
    <w:rsid w:val="00CB2F44"/>
    <w:rsid w:val="00CB3C90"/>
    <w:rsid w:val="00CB4193"/>
    <w:rsid w:val="00CB4A11"/>
    <w:rsid w:val="00CB59F7"/>
    <w:rsid w:val="00CB5A47"/>
    <w:rsid w:val="00CB6239"/>
    <w:rsid w:val="00CB66FE"/>
    <w:rsid w:val="00CB719C"/>
    <w:rsid w:val="00CB73FD"/>
    <w:rsid w:val="00CB7750"/>
    <w:rsid w:val="00CB7AAE"/>
    <w:rsid w:val="00CC030B"/>
    <w:rsid w:val="00CC1DA0"/>
    <w:rsid w:val="00CC1F67"/>
    <w:rsid w:val="00CC205E"/>
    <w:rsid w:val="00CC20DD"/>
    <w:rsid w:val="00CC25C5"/>
    <w:rsid w:val="00CC25C7"/>
    <w:rsid w:val="00CC2D07"/>
    <w:rsid w:val="00CC3775"/>
    <w:rsid w:val="00CC3F3B"/>
    <w:rsid w:val="00CC44FF"/>
    <w:rsid w:val="00CC5003"/>
    <w:rsid w:val="00CC5AC6"/>
    <w:rsid w:val="00CC5E25"/>
    <w:rsid w:val="00CC5E45"/>
    <w:rsid w:val="00CC605E"/>
    <w:rsid w:val="00CC62E6"/>
    <w:rsid w:val="00CC65AD"/>
    <w:rsid w:val="00CC67E9"/>
    <w:rsid w:val="00CC6FE9"/>
    <w:rsid w:val="00CC72F5"/>
    <w:rsid w:val="00CC7718"/>
    <w:rsid w:val="00CC7865"/>
    <w:rsid w:val="00CC793F"/>
    <w:rsid w:val="00CC7D0F"/>
    <w:rsid w:val="00CC7FC9"/>
    <w:rsid w:val="00CD02B0"/>
    <w:rsid w:val="00CD0683"/>
    <w:rsid w:val="00CD144D"/>
    <w:rsid w:val="00CD154C"/>
    <w:rsid w:val="00CD1B0E"/>
    <w:rsid w:val="00CD1CC6"/>
    <w:rsid w:val="00CD2A1E"/>
    <w:rsid w:val="00CD38EA"/>
    <w:rsid w:val="00CD3C89"/>
    <w:rsid w:val="00CD3EB3"/>
    <w:rsid w:val="00CD44BD"/>
    <w:rsid w:val="00CD463B"/>
    <w:rsid w:val="00CD53C5"/>
    <w:rsid w:val="00CD5985"/>
    <w:rsid w:val="00CD72AA"/>
    <w:rsid w:val="00CE0038"/>
    <w:rsid w:val="00CE098A"/>
    <w:rsid w:val="00CE15D0"/>
    <w:rsid w:val="00CE1FE6"/>
    <w:rsid w:val="00CE22C6"/>
    <w:rsid w:val="00CE299F"/>
    <w:rsid w:val="00CE3B53"/>
    <w:rsid w:val="00CE48FC"/>
    <w:rsid w:val="00CE4DA1"/>
    <w:rsid w:val="00CE4DFE"/>
    <w:rsid w:val="00CE58F4"/>
    <w:rsid w:val="00CE5C66"/>
    <w:rsid w:val="00CE5C68"/>
    <w:rsid w:val="00CE5F3D"/>
    <w:rsid w:val="00CE6967"/>
    <w:rsid w:val="00CE74BD"/>
    <w:rsid w:val="00CE782D"/>
    <w:rsid w:val="00CE7FDB"/>
    <w:rsid w:val="00CF0997"/>
    <w:rsid w:val="00CF2AB2"/>
    <w:rsid w:val="00CF35BD"/>
    <w:rsid w:val="00CF3A1E"/>
    <w:rsid w:val="00CF426F"/>
    <w:rsid w:val="00CF4894"/>
    <w:rsid w:val="00CF5457"/>
    <w:rsid w:val="00CF5F5B"/>
    <w:rsid w:val="00CF67B4"/>
    <w:rsid w:val="00CF688C"/>
    <w:rsid w:val="00CF6F91"/>
    <w:rsid w:val="00CF7232"/>
    <w:rsid w:val="00D00147"/>
    <w:rsid w:val="00D00733"/>
    <w:rsid w:val="00D01D5A"/>
    <w:rsid w:val="00D029DA"/>
    <w:rsid w:val="00D02ACC"/>
    <w:rsid w:val="00D02FEC"/>
    <w:rsid w:val="00D0348F"/>
    <w:rsid w:val="00D03931"/>
    <w:rsid w:val="00D04803"/>
    <w:rsid w:val="00D057CA"/>
    <w:rsid w:val="00D05A6C"/>
    <w:rsid w:val="00D066A3"/>
    <w:rsid w:val="00D06DEA"/>
    <w:rsid w:val="00D06E6B"/>
    <w:rsid w:val="00D07042"/>
    <w:rsid w:val="00D071C2"/>
    <w:rsid w:val="00D075A0"/>
    <w:rsid w:val="00D07BDA"/>
    <w:rsid w:val="00D100E4"/>
    <w:rsid w:val="00D10AAE"/>
    <w:rsid w:val="00D11C4C"/>
    <w:rsid w:val="00D11FFD"/>
    <w:rsid w:val="00D12EBB"/>
    <w:rsid w:val="00D1471C"/>
    <w:rsid w:val="00D14BFC"/>
    <w:rsid w:val="00D14C9C"/>
    <w:rsid w:val="00D14E32"/>
    <w:rsid w:val="00D1508E"/>
    <w:rsid w:val="00D1597A"/>
    <w:rsid w:val="00D15F1B"/>
    <w:rsid w:val="00D1635E"/>
    <w:rsid w:val="00D16664"/>
    <w:rsid w:val="00D178C5"/>
    <w:rsid w:val="00D179FA"/>
    <w:rsid w:val="00D17EEE"/>
    <w:rsid w:val="00D20D13"/>
    <w:rsid w:val="00D21DFA"/>
    <w:rsid w:val="00D227A5"/>
    <w:rsid w:val="00D22842"/>
    <w:rsid w:val="00D22B79"/>
    <w:rsid w:val="00D22B7E"/>
    <w:rsid w:val="00D2331C"/>
    <w:rsid w:val="00D2396B"/>
    <w:rsid w:val="00D23D2D"/>
    <w:rsid w:val="00D24B60"/>
    <w:rsid w:val="00D24D0D"/>
    <w:rsid w:val="00D25DAE"/>
    <w:rsid w:val="00D265EE"/>
    <w:rsid w:val="00D268CB"/>
    <w:rsid w:val="00D26D22"/>
    <w:rsid w:val="00D27620"/>
    <w:rsid w:val="00D27760"/>
    <w:rsid w:val="00D27901"/>
    <w:rsid w:val="00D307FB"/>
    <w:rsid w:val="00D3096C"/>
    <w:rsid w:val="00D30A74"/>
    <w:rsid w:val="00D30D2C"/>
    <w:rsid w:val="00D319AA"/>
    <w:rsid w:val="00D32305"/>
    <w:rsid w:val="00D32F12"/>
    <w:rsid w:val="00D33192"/>
    <w:rsid w:val="00D331B8"/>
    <w:rsid w:val="00D33A9F"/>
    <w:rsid w:val="00D34B48"/>
    <w:rsid w:val="00D34C91"/>
    <w:rsid w:val="00D35789"/>
    <w:rsid w:val="00D36F8C"/>
    <w:rsid w:val="00D36F99"/>
    <w:rsid w:val="00D3752D"/>
    <w:rsid w:val="00D37F12"/>
    <w:rsid w:val="00D41006"/>
    <w:rsid w:val="00D41758"/>
    <w:rsid w:val="00D42554"/>
    <w:rsid w:val="00D43787"/>
    <w:rsid w:val="00D43CFE"/>
    <w:rsid w:val="00D43F0C"/>
    <w:rsid w:val="00D440E6"/>
    <w:rsid w:val="00D443CC"/>
    <w:rsid w:val="00D449D6"/>
    <w:rsid w:val="00D449E3"/>
    <w:rsid w:val="00D44B58"/>
    <w:rsid w:val="00D453D0"/>
    <w:rsid w:val="00D45B84"/>
    <w:rsid w:val="00D46116"/>
    <w:rsid w:val="00D46264"/>
    <w:rsid w:val="00D4651A"/>
    <w:rsid w:val="00D46525"/>
    <w:rsid w:val="00D46A72"/>
    <w:rsid w:val="00D4770C"/>
    <w:rsid w:val="00D478CA"/>
    <w:rsid w:val="00D47F7F"/>
    <w:rsid w:val="00D50352"/>
    <w:rsid w:val="00D5091A"/>
    <w:rsid w:val="00D51C22"/>
    <w:rsid w:val="00D522AA"/>
    <w:rsid w:val="00D5309E"/>
    <w:rsid w:val="00D5325E"/>
    <w:rsid w:val="00D535E9"/>
    <w:rsid w:val="00D541D6"/>
    <w:rsid w:val="00D54345"/>
    <w:rsid w:val="00D543D1"/>
    <w:rsid w:val="00D544B2"/>
    <w:rsid w:val="00D54E00"/>
    <w:rsid w:val="00D55574"/>
    <w:rsid w:val="00D55A3D"/>
    <w:rsid w:val="00D55DF9"/>
    <w:rsid w:val="00D55E47"/>
    <w:rsid w:val="00D564DC"/>
    <w:rsid w:val="00D56526"/>
    <w:rsid w:val="00D5746E"/>
    <w:rsid w:val="00D5754C"/>
    <w:rsid w:val="00D57A15"/>
    <w:rsid w:val="00D60647"/>
    <w:rsid w:val="00D609F9"/>
    <w:rsid w:val="00D60E65"/>
    <w:rsid w:val="00D61BBC"/>
    <w:rsid w:val="00D61CA6"/>
    <w:rsid w:val="00D61CB7"/>
    <w:rsid w:val="00D61FAD"/>
    <w:rsid w:val="00D62519"/>
    <w:rsid w:val="00D62BEF"/>
    <w:rsid w:val="00D62FA8"/>
    <w:rsid w:val="00D6302B"/>
    <w:rsid w:val="00D635E1"/>
    <w:rsid w:val="00D639B8"/>
    <w:rsid w:val="00D63E6A"/>
    <w:rsid w:val="00D63EC7"/>
    <w:rsid w:val="00D63FA1"/>
    <w:rsid w:val="00D64120"/>
    <w:rsid w:val="00D6441A"/>
    <w:rsid w:val="00D64C2A"/>
    <w:rsid w:val="00D64EBC"/>
    <w:rsid w:val="00D64FDF"/>
    <w:rsid w:val="00D65AF5"/>
    <w:rsid w:val="00D65C98"/>
    <w:rsid w:val="00D65EDE"/>
    <w:rsid w:val="00D663F9"/>
    <w:rsid w:val="00D664E2"/>
    <w:rsid w:val="00D66512"/>
    <w:rsid w:val="00D66C52"/>
    <w:rsid w:val="00D66D57"/>
    <w:rsid w:val="00D66F47"/>
    <w:rsid w:val="00D675C0"/>
    <w:rsid w:val="00D67983"/>
    <w:rsid w:val="00D70344"/>
    <w:rsid w:val="00D7080C"/>
    <w:rsid w:val="00D70C31"/>
    <w:rsid w:val="00D70C85"/>
    <w:rsid w:val="00D712AC"/>
    <w:rsid w:val="00D714D3"/>
    <w:rsid w:val="00D717D6"/>
    <w:rsid w:val="00D73EE9"/>
    <w:rsid w:val="00D74B43"/>
    <w:rsid w:val="00D75491"/>
    <w:rsid w:val="00D766B1"/>
    <w:rsid w:val="00D76A1D"/>
    <w:rsid w:val="00D76FAE"/>
    <w:rsid w:val="00D7790E"/>
    <w:rsid w:val="00D77A75"/>
    <w:rsid w:val="00D77CF5"/>
    <w:rsid w:val="00D80EC0"/>
    <w:rsid w:val="00D81BF7"/>
    <w:rsid w:val="00D8200F"/>
    <w:rsid w:val="00D824FA"/>
    <w:rsid w:val="00D825AC"/>
    <w:rsid w:val="00D8287F"/>
    <w:rsid w:val="00D82D37"/>
    <w:rsid w:val="00D82E89"/>
    <w:rsid w:val="00D834BF"/>
    <w:rsid w:val="00D83F84"/>
    <w:rsid w:val="00D841E9"/>
    <w:rsid w:val="00D846DA"/>
    <w:rsid w:val="00D84F5A"/>
    <w:rsid w:val="00D85197"/>
    <w:rsid w:val="00D854CE"/>
    <w:rsid w:val="00D85736"/>
    <w:rsid w:val="00D85D85"/>
    <w:rsid w:val="00D866B4"/>
    <w:rsid w:val="00D8710A"/>
    <w:rsid w:val="00D8711C"/>
    <w:rsid w:val="00D877A0"/>
    <w:rsid w:val="00D90734"/>
    <w:rsid w:val="00D90E95"/>
    <w:rsid w:val="00D916A5"/>
    <w:rsid w:val="00D91B21"/>
    <w:rsid w:val="00D91FF1"/>
    <w:rsid w:val="00D9208B"/>
    <w:rsid w:val="00D9350B"/>
    <w:rsid w:val="00D9351F"/>
    <w:rsid w:val="00D9418C"/>
    <w:rsid w:val="00D94471"/>
    <w:rsid w:val="00D944BB"/>
    <w:rsid w:val="00D94D8E"/>
    <w:rsid w:val="00D94E2E"/>
    <w:rsid w:val="00D95191"/>
    <w:rsid w:val="00D95246"/>
    <w:rsid w:val="00D96388"/>
    <w:rsid w:val="00D964CE"/>
    <w:rsid w:val="00D9661C"/>
    <w:rsid w:val="00D96D01"/>
    <w:rsid w:val="00D971A0"/>
    <w:rsid w:val="00D9763D"/>
    <w:rsid w:val="00D97EF2"/>
    <w:rsid w:val="00DA01F2"/>
    <w:rsid w:val="00DA02D9"/>
    <w:rsid w:val="00DA0A26"/>
    <w:rsid w:val="00DA0A95"/>
    <w:rsid w:val="00DA16FA"/>
    <w:rsid w:val="00DA1769"/>
    <w:rsid w:val="00DA17BD"/>
    <w:rsid w:val="00DA1DBA"/>
    <w:rsid w:val="00DA23DC"/>
    <w:rsid w:val="00DA2BBF"/>
    <w:rsid w:val="00DA4857"/>
    <w:rsid w:val="00DA4B8E"/>
    <w:rsid w:val="00DA5522"/>
    <w:rsid w:val="00DA629B"/>
    <w:rsid w:val="00DB01E5"/>
    <w:rsid w:val="00DB055E"/>
    <w:rsid w:val="00DB1505"/>
    <w:rsid w:val="00DB181F"/>
    <w:rsid w:val="00DB29CF"/>
    <w:rsid w:val="00DB320F"/>
    <w:rsid w:val="00DB3B4A"/>
    <w:rsid w:val="00DB3D75"/>
    <w:rsid w:val="00DB3D94"/>
    <w:rsid w:val="00DB422A"/>
    <w:rsid w:val="00DB42F5"/>
    <w:rsid w:val="00DB432B"/>
    <w:rsid w:val="00DB4374"/>
    <w:rsid w:val="00DB44B9"/>
    <w:rsid w:val="00DB4511"/>
    <w:rsid w:val="00DB4BDA"/>
    <w:rsid w:val="00DB5C3A"/>
    <w:rsid w:val="00DB5CF7"/>
    <w:rsid w:val="00DB5DE1"/>
    <w:rsid w:val="00DB61F1"/>
    <w:rsid w:val="00DB6BA1"/>
    <w:rsid w:val="00DB6CCD"/>
    <w:rsid w:val="00DB745B"/>
    <w:rsid w:val="00DC0CE6"/>
    <w:rsid w:val="00DC1311"/>
    <w:rsid w:val="00DC21AE"/>
    <w:rsid w:val="00DC2559"/>
    <w:rsid w:val="00DC2EFD"/>
    <w:rsid w:val="00DC35EB"/>
    <w:rsid w:val="00DC3ABF"/>
    <w:rsid w:val="00DC3DE0"/>
    <w:rsid w:val="00DC4A54"/>
    <w:rsid w:val="00DC5792"/>
    <w:rsid w:val="00DC5B94"/>
    <w:rsid w:val="00DC5DF1"/>
    <w:rsid w:val="00DC631F"/>
    <w:rsid w:val="00DC647D"/>
    <w:rsid w:val="00DC66A6"/>
    <w:rsid w:val="00DC673F"/>
    <w:rsid w:val="00DC703A"/>
    <w:rsid w:val="00DD026A"/>
    <w:rsid w:val="00DD0911"/>
    <w:rsid w:val="00DD10F6"/>
    <w:rsid w:val="00DD1B90"/>
    <w:rsid w:val="00DD25DC"/>
    <w:rsid w:val="00DD281C"/>
    <w:rsid w:val="00DD3843"/>
    <w:rsid w:val="00DD41BA"/>
    <w:rsid w:val="00DD4CF2"/>
    <w:rsid w:val="00DD54E3"/>
    <w:rsid w:val="00DD57CA"/>
    <w:rsid w:val="00DD6229"/>
    <w:rsid w:val="00DD69E2"/>
    <w:rsid w:val="00DD76E0"/>
    <w:rsid w:val="00DD78BC"/>
    <w:rsid w:val="00DD7D0C"/>
    <w:rsid w:val="00DE010F"/>
    <w:rsid w:val="00DE0480"/>
    <w:rsid w:val="00DE0B76"/>
    <w:rsid w:val="00DE107F"/>
    <w:rsid w:val="00DE1E56"/>
    <w:rsid w:val="00DE21CB"/>
    <w:rsid w:val="00DE22EB"/>
    <w:rsid w:val="00DE25A5"/>
    <w:rsid w:val="00DE2A71"/>
    <w:rsid w:val="00DE32D9"/>
    <w:rsid w:val="00DE3B31"/>
    <w:rsid w:val="00DE4F60"/>
    <w:rsid w:val="00DE5673"/>
    <w:rsid w:val="00DE5A17"/>
    <w:rsid w:val="00DE5BF6"/>
    <w:rsid w:val="00DE6142"/>
    <w:rsid w:val="00DE6401"/>
    <w:rsid w:val="00DE7BBB"/>
    <w:rsid w:val="00DE7F0D"/>
    <w:rsid w:val="00DE7F7C"/>
    <w:rsid w:val="00DF076A"/>
    <w:rsid w:val="00DF0DAE"/>
    <w:rsid w:val="00DF214B"/>
    <w:rsid w:val="00DF2904"/>
    <w:rsid w:val="00DF34AC"/>
    <w:rsid w:val="00DF3A0A"/>
    <w:rsid w:val="00DF3A5A"/>
    <w:rsid w:val="00DF3D88"/>
    <w:rsid w:val="00DF3DF0"/>
    <w:rsid w:val="00DF4A44"/>
    <w:rsid w:val="00DF51D1"/>
    <w:rsid w:val="00DF6F2F"/>
    <w:rsid w:val="00DF754C"/>
    <w:rsid w:val="00DF7C58"/>
    <w:rsid w:val="00DF7C81"/>
    <w:rsid w:val="00DF7CDC"/>
    <w:rsid w:val="00DF7DFF"/>
    <w:rsid w:val="00E0075D"/>
    <w:rsid w:val="00E007C3"/>
    <w:rsid w:val="00E0098E"/>
    <w:rsid w:val="00E00DBB"/>
    <w:rsid w:val="00E00F14"/>
    <w:rsid w:val="00E0158D"/>
    <w:rsid w:val="00E01CD2"/>
    <w:rsid w:val="00E02735"/>
    <w:rsid w:val="00E02ECA"/>
    <w:rsid w:val="00E032EA"/>
    <w:rsid w:val="00E0337F"/>
    <w:rsid w:val="00E0352E"/>
    <w:rsid w:val="00E035D1"/>
    <w:rsid w:val="00E03611"/>
    <w:rsid w:val="00E03DA7"/>
    <w:rsid w:val="00E03EE6"/>
    <w:rsid w:val="00E047AF"/>
    <w:rsid w:val="00E04A93"/>
    <w:rsid w:val="00E04D35"/>
    <w:rsid w:val="00E0521E"/>
    <w:rsid w:val="00E053E8"/>
    <w:rsid w:val="00E0553D"/>
    <w:rsid w:val="00E056C5"/>
    <w:rsid w:val="00E06BCA"/>
    <w:rsid w:val="00E06E32"/>
    <w:rsid w:val="00E10041"/>
    <w:rsid w:val="00E10459"/>
    <w:rsid w:val="00E1068B"/>
    <w:rsid w:val="00E11EE7"/>
    <w:rsid w:val="00E11EEF"/>
    <w:rsid w:val="00E125DE"/>
    <w:rsid w:val="00E13292"/>
    <w:rsid w:val="00E132E5"/>
    <w:rsid w:val="00E145B7"/>
    <w:rsid w:val="00E14914"/>
    <w:rsid w:val="00E1598E"/>
    <w:rsid w:val="00E15D59"/>
    <w:rsid w:val="00E15E28"/>
    <w:rsid w:val="00E15EB1"/>
    <w:rsid w:val="00E1664B"/>
    <w:rsid w:val="00E16EAE"/>
    <w:rsid w:val="00E16F1C"/>
    <w:rsid w:val="00E17123"/>
    <w:rsid w:val="00E17254"/>
    <w:rsid w:val="00E172DD"/>
    <w:rsid w:val="00E17A82"/>
    <w:rsid w:val="00E20278"/>
    <w:rsid w:val="00E205BA"/>
    <w:rsid w:val="00E215A3"/>
    <w:rsid w:val="00E21B2A"/>
    <w:rsid w:val="00E223F0"/>
    <w:rsid w:val="00E23846"/>
    <w:rsid w:val="00E24E46"/>
    <w:rsid w:val="00E24F44"/>
    <w:rsid w:val="00E250B8"/>
    <w:rsid w:val="00E256C3"/>
    <w:rsid w:val="00E26AC1"/>
    <w:rsid w:val="00E26E64"/>
    <w:rsid w:val="00E27A8A"/>
    <w:rsid w:val="00E27D0C"/>
    <w:rsid w:val="00E3173C"/>
    <w:rsid w:val="00E318D8"/>
    <w:rsid w:val="00E31BF3"/>
    <w:rsid w:val="00E31C84"/>
    <w:rsid w:val="00E32713"/>
    <w:rsid w:val="00E329C4"/>
    <w:rsid w:val="00E32B52"/>
    <w:rsid w:val="00E33032"/>
    <w:rsid w:val="00E3335A"/>
    <w:rsid w:val="00E333AC"/>
    <w:rsid w:val="00E33F5E"/>
    <w:rsid w:val="00E352A6"/>
    <w:rsid w:val="00E35CFD"/>
    <w:rsid w:val="00E3644F"/>
    <w:rsid w:val="00E36502"/>
    <w:rsid w:val="00E3664A"/>
    <w:rsid w:val="00E36B22"/>
    <w:rsid w:val="00E37484"/>
    <w:rsid w:val="00E37BDB"/>
    <w:rsid w:val="00E37CD8"/>
    <w:rsid w:val="00E400B8"/>
    <w:rsid w:val="00E41383"/>
    <w:rsid w:val="00E4171D"/>
    <w:rsid w:val="00E41BDD"/>
    <w:rsid w:val="00E41C1F"/>
    <w:rsid w:val="00E42FB9"/>
    <w:rsid w:val="00E4312D"/>
    <w:rsid w:val="00E4356D"/>
    <w:rsid w:val="00E438E0"/>
    <w:rsid w:val="00E43B3D"/>
    <w:rsid w:val="00E43D49"/>
    <w:rsid w:val="00E446F6"/>
    <w:rsid w:val="00E44CF4"/>
    <w:rsid w:val="00E46831"/>
    <w:rsid w:val="00E47889"/>
    <w:rsid w:val="00E478F8"/>
    <w:rsid w:val="00E50232"/>
    <w:rsid w:val="00E5049D"/>
    <w:rsid w:val="00E51323"/>
    <w:rsid w:val="00E51641"/>
    <w:rsid w:val="00E51FC8"/>
    <w:rsid w:val="00E5336D"/>
    <w:rsid w:val="00E53683"/>
    <w:rsid w:val="00E53DB7"/>
    <w:rsid w:val="00E53E41"/>
    <w:rsid w:val="00E54430"/>
    <w:rsid w:val="00E544E1"/>
    <w:rsid w:val="00E54637"/>
    <w:rsid w:val="00E54DA4"/>
    <w:rsid w:val="00E54EB7"/>
    <w:rsid w:val="00E55A44"/>
    <w:rsid w:val="00E56526"/>
    <w:rsid w:val="00E574EE"/>
    <w:rsid w:val="00E57A9E"/>
    <w:rsid w:val="00E57C1C"/>
    <w:rsid w:val="00E57EE6"/>
    <w:rsid w:val="00E60345"/>
    <w:rsid w:val="00E6154F"/>
    <w:rsid w:val="00E61664"/>
    <w:rsid w:val="00E627AE"/>
    <w:rsid w:val="00E62C11"/>
    <w:rsid w:val="00E6311A"/>
    <w:rsid w:val="00E6321E"/>
    <w:rsid w:val="00E63A5D"/>
    <w:rsid w:val="00E63AFF"/>
    <w:rsid w:val="00E63C02"/>
    <w:rsid w:val="00E64213"/>
    <w:rsid w:val="00E6478C"/>
    <w:rsid w:val="00E64A3F"/>
    <w:rsid w:val="00E64A49"/>
    <w:rsid w:val="00E64E90"/>
    <w:rsid w:val="00E65BB3"/>
    <w:rsid w:val="00E66884"/>
    <w:rsid w:val="00E66A5F"/>
    <w:rsid w:val="00E66D9D"/>
    <w:rsid w:val="00E675D2"/>
    <w:rsid w:val="00E67762"/>
    <w:rsid w:val="00E67ACE"/>
    <w:rsid w:val="00E67CF7"/>
    <w:rsid w:val="00E703E7"/>
    <w:rsid w:val="00E7045E"/>
    <w:rsid w:val="00E70491"/>
    <w:rsid w:val="00E70587"/>
    <w:rsid w:val="00E707C0"/>
    <w:rsid w:val="00E70ABA"/>
    <w:rsid w:val="00E70BD5"/>
    <w:rsid w:val="00E70D81"/>
    <w:rsid w:val="00E7115A"/>
    <w:rsid w:val="00E71A37"/>
    <w:rsid w:val="00E722FC"/>
    <w:rsid w:val="00E72762"/>
    <w:rsid w:val="00E727B3"/>
    <w:rsid w:val="00E72883"/>
    <w:rsid w:val="00E7288A"/>
    <w:rsid w:val="00E72BB3"/>
    <w:rsid w:val="00E74EC0"/>
    <w:rsid w:val="00E75673"/>
    <w:rsid w:val="00E75823"/>
    <w:rsid w:val="00E772BE"/>
    <w:rsid w:val="00E77AC5"/>
    <w:rsid w:val="00E77BEF"/>
    <w:rsid w:val="00E80F8D"/>
    <w:rsid w:val="00E81719"/>
    <w:rsid w:val="00E81875"/>
    <w:rsid w:val="00E81EA7"/>
    <w:rsid w:val="00E821EB"/>
    <w:rsid w:val="00E831D9"/>
    <w:rsid w:val="00E8352D"/>
    <w:rsid w:val="00E83652"/>
    <w:rsid w:val="00E83926"/>
    <w:rsid w:val="00E83A12"/>
    <w:rsid w:val="00E83B5C"/>
    <w:rsid w:val="00E83F26"/>
    <w:rsid w:val="00E843D1"/>
    <w:rsid w:val="00E85BA6"/>
    <w:rsid w:val="00E85FA1"/>
    <w:rsid w:val="00E8611B"/>
    <w:rsid w:val="00E870EF"/>
    <w:rsid w:val="00E900AB"/>
    <w:rsid w:val="00E90438"/>
    <w:rsid w:val="00E90D3A"/>
    <w:rsid w:val="00E90E08"/>
    <w:rsid w:val="00E90F80"/>
    <w:rsid w:val="00E91297"/>
    <w:rsid w:val="00E91883"/>
    <w:rsid w:val="00E918D3"/>
    <w:rsid w:val="00E91EDB"/>
    <w:rsid w:val="00E91FC8"/>
    <w:rsid w:val="00E929D4"/>
    <w:rsid w:val="00E92A94"/>
    <w:rsid w:val="00E92AB9"/>
    <w:rsid w:val="00E93937"/>
    <w:rsid w:val="00E93E6E"/>
    <w:rsid w:val="00E93F86"/>
    <w:rsid w:val="00E94301"/>
    <w:rsid w:val="00E94315"/>
    <w:rsid w:val="00E94ED0"/>
    <w:rsid w:val="00E957DA"/>
    <w:rsid w:val="00E963FC"/>
    <w:rsid w:val="00E96987"/>
    <w:rsid w:val="00E96AE2"/>
    <w:rsid w:val="00E97304"/>
    <w:rsid w:val="00E97AE5"/>
    <w:rsid w:val="00E97D33"/>
    <w:rsid w:val="00E97DA3"/>
    <w:rsid w:val="00E97DCE"/>
    <w:rsid w:val="00E97F4E"/>
    <w:rsid w:val="00EA0D2A"/>
    <w:rsid w:val="00EA0DA8"/>
    <w:rsid w:val="00EA111A"/>
    <w:rsid w:val="00EA115C"/>
    <w:rsid w:val="00EA11C1"/>
    <w:rsid w:val="00EA1D31"/>
    <w:rsid w:val="00EA1DC5"/>
    <w:rsid w:val="00EA2D6B"/>
    <w:rsid w:val="00EA2E36"/>
    <w:rsid w:val="00EA3368"/>
    <w:rsid w:val="00EA3E91"/>
    <w:rsid w:val="00EA3F29"/>
    <w:rsid w:val="00EA4B16"/>
    <w:rsid w:val="00EA4B84"/>
    <w:rsid w:val="00EA5D2F"/>
    <w:rsid w:val="00EA5D91"/>
    <w:rsid w:val="00EA5DB5"/>
    <w:rsid w:val="00EA5F39"/>
    <w:rsid w:val="00EA647A"/>
    <w:rsid w:val="00EA6E7E"/>
    <w:rsid w:val="00EA7CDA"/>
    <w:rsid w:val="00EA7ECE"/>
    <w:rsid w:val="00EB057B"/>
    <w:rsid w:val="00EB0B9D"/>
    <w:rsid w:val="00EB19DA"/>
    <w:rsid w:val="00EB37F4"/>
    <w:rsid w:val="00EB384B"/>
    <w:rsid w:val="00EB3ABD"/>
    <w:rsid w:val="00EB3B56"/>
    <w:rsid w:val="00EB43D5"/>
    <w:rsid w:val="00EB43F8"/>
    <w:rsid w:val="00EB4600"/>
    <w:rsid w:val="00EB4BA7"/>
    <w:rsid w:val="00EB4C26"/>
    <w:rsid w:val="00EB506F"/>
    <w:rsid w:val="00EB5276"/>
    <w:rsid w:val="00EB53E5"/>
    <w:rsid w:val="00EB6898"/>
    <w:rsid w:val="00EB6A5E"/>
    <w:rsid w:val="00EB6C09"/>
    <w:rsid w:val="00EC006A"/>
    <w:rsid w:val="00EC00AD"/>
    <w:rsid w:val="00EC01F2"/>
    <w:rsid w:val="00EC0256"/>
    <w:rsid w:val="00EC0382"/>
    <w:rsid w:val="00EC039B"/>
    <w:rsid w:val="00EC0BFF"/>
    <w:rsid w:val="00EC0ED7"/>
    <w:rsid w:val="00EC100C"/>
    <w:rsid w:val="00EC12FB"/>
    <w:rsid w:val="00EC1778"/>
    <w:rsid w:val="00EC20F7"/>
    <w:rsid w:val="00EC2163"/>
    <w:rsid w:val="00EC337E"/>
    <w:rsid w:val="00EC3A41"/>
    <w:rsid w:val="00EC3F58"/>
    <w:rsid w:val="00EC4281"/>
    <w:rsid w:val="00EC43FA"/>
    <w:rsid w:val="00EC4422"/>
    <w:rsid w:val="00EC45F5"/>
    <w:rsid w:val="00EC4F1F"/>
    <w:rsid w:val="00EC5427"/>
    <w:rsid w:val="00EC5657"/>
    <w:rsid w:val="00EC5A88"/>
    <w:rsid w:val="00EC5F21"/>
    <w:rsid w:val="00EC6179"/>
    <w:rsid w:val="00EC64C5"/>
    <w:rsid w:val="00EC68C1"/>
    <w:rsid w:val="00EC6B7D"/>
    <w:rsid w:val="00EC7221"/>
    <w:rsid w:val="00EC7CE9"/>
    <w:rsid w:val="00ED0013"/>
    <w:rsid w:val="00ED0808"/>
    <w:rsid w:val="00ED09E5"/>
    <w:rsid w:val="00ED2B4B"/>
    <w:rsid w:val="00ED2D84"/>
    <w:rsid w:val="00ED2E11"/>
    <w:rsid w:val="00ED2F7E"/>
    <w:rsid w:val="00ED4139"/>
    <w:rsid w:val="00ED514D"/>
    <w:rsid w:val="00ED62D2"/>
    <w:rsid w:val="00ED6B1D"/>
    <w:rsid w:val="00ED6E72"/>
    <w:rsid w:val="00ED6F36"/>
    <w:rsid w:val="00EE07DC"/>
    <w:rsid w:val="00EE091C"/>
    <w:rsid w:val="00EE0A15"/>
    <w:rsid w:val="00EE0DB6"/>
    <w:rsid w:val="00EE16A5"/>
    <w:rsid w:val="00EE1E07"/>
    <w:rsid w:val="00EE2D79"/>
    <w:rsid w:val="00EE4A3E"/>
    <w:rsid w:val="00EE5125"/>
    <w:rsid w:val="00EE534A"/>
    <w:rsid w:val="00EE56C3"/>
    <w:rsid w:val="00EE5EA3"/>
    <w:rsid w:val="00EE615E"/>
    <w:rsid w:val="00EE64A5"/>
    <w:rsid w:val="00EE68A7"/>
    <w:rsid w:val="00EE68B4"/>
    <w:rsid w:val="00EE6BC0"/>
    <w:rsid w:val="00EE70C4"/>
    <w:rsid w:val="00EE7507"/>
    <w:rsid w:val="00EE7B65"/>
    <w:rsid w:val="00EF01EF"/>
    <w:rsid w:val="00EF074B"/>
    <w:rsid w:val="00EF0F59"/>
    <w:rsid w:val="00EF15F5"/>
    <w:rsid w:val="00EF1B66"/>
    <w:rsid w:val="00EF20CC"/>
    <w:rsid w:val="00EF340C"/>
    <w:rsid w:val="00EF356E"/>
    <w:rsid w:val="00EF38E8"/>
    <w:rsid w:val="00EF4252"/>
    <w:rsid w:val="00EF5341"/>
    <w:rsid w:val="00EF5738"/>
    <w:rsid w:val="00EF5A43"/>
    <w:rsid w:val="00EF5DBB"/>
    <w:rsid w:val="00EF7255"/>
    <w:rsid w:val="00EF74EE"/>
    <w:rsid w:val="00EF77DB"/>
    <w:rsid w:val="00F00846"/>
    <w:rsid w:val="00F01001"/>
    <w:rsid w:val="00F01975"/>
    <w:rsid w:val="00F01B3D"/>
    <w:rsid w:val="00F02F96"/>
    <w:rsid w:val="00F03FE2"/>
    <w:rsid w:val="00F04D34"/>
    <w:rsid w:val="00F05229"/>
    <w:rsid w:val="00F05413"/>
    <w:rsid w:val="00F0553F"/>
    <w:rsid w:val="00F05F37"/>
    <w:rsid w:val="00F0610C"/>
    <w:rsid w:val="00F061AF"/>
    <w:rsid w:val="00F06917"/>
    <w:rsid w:val="00F06A73"/>
    <w:rsid w:val="00F06BA9"/>
    <w:rsid w:val="00F07755"/>
    <w:rsid w:val="00F07AD9"/>
    <w:rsid w:val="00F07B0D"/>
    <w:rsid w:val="00F07F26"/>
    <w:rsid w:val="00F105DB"/>
    <w:rsid w:val="00F11264"/>
    <w:rsid w:val="00F11CB6"/>
    <w:rsid w:val="00F126EC"/>
    <w:rsid w:val="00F1330F"/>
    <w:rsid w:val="00F139FA"/>
    <w:rsid w:val="00F13B97"/>
    <w:rsid w:val="00F13E72"/>
    <w:rsid w:val="00F14072"/>
    <w:rsid w:val="00F146AC"/>
    <w:rsid w:val="00F14A69"/>
    <w:rsid w:val="00F14F7A"/>
    <w:rsid w:val="00F15145"/>
    <w:rsid w:val="00F15733"/>
    <w:rsid w:val="00F161DD"/>
    <w:rsid w:val="00F16247"/>
    <w:rsid w:val="00F16449"/>
    <w:rsid w:val="00F16F01"/>
    <w:rsid w:val="00F16F71"/>
    <w:rsid w:val="00F16FD5"/>
    <w:rsid w:val="00F174C5"/>
    <w:rsid w:val="00F17A00"/>
    <w:rsid w:val="00F202E7"/>
    <w:rsid w:val="00F20824"/>
    <w:rsid w:val="00F213CE"/>
    <w:rsid w:val="00F220A8"/>
    <w:rsid w:val="00F220ED"/>
    <w:rsid w:val="00F22B59"/>
    <w:rsid w:val="00F23707"/>
    <w:rsid w:val="00F23902"/>
    <w:rsid w:val="00F2448D"/>
    <w:rsid w:val="00F2525E"/>
    <w:rsid w:val="00F25E95"/>
    <w:rsid w:val="00F2629D"/>
    <w:rsid w:val="00F2646A"/>
    <w:rsid w:val="00F30012"/>
    <w:rsid w:val="00F30568"/>
    <w:rsid w:val="00F30B28"/>
    <w:rsid w:val="00F30C60"/>
    <w:rsid w:val="00F30E3D"/>
    <w:rsid w:val="00F31D50"/>
    <w:rsid w:val="00F31DB1"/>
    <w:rsid w:val="00F31ED7"/>
    <w:rsid w:val="00F32886"/>
    <w:rsid w:val="00F33680"/>
    <w:rsid w:val="00F33C43"/>
    <w:rsid w:val="00F350BD"/>
    <w:rsid w:val="00F356EB"/>
    <w:rsid w:val="00F35865"/>
    <w:rsid w:val="00F35B2E"/>
    <w:rsid w:val="00F35B42"/>
    <w:rsid w:val="00F36926"/>
    <w:rsid w:val="00F36F5F"/>
    <w:rsid w:val="00F37092"/>
    <w:rsid w:val="00F374E9"/>
    <w:rsid w:val="00F37AD2"/>
    <w:rsid w:val="00F37B9F"/>
    <w:rsid w:val="00F37FE2"/>
    <w:rsid w:val="00F40ED6"/>
    <w:rsid w:val="00F41140"/>
    <w:rsid w:val="00F42590"/>
    <w:rsid w:val="00F426E5"/>
    <w:rsid w:val="00F42AA6"/>
    <w:rsid w:val="00F43638"/>
    <w:rsid w:val="00F44E02"/>
    <w:rsid w:val="00F45090"/>
    <w:rsid w:val="00F45322"/>
    <w:rsid w:val="00F45D8F"/>
    <w:rsid w:val="00F46CE1"/>
    <w:rsid w:val="00F470A9"/>
    <w:rsid w:val="00F471A2"/>
    <w:rsid w:val="00F47ABF"/>
    <w:rsid w:val="00F47DCF"/>
    <w:rsid w:val="00F5023E"/>
    <w:rsid w:val="00F507AE"/>
    <w:rsid w:val="00F50E6D"/>
    <w:rsid w:val="00F5102D"/>
    <w:rsid w:val="00F51157"/>
    <w:rsid w:val="00F52211"/>
    <w:rsid w:val="00F52703"/>
    <w:rsid w:val="00F5294F"/>
    <w:rsid w:val="00F52A80"/>
    <w:rsid w:val="00F52D81"/>
    <w:rsid w:val="00F5376D"/>
    <w:rsid w:val="00F53805"/>
    <w:rsid w:val="00F5440B"/>
    <w:rsid w:val="00F54C41"/>
    <w:rsid w:val="00F552A7"/>
    <w:rsid w:val="00F5652C"/>
    <w:rsid w:val="00F56ECA"/>
    <w:rsid w:val="00F57071"/>
    <w:rsid w:val="00F573C7"/>
    <w:rsid w:val="00F57DAF"/>
    <w:rsid w:val="00F60379"/>
    <w:rsid w:val="00F60D0E"/>
    <w:rsid w:val="00F6115E"/>
    <w:rsid w:val="00F618F1"/>
    <w:rsid w:val="00F61CBD"/>
    <w:rsid w:val="00F61F22"/>
    <w:rsid w:val="00F6202E"/>
    <w:rsid w:val="00F62E14"/>
    <w:rsid w:val="00F63385"/>
    <w:rsid w:val="00F6379F"/>
    <w:rsid w:val="00F6392E"/>
    <w:rsid w:val="00F63EDC"/>
    <w:rsid w:val="00F640A3"/>
    <w:rsid w:val="00F645DA"/>
    <w:rsid w:val="00F65A71"/>
    <w:rsid w:val="00F65D74"/>
    <w:rsid w:val="00F665CE"/>
    <w:rsid w:val="00F66887"/>
    <w:rsid w:val="00F668EC"/>
    <w:rsid w:val="00F6784F"/>
    <w:rsid w:val="00F70165"/>
    <w:rsid w:val="00F70331"/>
    <w:rsid w:val="00F705EA"/>
    <w:rsid w:val="00F70C4D"/>
    <w:rsid w:val="00F71F8F"/>
    <w:rsid w:val="00F721D4"/>
    <w:rsid w:val="00F72B0D"/>
    <w:rsid w:val="00F73450"/>
    <w:rsid w:val="00F739D4"/>
    <w:rsid w:val="00F74994"/>
    <w:rsid w:val="00F74B98"/>
    <w:rsid w:val="00F75503"/>
    <w:rsid w:val="00F759BB"/>
    <w:rsid w:val="00F76B49"/>
    <w:rsid w:val="00F771FA"/>
    <w:rsid w:val="00F7748A"/>
    <w:rsid w:val="00F774DA"/>
    <w:rsid w:val="00F779F2"/>
    <w:rsid w:val="00F77EDB"/>
    <w:rsid w:val="00F80B15"/>
    <w:rsid w:val="00F819CC"/>
    <w:rsid w:val="00F81AB0"/>
    <w:rsid w:val="00F821A8"/>
    <w:rsid w:val="00F82329"/>
    <w:rsid w:val="00F8271D"/>
    <w:rsid w:val="00F82B04"/>
    <w:rsid w:val="00F833D3"/>
    <w:rsid w:val="00F83EB7"/>
    <w:rsid w:val="00F84893"/>
    <w:rsid w:val="00F84E45"/>
    <w:rsid w:val="00F855A5"/>
    <w:rsid w:val="00F85E0C"/>
    <w:rsid w:val="00F860C3"/>
    <w:rsid w:val="00F86717"/>
    <w:rsid w:val="00F8694D"/>
    <w:rsid w:val="00F86BDE"/>
    <w:rsid w:val="00F877C1"/>
    <w:rsid w:val="00F90A84"/>
    <w:rsid w:val="00F90E17"/>
    <w:rsid w:val="00F91499"/>
    <w:rsid w:val="00F91930"/>
    <w:rsid w:val="00F91C8D"/>
    <w:rsid w:val="00F92066"/>
    <w:rsid w:val="00F92D7B"/>
    <w:rsid w:val="00F93B25"/>
    <w:rsid w:val="00F94125"/>
    <w:rsid w:val="00F9444F"/>
    <w:rsid w:val="00F94D4C"/>
    <w:rsid w:val="00F95475"/>
    <w:rsid w:val="00F95DCC"/>
    <w:rsid w:val="00F96554"/>
    <w:rsid w:val="00F97BD1"/>
    <w:rsid w:val="00FA068D"/>
    <w:rsid w:val="00FA0DA5"/>
    <w:rsid w:val="00FA110D"/>
    <w:rsid w:val="00FA1CC2"/>
    <w:rsid w:val="00FA29C6"/>
    <w:rsid w:val="00FA4558"/>
    <w:rsid w:val="00FA582D"/>
    <w:rsid w:val="00FA7002"/>
    <w:rsid w:val="00FA7398"/>
    <w:rsid w:val="00FA7ED0"/>
    <w:rsid w:val="00FB03B1"/>
    <w:rsid w:val="00FB03F7"/>
    <w:rsid w:val="00FB070C"/>
    <w:rsid w:val="00FB0C16"/>
    <w:rsid w:val="00FB0FAF"/>
    <w:rsid w:val="00FB1B7F"/>
    <w:rsid w:val="00FB1FD7"/>
    <w:rsid w:val="00FB266E"/>
    <w:rsid w:val="00FB287F"/>
    <w:rsid w:val="00FB31B7"/>
    <w:rsid w:val="00FB39E9"/>
    <w:rsid w:val="00FB3A36"/>
    <w:rsid w:val="00FB3B61"/>
    <w:rsid w:val="00FB5FDE"/>
    <w:rsid w:val="00FB661C"/>
    <w:rsid w:val="00FB670D"/>
    <w:rsid w:val="00FB6764"/>
    <w:rsid w:val="00FC0079"/>
    <w:rsid w:val="00FC022D"/>
    <w:rsid w:val="00FC06E1"/>
    <w:rsid w:val="00FC0ED8"/>
    <w:rsid w:val="00FC1E46"/>
    <w:rsid w:val="00FC1F7C"/>
    <w:rsid w:val="00FC22F3"/>
    <w:rsid w:val="00FC2630"/>
    <w:rsid w:val="00FC30E3"/>
    <w:rsid w:val="00FC35B5"/>
    <w:rsid w:val="00FC3DC4"/>
    <w:rsid w:val="00FC3FD6"/>
    <w:rsid w:val="00FC47DE"/>
    <w:rsid w:val="00FC4FE8"/>
    <w:rsid w:val="00FC59C8"/>
    <w:rsid w:val="00FC6EB5"/>
    <w:rsid w:val="00FC6F33"/>
    <w:rsid w:val="00FC710A"/>
    <w:rsid w:val="00FC7534"/>
    <w:rsid w:val="00FC75C8"/>
    <w:rsid w:val="00FD01C8"/>
    <w:rsid w:val="00FD0CDC"/>
    <w:rsid w:val="00FD1635"/>
    <w:rsid w:val="00FD208D"/>
    <w:rsid w:val="00FD2A72"/>
    <w:rsid w:val="00FD2D9E"/>
    <w:rsid w:val="00FD330B"/>
    <w:rsid w:val="00FD3ADB"/>
    <w:rsid w:val="00FD47DB"/>
    <w:rsid w:val="00FD4ADE"/>
    <w:rsid w:val="00FD4C2A"/>
    <w:rsid w:val="00FD543C"/>
    <w:rsid w:val="00FD5458"/>
    <w:rsid w:val="00FD5AD0"/>
    <w:rsid w:val="00FD5C49"/>
    <w:rsid w:val="00FD5FE1"/>
    <w:rsid w:val="00FD6596"/>
    <w:rsid w:val="00FD65BE"/>
    <w:rsid w:val="00FD79F2"/>
    <w:rsid w:val="00FD7C32"/>
    <w:rsid w:val="00FE01BA"/>
    <w:rsid w:val="00FE1014"/>
    <w:rsid w:val="00FE1837"/>
    <w:rsid w:val="00FE1DF0"/>
    <w:rsid w:val="00FE253D"/>
    <w:rsid w:val="00FE25DD"/>
    <w:rsid w:val="00FE2A19"/>
    <w:rsid w:val="00FE2F02"/>
    <w:rsid w:val="00FE32B1"/>
    <w:rsid w:val="00FE32B4"/>
    <w:rsid w:val="00FE361C"/>
    <w:rsid w:val="00FE4532"/>
    <w:rsid w:val="00FE4594"/>
    <w:rsid w:val="00FE4B00"/>
    <w:rsid w:val="00FE5054"/>
    <w:rsid w:val="00FE73C6"/>
    <w:rsid w:val="00FE7D09"/>
    <w:rsid w:val="00FE7E73"/>
    <w:rsid w:val="00FF0051"/>
    <w:rsid w:val="00FF00B7"/>
    <w:rsid w:val="00FF03F8"/>
    <w:rsid w:val="00FF07B6"/>
    <w:rsid w:val="00FF0FC2"/>
    <w:rsid w:val="00FF12F7"/>
    <w:rsid w:val="00FF1465"/>
    <w:rsid w:val="00FF1CE0"/>
    <w:rsid w:val="00FF2625"/>
    <w:rsid w:val="00FF2C0D"/>
    <w:rsid w:val="00FF2F6A"/>
    <w:rsid w:val="00FF3A93"/>
    <w:rsid w:val="00FF3E74"/>
    <w:rsid w:val="00FF46FB"/>
    <w:rsid w:val="00FF47A6"/>
    <w:rsid w:val="00FF4ED0"/>
    <w:rsid w:val="00FF4EFA"/>
    <w:rsid w:val="00FF51B4"/>
    <w:rsid w:val="00FF5F72"/>
    <w:rsid w:val="00FF6083"/>
    <w:rsid w:val="00FF679C"/>
    <w:rsid w:val="00FF6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8513"/>
    <o:shapelayout v:ext="edit">
      <o:idmap v:ext="edit" data="1"/>
    </o:shapelayout>
  </w:shapeDefaults>
  <w:decimalSymbol w:val=","/>
  <w:listSeparator w:val=";"/>
  <w14:docId w14:val="3BB5AC2C"/>
  <w15:docId w15:val="{595312CF-3BD3-4F55-B7DA-8713365A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2B4"/>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E6311A"/>
    <w:pPr>
      <w:spacing w:after="0" w:line="240" w:lineRule="auto"/>
    </w:pPr>
  </w:style>
  <w:style w:type="paragraph" w:styleId="Zaglavlje">
    <w:name w:val="header"/>
    <w:basedOn w:val="Normal"/>
    <w:link w:val="ZaglavljeChar"/>
    <w:uiPriority w:val="99"/>
    <w:unhideWhenUsed/>
    <w:rsid w:val="0024716B"/>
    <w:pPr>
      <w:tabs>
        <w:tab w:val="center" w:pos="4703"/>
        <w:tab w:val="right" w:pos="9406"/>
      </w:tabs>
      <w:spacing w:after="0" w:line="240" w:lineRule="auto"/>
    </w:pPr>
  </w:style>
  <w:style w:type="character" w:customStyle="1" w:styleId="ZaglavljeChar">
    <w:name w:val="Zaglavlje Char"/>
    <w:basedOn w:val="Zadanifontodlomka"/>
    <w:link w:val="Zaglavlje"/>
    <w:uiPriority w:val="99"/>
    <w:rsid w:val="0024716B"/>
  </w:style>
  <w:style w:type="paragraph" w:styleId="Podnoje">
    <w:name w:val="footer"/>
    <w:basedOn w:val="Normal"/>
    <w:link w:val="PodnojeChar"/>
    <w:uiPriority w:val="99"/>
    <w:unhideWhenUsed/>
    <w:rsid w:val="0024716B"/>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24716B"/>
  </w:style>
  <w:style w:type="paragraph" w:styleId="Tekstbalonia">
    <w:name w:val="Balloon Text"/>
    <w:basedOn w:val="Normal"/>
    <w:link w:val="TekstbaloniaChar"/>
    <w:uiPriority w:val="99"/>
    <w:semiHidden/>
    <w:unhideWhenUsed/>
    <w:rsid w:val="001C057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C0576"/>
    <w:rPr>
      <w:rFonts w:ascii="Tahoma" w:hAnsi="Tahoma" w:cs="Tahoma"/>
      <w:sz w:val="16"/>
      <w:szCs w:val="16"/>
    </w:rPr>
  </w:style>
  <w:style w:type="paragraph" w:styleId="Odlomakpopisa">
    <w:name w:val="List Paragraph"/>
    <w:basedOn w:val="Normal"/>
    <w:uiPriority w:val="34"/>
    <w:qFormat/>
    <w:rsid w:val="002821F3"/>
    <w:pPr>
      <w:ind w:left="720"/>
      <w:contextualSpacing/>
    </w:pPr>
    <w:rPr>
      <w:lang w:val="hr-HR"/>
    </w:rPr>
  </w:style>
  <w:style w:type="table" w:styleId="Reetkatablice">
    <w:name w:val="Table Grid"/>
    <w:basedOn w:val="Obinatablica"/>
    <w:uiPriority w:val="39"/>
    <w:rsid w:val="007B7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zadanifontodlomka-000009">
    <w:name w:val="pt-zadanifontodlomka-000009"/>
    <w:basedOn w:val="Zadanifontodlomka"/>
    <w:rsid w:val="003E65C7"/>
  </w:style>
  <w:style w:type="paragraph" w:customStyle="1" w:styleId="pt-normal-000008">
    <w:name w:val="pt-normal-000008"/>
    <w:basedOn w:val="Normal"/>
    <w:rsid w:val="00F07755"/>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pt-normal">
    <w:name w:val="pt-normal"/>
    <w:basedOn w:val="Normal"/>
    <w:rsid w:val="00F07755"/>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customStyle="1" w:styleId="pt-000010">
    <w:name w:val="pt-000010"/>
    <w:basedOn w:val="Zadanifontodlomka"/>
    <w:rsid w:val="00F07755"/>
  </w:style>
  <w:style w:type="paragraph" w:styleId="Tijeloteksta">
    <w:name w:val="Body Text"/>
    <w:basedOn w:val="Normal"/>
    <w:link w:val="TijelotekstaChar"/>
    <w:semiHidden/>
    <w:rsid w:val="00F07755"/>
    <w:pPr>
      <w:spacing w:after="0" w:line="240" w:lineRule="auto"/>
      <w:jc w:val="both"/>
    </w:pPr>
    <w:rPr>
      <w:rFonts w:ascii="Times New Roman" w:eastAsia="Times New Roman" w:hAnsi="Times New Roman" w:cs="Times New Roman"/>
      <w:bCs/>
      <w:sz w:val="24"/>
      <w:szCs w:val="24"/>
      <w:lang w:val="hr-HR" w:eastAsia="hr-HR"/>
    </w:rPr>
  </w:style>
  <w:style w:type="character" w:customStyle="1" w:styleId="TijelotekstaChar">
    <w:name w:val="Tijelo teksta Char"/>
    <w:basedOn w:val="Zadanifontodlomka"/>
    <w:link w:val="Tijeloteksta"/>
    <w:semiHidden/>
    <w:rsid w:val="00F07755"/>
    <w:rPr>
      <w:rFonts w:ascii="Times New Roman" w:eastAsia="Times New Roman" w:hAnsi="Times New Roman" w:cs="Times New Roman"/>
      <w:bCs/>
      <w:sz w:val="24"/>
      <w:szCs w:val="24"/>
      <w:lang w:val="hr-HR" w:eastAsia="hr-HR"/>
    </w:rPr>
  </w:style>
  <w:style w:type="paragraph" w:styleId="StandardWeb">
    <w:name w:val="Normal (Web)"/>
    <w:basedOn w:val="Normal"/>
    <w:uiPriority w:val="99"/>
    <w:unhideWhenUsed/>
    <w:rsid w:val="00BA7A8C"/>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styleId="Naglaeno">
    <w:name w:val="Strong"/>
    <w:basedOn w:val="Zadanifontodlomka"/>
    <w:uiPriority w:val="22"/>
    <w:qFormat/>
    <w:rsid w:val="00BA7A8C"/>
    <w:rPr>
      <w:b/>
      <w:bCs/>
    </w:rPr>
  </w:style>
  <w:style w:type="character" w:styleId="Istaknuto">
    <w:name w:val="Emphasis"/>
    <w:basedOn w:val="Zadanifontodlomka"/>
    <w:uiPriority w:val="20"/>
    <w:qFormat/>
    <w:rsid w:val="00CE5F3D"/>
    <w:rPr>
      <w:i/>
      <w:iCs/>
    </w:rPr>
  </w:style>
  <w:style w:type="character" w:styleId="Hiperveza">
    <w:name w:val="Hyperlink"/>
    <w:basedOn w:val="Zadanifontodlomka"/>
    <w:uiPriority w:val="99"/>
    <w:semiHidden/>
    <w:unhideWhenUsed/>
    <w:rsid w:val="00B340BB"/>
    <w:rPr>
      <w:color w:val="0000FF"/>
      <w:u w:val="single"/>
    </w:rPr>
  </w:style>
  <w:style w:type="character" w:styleId="SlijeenaHiperveza">
    <w:name w:val="FollowedHyperlink"/>
    <w:basedOn w:val="Zadanifontodlomka"/>
    <w:uiPriority w:val="99"/>
    <w:semiHidden/>
    <w:unhideWhenUsed/>
    <w:rsid w:val="009235CE"/>
    <w:rPr>
      <w:color w:val="800080"/>
      <w:u w:val="single"/>
    </w:rPr>
  </w:style>
  <w:style w:type="paragraph" w:customStyle="1" w:styleId="msonormal0">
    <w:name w:val="msonormal"/>
    <w:basedOn w:val="Normal"/>
    <w:rsid w:val="009235CE"/>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68">
    <w:name w:val="xl68"/>
    <w:basedOn w:val="Normal"/>
    <w:rsid w:val="009235CE"/>
    <w:pPr>
      <w:spacing w:before="100" w:beforeAutospacing="1" w:after="100" w:afterAutospacing="1" w:line="240" w:lineRule="auto"/>
      <w:jc w:val="center"/>
    </w:pPr>
    <w:rPr>
      <w:rFonts w:ascii="Times New Roman" w:eastAsia="Times New Roman" w:hAnsi="Times New Roman" w:cs="Times New Roman"/>
      <w:sz w:val="24"/>
      <w:szCs w:val="24"/>
      <w:lang w:val="hr-HR" w:eastAsia="hr-HR"/>
    </w:rPr>
  </w:style>
  <w:style w:type="paragraph" w:customStyle="1" w:styleId="xl69">
    <w:name w:val="xl69"/>
    <w:basedOn w:val="Normal"/>
    <w:rsid w:val="009235CE"/>
    <w:pPr>
      <w:spacing w:before="100" w:beforeAutospacing="1" w:after="100" w:afterAutospacing="1" w:line="240" w:lineRule="auto"/>
      <w:jc w:val="center"/>
      <w:textAlignment w:val="center"/>
    </w:pPr>
    <w:rPr>
      <w:rFonts w:ascii="Cambria" w:eastAsia="Times New Roman" w:hAnsi="Cambria" w:cs="Times New Roman"/>
      <w:b/>
      <w:bCs/>
      <w:sz w:val="24"/>
      <w:szCs w:val="24"/>
      <w:lang w:val="hr-HR" w:eastAsia="hr-HR"/>
    </w:rPr>
  </w:style>
  <w:style w:type="paragraph" w:customStyle="1" w:styleId="xl70">
    <w:name w:val="xl70"/>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hr-HR" w:eastAsia="hr-HR"/>
    </w:rPr>
  </w:style>
  <w:style w:type="paragraph" w:customStyle="1" w:styleId="xl71">
    <w:name w:val="xl71"/>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hr-HR" w:eastAsia="hr-HR"/>
    </w:rPr>
  </w:style>
  <w:style w:type="paragraph" w:customStyle="1" w:styleId="xl72">
    <w:name w:val="xl72"/>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hr-HR" w:eastAsia="hr-HR"/>
    </w:rPr>
  </w:style>
  <w:style w:type="paragraph" w:customStyle="1" w:styleId="xl73">
    <w:name w:val="xl73"/>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hr-HR" w:eastAsia="hr-HR"/>
    </w:rPr>
  </w:style>
  <w:style w:type="paragraph" w:customStyle="1" w:styleId="xl74">
    <w:name w:val="xl74"/>
    <w:basedOn w:val="Normal"/>
    <w:rsid w:val="009235CE"/>
    <w:pPr>
      <w:spacing w:before="100" w:beforeAutospacing="1" w:after="100" w:afterAutospacing="1" w:line="240" w:lineRule="auto"/>
    </w:pPr>
    <w:rPr>
      <w:rFonts w:ascii="Algerian" w:eastAsia="Times New Roman" w:hAnsi="Algerian" w:cs="Times New Roman"/>
      <w:sz w:val="24"/>
      <w:szCs w:val="24"/>
      <w:lang w:val="hr-HR" w:eastAsia="hr-HR"/>
    </w:rPr>
  </w:style>
  <w:style w:type="paragraph" w:customStyle="1" w:styleId="xl75">
    <w:name w:val="xl75"/>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hr-HR" w:eastAsia="hr-HR"/>
    </w:rPr>
  </w:style>
  <w:style w:type="paragraph" w:customStyle="1" w:styleId="xl76">
    <w:name w:val="xl76"/>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hr-HR" w:eastAsia="hr-HR"/>
    </w:rPr>
  </w:style>
  <w:style w:type="paragraph" w:customStyle="1" w:styleId="xl77">
    <w:name w:val="xl77"/>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hr-HR" w:eastAsia="hr-HR"/>
    </w:rPr>
  </w:style>
  <w:style w:type="paragraph" w:customStyle="1" w:styleId="xl78">
    <w:name w:val="xl78"/>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hr-HR" w:eastAsia="hr-HR"/>
    </w:rPr>
  </w:style>
  <w:style w:type="paragraph" w:customStyle="1" w:styleId="xl79">
    <w:name w:val="xl79"/>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hr-HR" w:eastAsia="hr-HR"/>
    </w:rPr>
  </w:style>
  <w:style w:type="paragraph" w:customStyle="1" w:styleId="xl80">
    <w:name w:val="xl80"/>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hr-HR" w:eastAsia="hr-HR"/>
    </w:rPr>
  </w:style>
  <w:style w:type="paragraph" w:customStyle="1" w:styleId="xl81">
    <w:name w:val="xl81"/>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hr-HR" w:eastAsia="hr-HR"/>
    </w:rPr>
  </w:style>
  <w:style w:type="paragraph" w:customStyle="1" w:styleId="xl82">
    <w:name w:val="xl82"/>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hr-HR" w:eastAsia="hr-HR"/>
    </w:rPr>
  </w:style>
  <w:style w:type="paragraph" w:customStyle="1" w:styleId="xl83">
    <w:name w:val="xl83"/>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hr-HR" w:eastAsia="hr-HR"/>
    </w:rPr>
  </w:style>
  <w:style w:type="paragraph" w:customStyle="1" w:styleId="xl84">
    <w:name w:val="xl84"/>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hr-HR" w:eastAsia="hr-HR"/>
    </w:rPr>
  </w:style>
  <w:style w:type="paragraph" w:customStyle="1" w:styleId="xl85">
    <w:name w:val="xl85"/>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hr-HR" w:eastAsia="hr-HR"/>
    </w:rPr>
  </w:style>
  <w:style w:type="paragraph" w:customStyle="1" w:styleId="xl86">
    <w:name w:val="xl86"/>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hr-HR" w:eastAsia="hr-HR"/>
    </w:rPr>
  </w:style>
  <w:style w:type="paragraph" w:customStyle="1" w:styleId="xl87">
    <w:name w:val="xl87"/>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hr-HR" w:eastAsia="hr-HR"/>
    </w:rPr>
  </w:style>
  <w:style w:type="paragraph" w:customStyle="1" w:styleId="xl88">
    <w:name w:val="xl88"/>
    <w:basedOn w:val="Normal"/>
    <w:rsid w:val="009235C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hr-HR" w:eastAsia="hr-HR"/>
    </w:rPr>
  </w:style>
  <w:style w:type="paragraph" w:customStyle="1" w:styleId="xl89">
    <w:name w:val="xl89"/>
    <w:basedOn w:val="Normal"/>
    <w:rsid w:val="009235C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hr-HR" w:eastAsia="hr-HR"/>
    </w:rPr>
  </w:style>
  <w:style w:type="paragraph" w:customStyle="1" w:styleId="xl90">
    <w:name w:val="xl90"/>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hr-HR" w:eastAsia="hr-HR"/>
    </w:rPr>
  </w:style>
  <w:style w:type="paragraph" w:customStyle="1" w:styleId="xl91">
    <w:name w:val="xl91"/>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hr-HR" w:eastAsia="hr-HR"/>
    </w:rPr>
  </w:style>
  <w:style w:type="paragraph" w:customStyle="1" w:styleId="xl92">
    <w:name w:val="xl92"/>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val="hr-HR" w:eastAsia="hr-HR"/>
    </w:rPr>
  </w:style>
  <w:style w:type="paragraph" w:customStyle="1" w:styleId="xl93">
    <w:name w:val="xl93"/>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hr-HR" w:eastAsia="hr-HR"/>
    </w:rPr>
  </w:style>
  <w:style w:type="paragraph" w:customStyle="1" w:styleId="xl94">
    <w:name w:val="xl94"/>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hr-HR" w:eastAsia="hr-HR"/>
    </w:rPr>
  </w:style>
  <w:style w:type="paragraph" w:customStyle="1" w:styleId="xl95">
    <w:name w:val="xl95"/>
    <w:basedOn w:val="Normal"/>
    <w:rsid w:val="009235CE"/>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hr-HR" w:eastAsia="hr-HR"/>
    </w:rPr>
  </w:style>
  <w:style w:type="paragraph" w:customStyle="1" w:styleId="xl96">
    <w:name w:val="xl96"/>
    <w:basedOn w:val="Normal"/>
    <w:rsid w:val="009235CE"/>
    <w:pPr>
      <w:spacing w:before="100" w:beforeAutospacing="1" w:after="100" w:afterAutospacing="1" w:line="240" w:lineRule="auto"/>
      <w:textAlignment w:val="center"/>
    </w:pPr>
    <w:rPr>
      <w:rFonts w:ascii="Times New Roman" w:eastAsia="Times New Roman" w:hAnsi="Times New Roman" w:cs="Times New Roman"/>
      <w:b/>
      <w:bCs/>
      <w:sz w:val="18"/>
      <w:szCs w:val="18"/>
      <w:lang w:val="hr-HR" w:eastAsia="hr-HR"/>
    </w:rPr>
  </w:style>
  <w:style w:type="paragraph" w:customStyle="1" w:styleId="xl97">
    <w:name w:val="xl97"/>
    <w:basedOn w:val="Normal"/>
    <w:rsid w:val="009235CE"/>
    <w:pPr>
      <w:spacing w:before="100" w:beforeAutospacing="1" w:after="100" w:afterAutospacing="1" w:line="240" w:lineRule="auto"/>
      <w:textAlignment w:val="center"/>
    </w:pPr>
    <w:rPr>
      <w:rFonts w:ascii="Times New Roman" w:eastAsia="Times New Roman" w:hAnsi="Times New Roman" w:cs="Times New Roman"/>
      <w:b/>
      <w:bCs/>
      <w:lang w:val="hr-HR" w:eastAsia="hr-HR"/>
    </w:rPr>
  </w:style>
  <w:style w:type="paragraph" w:customStyle="1" w:styleId="xl98">
    <w:name w:val="xl98"/>
    <w:basedOn w:val="Normal"/>
    <w:rsid w:val="009235CE"/>
    <w:pPr>
      <w:spacing w:before="100" w:beforeAutospacing="1" w:after="100" w:afterAutospacing="1" w:line="240" w:lineRule="auto"/>
      <w:textAlignment w:val="center"/>
    </w:pPr>
    <w:rPr>
      <w:rFonts w:ascii="Times New Roman" w:eastAsia="Times New Roman" w:hAnsi="Times New Roman" w:cs="Times New Roman"/>
      <w:b/>
      <w:bCs/>
      <w:sz w:val="18"/>
      <w:szCs w:val="18"/>
      <w:lang w:val="hr-HR" w:eastAsia="hr-HR"/>
    </w:rPr>
  </w:style>
  <w:style w:type="paragraph" w:customStyle="1" w:styleId="xl99">
    <w:name w:val="xl99"/>
    <w:basedOn w:val="Normal"/>
    <w:rsid w:val="009235CE"/>
    <w:pPr>
      <w:spacing w:before="100" w:beforeAutospacing="1" w:after="100" w:afterAutospacing="1" w:line="240" w:lineRule="auto"/>
      <w:textAlignment w:val="center"/>
    </w:pPr>
    <w:rPr>
      <w:rFonts w:ascii="Times New Roman" w:eastAsia="Times New Roman" w:hAnsi="Times New Roman" w:cs="Times New Roman"/>
      <w:b/>
      <w:bCs/>
      <w:sz w:val="18"/>
      <w:szCs w:val="18"/>
      <w:lang w:val="hr-HR" w:eastAsia="hr-HR"/>
    </w:rPr>
  </w:style>
  <w:style w:type="paragraph" w:customStyle="1" w:styleId="xl100">
    <w:name w:val="xl100"/>
    <w:basedOn w:val="Normal"/>
    <w:rsid w:val="009235CE"/>
    <w:pPr>
      <w:spacing w:before="100" w:beforeAutospacing="1" w:after="100" w:afterAutospacing="1" w:line="240" w:lineRule="auto"/>
    </w:pPr>
    <w:rPr>
      <w:rFonts w:ascii="Times New Roman" w:eastAsia="Times New Roman" w:hAnsi="Times New Roman" w:cs="Times New Roman"/>
      <w:b/>
      <w:bCs/>
      <w:sz w:val="18"/>
      <w:szCs w:val="18"/>
      <w:lang w:val="hr-HR" w:eastAsia="hr-HR"/>
    </w:rPr>
  </w:style>
  <w:style w:type="paragraph" w:customStyle="1" w:styleId="xl101">
    <w:name w:val="xl101"/>
    <w:basedOn w:val="Normal"/>
    <w:rsid w:val="009235CE"/>
    <w:pPr>
      <w:spacing w:before="100" w:beforeAutospacing="1" w:after="100" w:afterAutospacing="1" w:line="240" w:lineRule="auto"/>
    </w:pPr>
    <w:rPr>
      <w:rFonts w:ascii="Times New Roman" w:eastAsia="Times New Roman" w:hAnsi="Times New Roman" w:cs="Times New Roman"/>
      <w:lang w:val="hr-HR" w:eastAsia="hr-HR"/>
    </w:rPr>
  </w:style>
  <w:style w:type="paragraph" w:customStyle="1" w:styleId="xl102">
    <w:name w:val="xl102"/>
    <w:basedOn w:val="Normal"/>
    <w:rsid w:val="009235CE"/>
    <w:pPr>
      <w:spacing w:before="100" w:beforeAutospacing="1" w:after="100" w:afterAutospacing="1" w:line="240" w:lineRule="auto"/>
    </w:pPr>
    <w:rPr>
      <w:rFonts w:ascii="Times New Roman" w:eastAsia="Times New Roman" w:hAnsi="Times New Roman" w:cs="Times New Roman"/>
      <w:b/>
      <w:bCs/>
      <w:lang w:val="hr-HR" w:eastAsia="hr-HR"/>
    </w:rPr>
  </w:style>
  <w:style w:type="paragraph" w:customStyle="1" w:styleId="xl103">
    <w:name w:val="xl103"/>
    <w:basedOn w:val="Normal"/>
    <w:rsid w:val="009235CE"/>
    <w:pPr>
      <w:spacing w:before="100" w:beforeAutospacing="1" w:after="100" w:afterAutospacing="1" w:line="240" w:lineRule="auto"/>
      <w:jc w:val="center"/>
    </w:pPr>
    <w:rPr>
      <w:rFonts w:ascii="Times New Roman" w:eastAsia="Times New Roman" w:hAnsi="Times New Roman" w:cs="Times New Roman"/>
      <w:lang w:val="hr-HR" w:eastAsia="hr-HR"/>
    </w:rPr>
  </w:style>
  <w:style w:type="paragraph" w:customStyle="1" w:styleId="xl104">
    <w:name w:val="xl104"/>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hr-HR" w:eastAsia="hr-HR"/>
    </w:rPr>
  </w:style>
  <w:style w:type="paragraph" w:customStyle="1" w:styleId="xl105">
    <w:name w:val="xl105"/>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hr-HR" w:eastAsia="hr-HR"/>
    </w:rPr>
  </w:style>
  <w:style w:type="paragraph" w:customStyle="1" w:styleId="xl106">
    <w:name w:val="xl106"/>
    <w:basedOn w:val="Normal"/>
    <w:rsid w:val="00923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hr-HR" w:eastAsia="hr-HR"/>
    </w:rPr>
  </w:style>
  <w:style w:type="paragraph" w:customStyle="1" w:styleId="xl107">
    <w:name w:val="xl107"/>
    <w:basedOn w:val="Normal"/>
    <w:rsid w:val="009235C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hr-HR" w:eastAsia="hr-HR"/>
    </w:rPr>
  </w:style>
  <w:style w:type="paragraph" w:customStyle="1" w:styleId="xl108">
    <w:name w:val="xl108"/>
    <w:basedOn w:val="Normal"/>
    <w:rsid w:val="009235C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hr-HR" w:eastAsia="hr-HR"/>
    </w:rPr>
  </w:style>
  <w:style w:type="paragraph" w:customStyle="1" w:styleId="xl109">
    <w:name w:val="xl109"/>
    <w:basedOn w:val="Normal"/>
    <w:rsid w:val="009235C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hr-HR" w:eastAsia="hr-HR"/>
    </w:rPr>
  </w:style>
  <w:style w:type="paragraph" w:customStyle="1" w:styleId="xl110">
    <w:name w:val="xl110"/>
    <w:basedOn w:val="Normal"/>
    <w:rsid w:val="009235C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hr-HR" w:eastAsia="hr-HR"/>
    </w:rPr>
  </w:style>
  <w:style w:type="paragraph" w:customStyle="1" w:styleId="xl111">
    <w:name w:val="xl111"/>
    <w:basedOn w:val="Normal"/>
    <w:rsid w:val="009235CE"/>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1356">
      <w:bodyDiv w:val="1"/>
      <w:marLeft w:val="0"/>
      <w:marRight w:val="0"/>
      <w:marTop w:val="0"/>
      <w:marBottom w:val="0"/>
      <w:divBdr>
        <w:top w:val="none" w:sz="0" w:space="0" w:color="auto"/>
        <w:left w:val="none" w:sz="0" w:space="0" w:color="auto"/>
        <w:bottom w:val="none" w:sz="0" w:space="0" w:color="auto"/>
        <w:right w:val="none" w:sz="0" w:space="0" w:color="auto"/>
      </w:divBdr>
    </w:div>
    <w:div w:id="150409601">
      <w:bodyDiv w:val="1"/>
      <w:marLeft w:val="0"/>
      <w:marRight w:val="0"/>
      <w:marTop w:val="0"/>
      <w:marBottom w:val="0"/>
      <w:divBdr>
        <w:top w:val="none" w:sz="0" w:space="0" w:color="auto"/>
        <w:left w:val="none" w:sz="0" w:space="0" w:color="auto"/>
        <w:bottom w:val="none" w:sz="0" w:space="0" w:color="auto"/>
        <w:right w:val="none" w:sz="0" w:space="0" w:color="auto"/>
      </w:divBdr>
    </w:div>
    <w:div w:id="197814893">
      <w:bodyDiv w:val="1"/>
      <w:marLeft w:val="0"/>
      <w:marRight w:val="0"/>
      <w:marTop w:val="0"/>
      <w:marBottom w:val="0"/>
      <w:divBdr>
        <w:top w:val="none" w:sz="0" w:space="0" w:color="auto"/>
        <w:left w:val="none" w:sz="0" w:space="0" w:color="auto"/>
        <w:bottom w:val="none" w:sz="0" w:space="0" w:color="auto"/>
        <w:right w:val="none" w:sz="0" w:space="0" w:color="auto"/>
      </w:divBdr>
    </w:div>
    <w:div w:id="224529762">
      <w:bodyDiv w:val="1"/>
      <w:marLeft w:val="0"/>
      <w:marRight w:val="0"/>
      <w:marTop w:val="0"/>
      <w:marBottom w:val="0"/>
      <w:divBdr>
        <w:top w:val="none" w:sz="0" w:space="0" w:color="auto"/>
        <w:left w:val="none" w:sz="0" w:space="0" w:color="auto"/>
        <w:bottom w:val="none" w:sz="0" w:space="0" w:color="auto"/>
        <w:right w:val="none" w:sz="0" w:space="0" w:color="auto"/>
      </w:divBdr>
    </w:div>
    <w:div w:id="268897651">
      <w:bodyDiv w:val="1"/>
      <w:marLeft w:val="0"/>
      <w:marRight w:val="0"/>
      <w:marTop w:val="0"/>
      <w:marBottom w:val="0"/>
      <w:divBdr>
        <w:top w:val="none" w:sz="0" w:space="0" w:color="auto"/>
        <w:left w:val="none" w:sz="0" w:space="0" w:color="auto"/>
        <w:bottom w:val="none" w:sz="0" w:space="0" w:color="auto"/>
        <w:right w:val="none" w:sz="0" w:space="0" w:color="auto"/>
      </w:divBdr>
    </w:div>
    <w:div w:id="438841637">
      <w:bodyDiv w:val="1"/>
      <w:marLeft w:val="0"/>
      <w:marRight w:val="0"/>
      <w:marTop w:val="0"/>
      <w:marBottom w:val="0"/>
      <w:divBdr>
        <w:top w:val="none" w:sz="0" w:space="0" w:color="auto"/>
        <w:left w:val="none" w:sz="0" w:space="0" w:color="auto"/>
        <w:bottom w:val="none" w:sz="0" w:space="0" w:color="auto"/>
        <w:right w:val="none" w:sz="0" w:space="0" w:color="auto"/>
      </w:divBdr>
    </w:div>
    <w:div w:id="472335283">
      <w:bodyDiv w:val="1"/>
      <w:marLeft w:val="0"/>
      <w:marRight w:val="0"/>
      <w:marTop w:val="0"/>
      <w:marBottom w:val="0"/>
      <w:divBdr>
        <w:top w:val="none" w:sz="0" w:space="0" w:color="auto"/>
        <w:left w:val="none" w:sz="0" w:space="0" w:color="auto"/>
        <w:bottom w:val="none" w:sz="0" w:space="0" w:color="auto"/>
        <w:right w:val="none" w:sz="0" w:space="0" w:color="auto"/>
      </w:divBdr>
    </w:div>
    <w:div w:id="566384427">
      <w:bodyDiv w:val="1"/>
      <w:marLeft w:val="0"/>
      <w:marRight w:val="0"/>
      <w:marTop w:val="0"/>
      <w:marBottom w:val="0"/>
      <w:divBdr>
        <w:top w:val="none" w:sz="0" w:space="0" w:color="auto"/>
        <w:left w:val="none" w:sz="0" w:space="0" w:color="auto"/>
        <w:bottom w:val="none" w:sz="0" w:space="0" w:color="auto"/>
        <w:right w:val="none" w:sz="0" w:space="0" w:color="auto"/>
      </w:divBdr>
    </w:div>
    <w:div w:id="596909378">
      <w:bodyDiv w:val="1"/>
      <w:marLeft w:val="0"/>
      <w:marRight w:val="0"/>
      <w:marTop w:val="0"/>
      <w:marBottom w:val="0"/>
      <w:divBdr>
        <w:top w:val="none" w:sz="0" w:space="0" w:color="auto"/>
        <w:left w:val="none" w:sz="0" w:space="0" w:color="auto"/>
        <w:bottom w:val="none" w:sz="0" w:space="0" w:color="auto"/>
        <w:right w:val="none" w:sz="0" w:space="0" w:color="auto"/>
      </w:divBdr>
    </w:div>
    <w:div w:id="620772389">
      <w:bodyDiv w:val="1"/>
      <w:marLeft w:val="0"/>
      <w:marRight w:val="0"/>
      <w:marTop w:val="0"/>
      <w:marBottom w:val="0"/>
      <w:divBdr>
        <w:top w:val="none" w:sz="0" w:space="0" w:color="auto"/>
        <w:left w:val="none" w:sz="0" w:space="0" w:color="auto"/>
        <w:bottom w:val="none" w:sz="0" w:space="0" w:color="auto"/>
        <w:right w:val="none" w:sz="0" w:space="0" w:color="auto"/>
      </w:divBdr>
    </w:div>
    <w:div w:id="682821372">
      <w:bodyDiv w:val="1"/>
      <w:marLeft w:val="0"/>
      <w:marRight w:val="0"/>
      <w:marTop w:val="0"/>
      <w:marBottom w:val="0"/>
      <w:divBdr>
        <w:top w:val="none" w:sz="0" w:space="0" w:color="auto"/>
        <w:left w:val="none" w:sz="0" w:space="0" w:color="auto"/>
        <w:bottom w:val="none" w:sz="0" w:space="0" w:color="auto"/>
        <w:right w:val="none" w:sz="0" w:space="0" w:color="auto"/>
      </w:divBdr>
    </w:div>
    <w:div w:id="748383545">
      <w:bodyDiv w:val="1"/>
      <w:marLeft w:val="0"/>
      <w:marRight w:val="0"/>
      <w:marTop w:val="0"/>
      <w:marBottom w:val="0"/>
      <w:divBdr>
        <w:top w:val="none" w:sz="0" w:space="0" w:color="auto"/>
        <w:left w:val="none" w:sz="0" w:space="0" w:color="auto"/>
        <w:bottom w:val="none" w:sz="0" w:space="0" w:color="auto"/>
        <w:right w:val="none" w:sz="0" w:space="0" w:color="auto"/>
      </w:divBdr>
    </w:div>
    <w:div w:id="793719927">
      <w:bodyDiv w:val="1"/>
      <w:marLeft w:val="0"/>
      <w:marRight w:val="0"/>
      <w:marTop w:val="0"/>
      <w:marBottom w:val="0"/>
      <w:divBdr>
        <w:top w:val="none" w:sz="0" w:space="0" w:color="auto"/>
        <w:left w:val="none" w:sz="0" w:space="0" w:color="auto"/>
        <w:bottom w:val="none" w:sz="0" w:space="0" w:color="auto"/>
        <w:right w:val="none" w:sz="0" w:space="0" w:color="auto"/>
      </w:divBdr>
    </w:div>
    <w:div w:id="845365379">
      <w:bodyDiv w:val="1"/>
      <w:marLeft w:val="0"/>
      <w:marRight w:val="0"/>
      <w:marTop w:val="0"/>
      <w:marBottom w:val="0"/>
      <w:divBdr>
        <w:top w:val="none" w:sz="0" w:space="0" w:color="auto"/>
        <w:left w:val="none" w:sz="0" w:space="0" w:color="auto"/>
        <w:bottom w:val="none" w:sz="0" w:space="0" w:color="auto"/>
        <w:right w:val="none" w:sz="0" w:space="0" w:color="auto"/>
      </w:divBdr>
    </w:div>
    <w:div w:id="902372444">
      <w:bodyDiv w:val="1"/>
      <w:marLeft w:val="0"/>
      <w:marRight w:val="0"/>
      <w:marTop w:val="0"/>
      <w:marBottom w:val="0"/>
      <w:divBdr>
        <w:top w:val="none" w:sz="0" w:space="0" w:color="auto"/>
        <w:left w:val="none" w:sz="0" w:space="0" w:color="auto"/>
        <w:bottom w:val="none" w:sz="0" w:space="0" w:color="auto"/>
        <w:right w:val="none" w:sz="0" w:space="0" w:color="auto"/>
      </w:divBdr>
    </w:div>
    <w:div w:id="938221059">
      <w:bodyDiv w:val="1"/>
      <w:marLeft w:val="0"/>
      <w:marRight w:val="0"/>
      <w:marTop w:val="0"/>
      <w:marBottom w:val="0"/>
      <w:divBdr>
        <w:top w:val="none" w:sz="0" w:space="0" w:color="auto"/>
        <w:left w:val="none" w:sz="0" w:space="0" w:color="auto"/>
        <w:bottom w:val="none" w:sz="0" w:space="0" w:color="auto"/>
        <w:right w:val="none" w:sz="0" w:space="0" w:color="auto"/>
      </w:divBdr>
    </w:div>
    <w:div w:id="1003749923">
      <w:bodyDiv w:val="1"/>
      <w:marLeft w:val="0"/>
      <w:marRight w:val="0"/>
      <w:marTop w:val="0"/>
      <w:marBottom w:val="0"/>
      <w:divBdr>
        <w:top w:val="none" w:sz="0" w:space="0" w:color="auto"/>
        <w:left w:val="none" w:sz="0" w:space="0" w:color="auto"/>
        <w:bottom w:val="none" w:sz="0" w:space="0" w:color="auto"/>
        <w:right w:val="none" w:sz="0" w:space="0" w:color="auto"/>
      </w:divBdr>
    </w:div>
    <w:div w:id="1005549284">
      <w:bodyDiv w:val="1"/>
      <w:marLeft w:val="0"/>
      <w:marRight w:val="0"/>
      <w:marTop w:val="0"/>
      <w:marBottom w:val="0"/>
      <w:divBdr>
        <w:top w:val="none" w:sz="0" w:space="0" w:color="auto"/>
        <w:left w:val="none" w:sz="0" w:space="0" w:color="auto"/>
        <w:bottom w:val="none" w:sz="0" w:space="0" w:color="auto"/>
        <w:right w:val="none" w:sz="0" w:space="0" w:color="auto"/>
      </w:divBdr>
    </w:div>
    <w:div w:id="1063023850">
      <w:bodyDiv w:val="1"/>
      <w:marLeft w:val="0"/>
      <w:marRight w:val="0"/>
      <w:marTop w:val="0"/>
      <w:marBottom w:val="0"/>
      <w:divBdr>
        <w:top w:val="none" w:sz="0" w:space="0" w:color="auto"/>
        <w:left w:val="none" w:sz="0" w:space="0" w:color="auto"/>
        <w:bottom w:val="none" w:sz="0" w:space="0" w:color="auto"/>
        <w:right w:val="none" w:sz="0" w:space="0" w:color="auto"/>
      </w:divBdr>
    </w:div>
    <w:div w:id="1082601134">
      <w:bodyDiv w:val="1"/>
      <w:marLeft w:val="0"/>
      <w:marRight w:val="0"/>
      <w:marTop w:val="0"/>
      <w:marBottom w:val="0"/>
      <w:divBdr>
        <w:top w:val="none" w:sz="0" w:space="0" w:color="auto"/>
        <w:left w:val="none" w:sz="0" w:space="0" w:color="auto"/>
        <w:bottom w:val="none" w:sz="0" w:space="0" w:color="auto"/>
        <w:right w:val="none" w:sz="0" w:space="0" w:color="auto"/>
      </w:divBdr>
    </w:div>
    <w:div w:id="1090734286">
      <w:bodyDiv w:val="1"/>
      <w:marLeft w:val="0"/>
      <w:marRight w:val="0"/>
      <w:marTop w:val="0"/>
      <w:marBottom w:val="0"/>
      <w:divBdr>
        <w:top w:val="none" w:sz="0" w:space="0" w:color="auto"/>
        <w:left w:val="none" w:sz="0" w:space="0" w:color="auto"/>
        <w:bottom w:val="none" w:sz="0" w:space="0" w:color="auto"/>
        <w:right w:val="none" w:sz="0" w:space="0" w:color="auto"/>
      </w:divBdr>
    </w:div>
    <w:div w:id="1221986667">
      <w:bodyDiv w:val="1"/>
      <w:marLeft w:val="0"/>
      <w:marRight w:val="0"/>
      <w:marTop w:val="0"/>
      <w:marBottom w:val="0"/>
      <w:divBdr>
        <w:top w:val="none" w:sz="0" w:space="0" w:color="auto"/>
        <w:left w:val="none" w:sz="0" w:space="0" w:color="auto"/>
        <w:bottom w:val="none" w:sz="0" w:space="0" w:color="auto"/>
        <w:right w:val="none" w:sz="0" w:space="0" w:color="auto"/>
      </w:divBdr>
    </w:div>
    <w:div w:id="1236622708">
      <w:bodyDiv w:val="1"/>
      <w:marLeft w:val="0"/>
      <w:marRight w:val="0"/>
      <w:marTop w:val="0"/>
      <w:marBottom w:val="0"/>
      <w:divBdr>
        <w:top w:val="none" w:sz="0" w:space="0" w:color="auto"/>
        <w:left w:val="none" w:sz="0" w:space="0" w:color="auto"/>
        <w:bottom w:val="none" w:sz="0" w:space="0" w:color="auto"/>
        <w:right w:val="none" w:sz="0" w:space="0" w:color="auto"/>
      </w:divBdr>
    </w:div>
    <w:div w:id="1351639134">
      <w:bodyDiv w:val="1"/>
      <w:marLeft w:val="0"/>
      <w:marRight w:val="0"/>
      <w:marTop w:val="0"/>
      <w:marBottom w:val="0"/>
      <w:divBdr>
        <w:top w:val="none" w:sz="0" w:space="0" w:color="auto"/>
        <w:left w:val="none" w:sz="0" w:space="0" w:color="auto"/>
        <w:bottom w:val="none" w:sz="0" w:space="0" w:color="auto"/>
        <w:right w:val="none" w:sz="0" w:space="0" w:color="auto"/>
      </w:divBdr>
      <w:divsChild>
        <w:div w:id="1126898725">
          <w:marLeft w:val="450"/>
          <w:marRight w:val="450"/>
          <w:marTop w:val="0"/>
          <w:marBottom w:val="0"/>
          <w:divBdr>
            <w:top w:val="none" w:sz="0" w:space="0" w:color="auto"/>
            <w:left w:val="none" w:sz="0" w:space="0" w:color="auto"/>
            <w:bottom w:val="none" w:sz="0" w:space="0" w:color="auto"/>
            <w:right w:val="none" w:sz="0" w:space="0" w:color="auto"/>
          </w:divBdr>
          <w:divsChild>
            <w:div w:id="1813594223">
              <w:marLeft w:val="0"/>
              <w:marRight w:val="0"/>
              <w:marTop w:val="0"/>
              <w:marBottom w:val="0"/>
              <w:divBdr>
                <w:top w:val="none" w:sz="0" w:space="0" w:color="auto"/>
                <w:left w:val="none" w:sz="0" w:space="0" w:color="auto"/>
                <w:bottom w:val="none" w:sz="0" w:space="0" w:color="auto"/>
                <w:right w:val="none" w:sz="0" w:space="0" w:color="auto"/>
              </w:divBdr>
            </w:div>
            <w:div w:id="20769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240315">
      <w:bodyDiv w:val="1"/>
      <w:marLeft w:val="0"/>
      <w:marRight w:val="0"/>
      <w:marTop w:val="0"/>
      <w:marBottom w:val="0"/>
      <w:divBdr>
        <w:top w:val="none" w:sz="0" w:space="0" w:color="auto"/>
        <w:left w:val="none" w:sz="0" w:space="0" w:color="auto"/>
        <w:bottom w:val="none" w:sz="0" w:space="0" w:color="auto"/>
        <w:right w:val="none" w:sz="0" w:space="0" w:color="auto"/>
      </w:divBdr>
    </w:div>
    <w:div w:id="1399209814">
      <w:bodyDiv w:val="1"/>
      <w:marLeft w:val="0"/>
      <w:marRight w:val="0"/>
      <w:marTop w:val="0"/>
      <w:marBottom w:val="0"/>
      <w:divBdr>
        <w:top w:val="none" w:sz="0" w:space="0" w:color="auto"/>
        <w:left w:val="none" w:sz="0" w:space="0" w:color="auto"/>
        <w:bottom w:val="none" w:sz="0" w:space="0" w:color="auto"/>
        <w:right w:val="none" w:sz="0" w:space="0" w:color="auto"/>
      </w:divBdr>
    </w:div>
    <w:div w:id="1487891853">
      <w:bodyDiv w:val="1"/>
      <w:marLeft w:val="0"/>
      <w:marRight w:val="0"/>
      <w:marTop w:val="0"/>
      <w:marBottom w:val="0"/>
      <w:divBdr>
        <w:top w:val="none" w:sz="0" w:space="0" w:color="auto"/>
        <w:left w:val="none" w:sz="0" w:space="0" w:color="auto"/>
        <w:bottom w:val="none" w:sz="0" w:space="0" w:color="auto"/>
        <w:right w:val="none" w:sz="0" w:space="0" w:color="auto"/>
      </w:divBdr>
    </w:div>
    <w:div w:id="1494567598">
      <w:bodyDiv w:val="1"/>
      <w:marLeft w:val="0"/>
      <w:marRight w:val="0"/>
      <w:marTop w:val="0"/>
      <w:marBottom w:val="0"/>
      <w:divBdr>
        <w:top w:val="none" w:sz="0" w:space="0" w:color="auto"/>
        <w:left w:val="none" w:sz="0" w:space="0" w:color="auto"/>
        <w:bottom w:val="none" w:sz="0" w:space="0" w:color="auto"/>
        <w:right w:val="none" w:sz="0" w:space="0" w:color="auto"/>
      </w:divBdr>
    </w:div>
    <w:div w:id="1506938577">
      <w:bodyDiv w:val="1"/>
      <w:marLeft w:val="0"/>
      <w:marRight w:val="0"/>
      <w:marTop w:val="0"/>
      <w:marBottom w:val="0"/>
      <w:divBdr>
        <w:top w:val="none" w:sz="0" w:space="0" w:color="auto"/>
        <w:left w:val="none" w:sz="0" w:space="0" w:color="auto"/>
        <w:bottom w:val="none" w:sz="0" w:space="0" w:color="auto"/>
        <w:right w:val="none" w:sz="0" w:space="0" w:color="auto"/>
      </w:divBdr>
    </w:div>
    <w:div w:id="1507477677">
      <w:bodyDiv w:val="1"/>
      <w:marLeft w:val="0"/>
      <w:marRight w:val="0"/>
      <w:marTop w:val="0"/>
      <w:marBottom w:val="0"/>
      <w:divBdr>
        <w:top w:val="none" w:sz="0" w:space="0" w:color="auto"/>
        <w:left w:val="none" w:sz="0" w:space="0" w:color="auto"/>
        <w:bottom w:val="none" w:sz="0" w:space="0" w:color="auto"/>
        <w:right w:val="none" w:sz="0" w:space="0" w:color="auto"/>
      </w:divBdr>
    </w:div>
    <w:div w:id="1739397367">
      <w:bodyDiv w:val="1"/>
      <w:marLeft w:val="0"/>
      <w:marRight w:val="0"/>
      <w:marTop w:val="0"/>
      <w:marBottom w:val="0"/>
      <w:divBdr>
        <w:top w:val="none" w:sz="0" w:space="0" w:color="auto"/>
        <w:left w:val="none" w:sz="0" w:space="0" w:color="auto"/>
        <w:bottom w:val="none" w:sz="0" w:space="0" w:color="auto"/>
        <w:right w:val="none" w:sz="0" w:space="0" w:color="auto"/>
      </w:divBdr>
    </w:div>
    <w:div w:id="1867474499">
      <w:bodyDiv w:val="1"/>
      <w:marLeft w:val="0"/>
      <w:marRight w:val="0"/>
      <w:marTop w:val="0"/>
      <w:marBottom w:val="0"/>
      <w:divBdr>
        <w:top w:val="none" w:sz="0" w:space="0" w:color="auto"/>
        <w:left w:val="none" w:sz="0" w:space="0" w:color="auto"/>
        <w:bottom w:val="none" w:sz="0" w:space="0" w:color="auto"/>
        <w:right w:val="none" w:sz="0" w:space="0" w:color="auto"/>
      </w:divBdr>
    </w:div>
    <w:div w:id="2005164453">
      <w:bodyDiv w:val="1"/>
      <w:marLeft w:val="0"/>
      <w:marRight w:val="0"/>
      <w:marTop w:val="0"/>
      <w:marBottom w:val="0"/>
      <w:divBdr>
        <w:top w:val="none" w:sz="0" w:space="0" w:color="auto"/>
        <w:left w:val="none" w:sz="0" w:space="0" w:color="auto"/>
        <w:bottom w:val="none" w:sz="0" w:space="0" w:color="auto"/>
        <w:right w:val="none" w:sz="0" w:space="0" w:color="auto"/>
      </w:divBdr>
    </w:div>
    <w:div w:id="205462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F5332-7F77-4107-B104-006D1E1C7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6949</TotalTime>
  <Pages>27</Pages>
  <Words>16391</Words>
  <Characters>93434</Characters>
  <Application>Microsoft Office Word</Application>
  <DocSecurity>0</DocSecurity>
  <Lines>778</Lines>
  <Paragraphs>219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Grgurić</dc:creator>
  <cp:lastModifiedBy>Branka Domitrek</cp:lastModifiedBy>
  <cp:revision>4377</cp:revision>
  <cp:lastPrinted>2026-05-12T08:42:00Z</cp:lastPrinted>
  <dcterms:created xsi:type="dcterms:W3CDTF">2022-05-25T12:02:00Z</dcterms:created>
  <dcterms:modified xsi:type="dcterms:W3CDTF">2026-05-29T05:41:00Z</dcterms:modified>
</cp:coreProperties>
</file>