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29D0" w14:textId="0879C05E" w:rsidR="00001C82" w:rsidRDefault="00001C82"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REPUBLIKA HRVATSKA</w:t>
      </w:r>
    </w:p>
    <w:p w14:paraId="37AEB511" w14:textId="03ED427F" w:rsidR="00001C82" w:rsidRDefault="00001C82"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ZAGREBAČKA ŽUPANIJA</w:t>
      </w:r>
    </w:p>
    <w:p w14:paraId="29BD8AB5" w14:textId="466A27CD" w:rsidR="00001C82" w:rsidRDefault="00001C82"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OPĆINA BISTRA</w:t>
      </w:r>
    </w:p>
    <w:p w14:paraId="323B1D8E" w14:textId="2CA17AF1" w:rsidR="00001C82" w:rsidRDefault="00001C82"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OPĆINSKO VIJEĆE</w:t>
      </w:r>
    </w:p>
    <w:p w14:paraId="0825561C" w14:textId="77777777" w:rsidR="00001C82" w:rsidRDefault="00001C82"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0F9745B1" w14:textId="4A1229A1" w:rsidR="00001C82" w:rsidRDefault="00001C82"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KLASA:</w:t>
      </w:r>
      <w:r w:rsidR="0041514F">
        <w:rPr>
          <w:rFonts w:ascii="Times New Roman" w:eastAsia="Times New Roman" w:hAnsi="Times New Roman" w:cs="Times New Roman"/>
          <w:color w:val="000000"/>
          <w:sz w:val="24"/>
          <w:szCs w:val="24"/>
          <w:lang w:eastAsia="hr-HR"/>
        </w:rPr>
        <w:t>021-01/26-01/34</w:t>
      </w:r>
    </w:p>
    <w:p w14:paraId="3DB1FB31" w14:textId="0AA53974" w:rsidR="00001C82" w:rsidRDefault="00001C82"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URBROJ:</w:t>
      </w:r>
      <w:r w:rsidR="0041514F">
        <w:rPr>
          <w:rFonts w:ascii="Times New Roman" w:eastAsia="Times New Roman" w:hAnsi="Times New Roman" w:cs="Times New Roman"/>
          <w:color w:val="000000"/>
          <w:sz w:val="24"/>
          <w:szCs w:val="24"/>
          <w:lang w:eastAsia="hr-HR"/>
        </w:rPr>
        <w:t>238-2-01-26-01</w:t>
      </w:r>
    </w:p>
    <w:p w14:paraId="37E992ED" w14:textId="77777777" w:rsidR="00001C82" w:rsidRDefault="00001C82"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7B52F815" w14:textId="6CE39B43" w:rsidR="00F82ED4" w:rsidRPr="005B623A" w:rsidRDefault="00F82ED4" w:rsidP="009D01FC">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Na temelju članka 9. stavka 10. Zakona o grobljima (Narodne novine 78/25 i 80/25</w:t>
      </w:r>
      <w:r w:rsidR="006A0E43" w:rsidRPr="005B623A">
        <w:rPr>
          <w:rFonts w:ascii="Times New Roman" w:eastAsia="Times New Roman" w:hAnsi="Times New Roman" w:cs="Times New Roman"/>
          <w:color w:val="000000"/>
          <w:sz w:val="24"/>
          <w:szCs w:val="24"/>
          <w:lang w:eastAsia="hr-HR"/>
        </w:rPr>
        <w:t>-</w:t>
      </w:r>
      <w:r w:rsidR="00A13335" w:rsidRPr="005B623A">
        <w:rPr>
          <w:rFonts w:ascii="Times New Roman" w:eastAsia="Times New Roman" w:hAnsi="Times New Roman" w:cs="Times New Roman"/>
          <w:color w:val="000000"/>
          <w:sz w:val="24"/>
          <w:szCs w:val="24"/>
          <w:lang w:eastAsia="hr-HR"/>
        </w:rPr>
        <w:t xml:space="preserve"> ispr.</w:t>
      </w:r>
      <w:r w:rsidRPr="005B623A">
        <w:rPr>
          <w:rFonts w:ascii="Times New Roman" w:eastAsia="Times New Roman" w:hAnsi="Times New Roman" w:cs="Times New Roman"/>
          <w:color w:val="000000"/>
          <w:sz w:val="24"/>
          <w:szCs w:val="24"/>
          <w:lang w:eastAsia="hr-HR"/>
        </w:rPr>
        <w:t xml:space="preserve">) i </w:t>
      </w:r>
      <w:r w:rsidR="00001C82">
        <w:rPr>
          <w:rFonts w:ascii="Times New Roman" w:eastAsia="Times New Roman" w:hAnsi="Times New Roman" w:cs="Times New Roman"/>
          <w:color w:val="000000"/>
          <w:sz w:val="24"/>
          <w:szCs w:val="24"/>
          <w:lang w:eastAsia="hr-HR"/>
        </w:rPr>
        <w:t>članka 30.</w:t>
      </w:r>
      <w:r w:rsidRPr="005B623A">
        <w:rPr>
          <w:rFonts w:ascii="Times New Roman" w:eastAsia="Times New Roman" w:hAnsi="Times New Roman" w:cs="Times New Roman"/>
          <w:color w:val="000000"/>
          <w:sz w:val="24"/>
          <w:szCs w:val="24"/>
          <w:lang w:eastAsia="hr-HR"/>
        </w:rPr>
        <w:t xml:space="preserve"> Statuta</w:t>
      </w:r>
      <w:r w:rsidR="00821045" w:rsidRPr="005B623A">
        <w:rPr>
          <w:rFonts w:ascii="Times New Roman" w:eastAsia="Times New Roman" w:hAnsi="Times New Roman" w:cs="Times New Roman"/>
          <w:color w:val="000000"/>
          <w:sz w:val="24"/>
          <w:szCs w:val="24"/>
          <w:lang w:eastAsia="hr-HR"/>
        </w:rPr>
        <w:t xml:space="preserve"> Općine Bistra</w:t>
      </w:r>
      <w:r w:rsidRPr="005B623A">
        <w:rPr>
          <w:rFonts w:ascii="Times New Roman" w:eastAsia="Times New Roman" w:hAnsi="Times New Roman" w:cs="Times New Roman"/>
          <w:color w:val="000000"/>
          <w:sz w:val="24"/>
          <w:szCs w:val="24"/>
          <w:lang w:eastAsia="hr-HR"/>
        </w:rPr>
        <w:t xml:space="preserve"> (Službeni glasnik</w:t>
      </w:r>
      <w:r w:rsidR="00001C82">
        <w:rPr>
          <w:rFonts w:ascii="Times New Roman" w:eastAsia="Times New Roman" w:hAnsi="Times New Roman" w:cs="Times New Roman"/>
          <w:color w:val="000000"/>
          <w:sz w:val="24"/>
          <w:szCs w:val="24"/>
          <w:lang w:eastAsia="hr-HR"/>
        </w:rPr>
        <w:t xml:space="preserve"> Općine Bistra 2/21</w:t>
      </w:r>
      <w:r w:rsidRPr="005B623A">
        <w:rPr>
          <w:rFonts w:ascii="Times New Roman" w:eastAsia="Times New Roman" w:hAnsi="Times New Roman" w:cs="Times New Roman"/>
          <w:color w:val="000000"/>
          <w:sz w:val="24"/>
          <w:szCs w:val="24"/>
          <w:lang w:eastAsia="hr-HR"/>
        </w:rPr>
        <w:t xml:space="preserve">), </w:t>
      </w:r>
      <w:r w:rsidR="00821045" w:rsidRPr="005B623A">
        <w:rPr>
          <w:rFonts w:ascii="Times New Roman" w:eastAsia="Times New Roman" w:hAnsi="Times New Roman" w:cs="Times New Roman"/>
          <w:color w:val="000000"/>
          <w:sz w:val="24"/>
          <w:szCs w:val="24"/>
          <w:lang w:eastAsia="hr-HR"/>
        </w:rPr>
        <w:t>Općinsko vijeće Općine Bistra</w:t>
      </w:r>
      <w:r w:rsidRPr="005B623A">
        <w:rPr>
          <w:rFonts w:ascii="Times New Roman" w:eastAsia="Times New Roman" w:hAnsi="Times New Roman" w:cs="Times New Roman"/>
          <w:color w:val="000000"/>
          <w:sz w:val="24"/>
          <w:szCs w:val="24"/>
          <w:lang w:eastAsia="hr-HR"/>
        </w:rPr>
        <w:t>, na </w:t>
      </w:r>
      <w:r w:rsidR="00D47AD4">
        <w:rPr>
          <w:rFonts w:ascii="Times New Roman" w:eastAsia="Times New Roman" w:hAnsi="Times New Roman" w:cs="Times New Roman"/>
          <w:color w:val="000000"/>
          <w:sz w:val="24"/>
          <w:szCs w:val="24"/>
          <w:lang w:eastAsia="hr-HR"/>
        </w:rPr>
        <w:t>9</w:t>
      </w:r>
      <w:r w:rsidRPr="005B623A">
        <w:rPr>
          <w:rFonts w:ascii="Times New Roman" w:eastAsia="Times New Roman" w:hAnsi="Times New Roman" w:cs="Times New Roman"/>
          <w:color w:val="000000"/>
          <w:sz w:val="24"/>
          <w:szCs w:val="24"/>
          <w:lang w:eastAsia="hr-HR"/>
        </w:rPr>
        <w:t>. sjednici</w:t>
      </w:r>
      <w:r w:rsidR="00D47AD4">
        <w:rPr>
          <w:rFonts w:ascii="Times New Roman" w:eastAsia="Times New Roman" w:hAnsi="Times New Roman" w:cs="Times New Roman"/>
          <w:color w:val="000000"/>
          <w:sz w:val="24"/>
          <w:szCs w:val="24"/>
          <w:lang w:eastAsia="hr-HR"/>
        </w:rPr>
        <w:t xml:space="preserve"> održanoj dana 2. srpnja</w:t>
      </w:r>
      <w:r w:rsidRPr="005B623A">
        <w:rPr>
          <w:rFonts w:ascii="Times New Roman" w:eastAsia="Times New Roman" w:hAnsi="Times New Roman" w:cs="Times New Roman"/>
          <w:color w:val="000000"/>
          <w:sz w:val="24"/>
          <w:szCs w:val="24"/>
          <w:lang w:eastAsia="hr-HR"/>
        </w:rPr>
        <w:t xml:space="preserve">  202</w:t>
      </w:r>
      <w:r w:rsidR="00001C82">
        <w:rPr>
          <w:rFonts w:ascii="Times New Roman" w:eastAsia="Times New Roman" w:hAnsi="Times New Roman" w:cs="Times New Roman"/>
          <w:color w:val="000000"/>
          <w:sz w:val="24"/>
          <w:szCs w:val="24"/>
          <w:lang w:eastAsia="hr-HR"/>
        </w:rPr>
        <w:t>6</w:t>
      </w:r>
      <w:r w:rsidRPr="005B623A">
        <w:rPr>
          <w:rFonts w:ascii="Times New Roman" w:eastAsia="Times New Roman" w:hAnsi="Times New Roman" w:cs="Times New Roman"/>
          <w:color w:val="000000"/>
          <w:sz w:val="24"/>
          <w:szCs w:val="24"/>
          <w:lang w:eastAsia="hr-HR"/>
        </w:rPr>
        <w:t>.</w:t>
      </w:r>
      <w:r w:rsidR="00D47AD4">
        <w:rPr>
          <w:rFonts w:ascii="Times New Roman" w:eastAsia="Times New Roman" w:hAnsi="Times New Roman" w:cs="Times New Roman"/>
          <w:color w:val="000000"/>
          <w:sz w:val="24"/>
          <w:szCs w:val="24"/>
          <w:lang w:eastAsia="hr-HR"/>
        </w:rPr>
        <w:t xml:space="preserve"> g.</w:t>
      </w:r>
      <w:r w:rsidRPr="005B623A">
        <w:rPr>
          <w:rFonts w:ascii="Times New Roman" w:eastAsia="Times New Roman" w:hAnsi="Times New Roman" w:cs="Times New Roman"/>
          <w:color w:val="000000"/>
          <w:sz w:val="24"/>
          <w:szCs w:val="24"/>
          <w:lang w:eastAsia="hr-HR"/>
        </w:rPr>
        <w:t>, donijel</w:t>
      </w:r>
      <w:r w:rsidR="007F0626">
        <w:rPr>
          <w:rFonts w:ascii="Times New Roman" w:eastAsia="Times New Roman" w:hAnsi="Times New Roman" w:cs="Times New Roman"/>
          <w:color w:val="000000"/>
          <w:sz w:val="24"/>
          <w:szCs w:val="24"/>
          <w:lang w:eastAsia="hr-HR"/>
        </w:rPr>
        <w:t>o</w:t>
      </w:r>
      <w:r w:rsidRPr="005B623A">
        <w:rPr>
          <w:rFonts w:ascii="Times New Roman" w:eastAsia="Times New Roman" w:hAnsi="Times New Roman" w:cs="Times New Roman"/>
          <w:color w:val="000000"/>
          <w:sz w:val="24"/>
          <w:szCs w:val="24"/>
          <w:lang w:eastAsia="hr-HR"/>
        </w:rPr>
        <w:t xml:space="preserve"> je </w:t>
      </w:r>
    </w:p>
    <w:p w14:paraId="39042CC0" w14:textId="77777777" w:rsidR="00F82ED4" w:rsidRPr="005B623A"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  </w:t>
      </w:r>
    </w:p>
    <w:p w14:paraId="7035839C" w14:textId="77777777" w:rsidR="00F82ED4" w:rsidRPr="005B623A" w:rsidRDefault="00F82ED4"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b/>
          <w:bCs/>
          <w:color w:val="000000"/>
          <w:sz w:val="24"/>
          <w:szCs w:val="24"/>
          <w:lang w:eastAsia="hr-HR"/>
        </w:rPr>
        <w:t>ODLUKU</w:t>
      </w:r>
      <w:r w:rsidRPr="005B623A">
        <w:rPr>
          <w:rFonts w:ascii="Times New Roman" w:eastAsia="Times New Roman" w:hAnsi="Times New Roman" w:cs="Times New Roman"/>
          <w:color w:val="000000"/>
          <w:sz w:val="24"/>
          <w:szCs w:val="24"/>
          <w:lang w:eastAsia="hr-HR"/>
        </w:rPr>
        <w:t> </w:t>
      </w:r>
    </w:p>
    <w:p w14:paraId="5006EAE9" w14:textId="77777777" w:rsidR="00F82ED4" w:rsidRPr="005B623A" w:rsidRDefault="00F82ED4"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b/>
          <w:bCs/>
          <w:color w:val="000000"/>
          <w:sz w:val="24"/>
          <w:szCs w:val="24"/>
          <w:lang w:eastAsia="hr-HR"/>
        </w:rPr>
        <w:t>o grobljima</w:t>
      </w:r>
    </w:p>
    <w:p w14:paraId="346ED492" w14:textId="77777777" w:rsidR="008D1B62" w:rsidRPr="005B623A" w:rsidRDefault="008D1B62" w:rsidP="006979BF">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1ADDBC68" w14:textId="77777777" w:rsidR="00F82ED4" w:rsidRPr="005B623A" w:rsidRDefault="00F82ED4" w:rsidP="006979BF">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 xml:space="preserve">   </w:t>
      </w:r>
      <w:r w:rsidRPr="005B623A">
        <w:rPr>
          <w:rFonts w:ascii="Times New Roman" w:eastAsia="Times New Roman" w:hAnsi="Times New Roman" w:cs="Times New Roman"/>
          <w:b/>
          <w:bCs/>
          <w:color w:val="000000"/>
          <w:sz w:val="24"/>
          <w:szCs w:val="24"/>
          <w:lang w:eastAsia="hr-HR"/>
        </w:rPr>
        <w:t>I. OPĆE ODREDBE</w:t>
      </w:r>
      <w:r w:rsidRPr="005B623A">
        <w:rPr>
          <w:rFonts w:ascii="Times New Roman" w:eastAsia="Times New Roman" w:hAnsi="Times New Roman" w:cs="Times New Roman"/>
          <w:color w:val="000000"/>
          <w:sz w:val="24"/>
          <w:szCs w:val="24"/>
          <w:lang w:eastAsia="hr-HR"/>
        </w:rPr>
        <w:t> </w:t>
      </w:r>
    </w:p>
    <w:p w14:paraId="3BA6E225" w14:textId="018456F9" w:rsidR="00F82ED4" w:rsidRPr="005B623A" w:rsidRDefault="00F82ED4" w:rsidP="006979BF">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Članak 1.</w:t>
      </w:r>
    </w:p>
    <w:p w14:paraId="510DE836" w14:textId="7A7BE794" w:rsidR="00F82ED4" w:rsidRPr="005B623A" w:rsidRDefault="00F82ED4" w:rsidP="006979BF">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Ovom se odlukom određuju: </w:t>
      </w:r>
    </w:p>
    <w:p w14:paraId="0FC9B720" w14:textId="46829B8A" w:rsidR="00F82ED4" w:rsidRPr="005B623A" w:rsidRDefault="00F82ED4" w:rsidP="006979BF">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bCs/>
          <w:color w:val="000000" w:themeColor="text1"/>
          <w:sz w:val="24"/>
          <w:szCs w:val="24"/>
          <w:lang w:eastAsia="hr-HR"/>
        </w:rPr>
      </w:pPr>
      <w:r w:rsidRPr="005B623A">
        <w:rPr>
          <w:rFonts w:ascii="Times New Roman" w:eastAsia="Times New Roman" w:hAnsi="Times New Roman" w:cs="Times New Roman"/>
          <w:bCs/>
          <w:color w:val="000000" w:themeColor="text1"/>
          <w:sz w:val="24"/>
          <w:szCs w:val="24"/>
          <w:lang w:eastAsia="hr-HR"/>
        </w:rPr>
        <w:t>mjerila i kriteriji za dodjelu i ustupanje grobnih mjesta na korištenje</w:t>
      </w:r>
    </w:p>
    <w:p w14:paraId="4882FA66" w14:textId="77777777" w:rsidR="00F82ED4" w:rsidRPr="005B623A" w:rsidRDefault="00F82ED4" w:rsidP="006979BF">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5B623A">
        <w:rPr>
          <w:rFonts w:ascii="Times New Roman" w:eastAsia="Times New Roman" w:hAnsi="Times New Roman" w:cs="Times New Roman"/>
          <w:color w:val="000000" w:themeColor="text1"/>
          <w:sz w:val="24"/>
          <w:szCs w:val="24"/>
          <w:lang w:eastAsia="hr-HR"/>
        </w:rPr>
        <w:t>iskopavanje i premještanje posmrtnih ostataka</w:t>
      </w:r>
    </w:p>
    <w:p w14:paraId="63CD0899" w14:textId="77777777" w:rsidR="00F82ED4" w:rsidRPr="005B623A" w:rsidRDefault="00F82ED4" w:rsidP="006979BF">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bCs/>
          <w:color w:val="000000" w:themeColor="text1"/>
          <w:sz w:val="24"/>
          <w:szCs w:val="24"/>
          <w:lang w:eastAsia="hr-HR"/>
        </w:rPr>
      </w:pPr>
      <w:r w:rsidRPr="005B623A">
        <w:rPr>
          <w:rFonts w:ascii="Times New Roman" w:eastAsia="Times New Roman" w:hAnsi="Times New Roman" w:cs="Times New Roman"/>
          <w:bCs/>
          <w:color w:val="000000" w:themeColor="text1"/>
          <w:sz w:val="24"/>
          <w:szCs w:val="24"/>
          <w:lang w:eastAsia="hr-HR"/>
        </w:rPr>
        <w:t>ukopi i privremeni ukopi</w:t>
      </w:r>
    </w:p>
    <w:p w14:paraId="4BCFC4DA" w14:textId="77777777" w:rsidR="00F82ED4" w:rsidRPr="005B623A" w:rsidRDefault="00F82ED4" w:rsidP="006979BF">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bCs/>
          <w:color w:val="000000" w:themeColor="text1"/>
          <w:sz w:val="24"/>
          <w:szCs w:val="24"/>
          <w:lang w:eastAsia="hr-HR"/>
        </w:rPr>
      </w:pPr>
      <w:r w:rsidRPr="005B623A">
        <w:rPr>
          <w:rFonts w:ascii="Times New Roman" w:eastAsia="Times New Roman" w:hAnsi="Times New Roman" w:cs="Times New Roman"/>
          <w:bCs/>
          <w:color w:val="000000" w:themeColor="text1"/>
          <w:sz w:val="24"/>
          <w:szCs w:val="24"/>
          <w:lang w:eastAsia="hr-HR"/>
        </w:rPr>
        <w:t>način ukopa nepoznatih osoba</w:t>
      </w:r>
    </w:p>
    <w:p w14:paraId="7CBFAEEA" w14:textId="77777777" w:rsidR="00F82ED4" w:rsidRPr="005B623A" w:rsidRDefault="00F82ED4" w:rsidP="006979BF">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bCs/>
          <w:color w:val="000000" w:themeColor="text1"/>
          <w:sz w:val="24"/>
          <w:szCs w:val="24"/>
          <w:lang w:eastAsia="hr-HR"/>
        </w:rPr>
      </w:pPr>
      <w:r w:rsidRPr="005B623A">
        <w:rPr>
          <w:rFonts w:ascii="Times New Roman" w:eastAsia="Times New Roman" w:hAnsi="Times New Roman" w:cs="Times New Roman"/>
          <w:bCs/>
          <w:color w:val="000000" w:themeColor="text1"/>
          <w:sz w:val="24"/>
          <w:szCs w:val="24"/>
          <w:lang w:eastAsia="hr-HR"/>
        </w:rPr>
        <w:t>produbljenje groba i premještanje posmrtnih ostataka u grobnici</w:t>
      </w:r>
    </w:p>
    <w:p w14:paraId="60A65166" w14:textId="77777777" w:rsidR="00F82ED4" w:rsidRPr="005B623A" w:rsidRDefault="00F82ED4" w:rsidP="006979BF">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bCs/>
          <w:color w:val="000000" w:themeColor="text1"/>
          <w:sz w:val="24"/>
          <w:szCs w:val="24"/>
          <w:lang w:eastAsia="hr-HR"/>
        </w:rPr>
      </w:pPr>
      <w:r w:rsidRPr="005B623A">
        <w:rPr>
          <w:rFonts w:ascii="Times New Roman" w:eastAsia="Times New Roman" w:hAnsi="Times New Roman" w:cs="Times New Roman"/>
          <w:bCs/>
          <w:color w:val="000000" w:themeColor="text1"/>
          <w:sz w:val="24"/>
          <w:szCs w:val="24"/>
          <w:lang w:eastAsia="hr-HR"/>
        </w:rPr>
        <w:t>održavanje groblja i uklanjanje otpada</w:t>
      </w:r>
    </w:p>
    <w:p w14:paraId="678DA2C6" w14:textId="77777777" w:rsidR="00F82ED4" w:rsidRPr="005B623A" w:rsidRDefault="00F82ED4" w:rsidP="006979BF">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5B623A">
        <w:rPr>
          <w:rFonts w:ascii="Times New Roman" w:eastAsia="Times New Roman" w:hAnsi="Times New Roman" w:cs="Times New Roman"/>
          <w:color w:val="000000" w:themeColor="text1"/>
          <w:sz w:val="24"/>
          <w:szCs w:val="24"/>
          <w:lang w:eastAsia="hr-HR"/>
        </w:rPr>
        <w:t xml:space="preserve">veličina, dimenzije, materijal i izgled grobnih mjesta </w:t>
      </w:r>
    </w:p>
    <w:p w14:paraId="3FAA7546" w14:textId="77777777" w:rsidR="00F82ED4" w:rsidRPr="005B623A" w:rsidRDefault="00F82ED4" w:rsidP="006979BF">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5B623A">
        <w:rPr>
          <w:rFonts w:ascii="Times New Roman" w:eastAsia="Times New Roman" w:hAnsi="Times New Roman" w:cs="Times New Roman"/>
          <w:color w:val="000000" w:themeColor="text1"/>
          <w:sz w:val="24"/>
          <w:szCs w:val="24"/>
          <w:lang w:eastAsia="hr-HR"/>
        </w:rPr>
        <w:t>uvjeti upravljanja grobljem od strane pravne osobe koja upravlja grobljem</w:t>
      </w:r>
    </w:p>
    <w:p w14:paraId="0961D520" w14:textId="77777777" w:rsidR="0069415C" w:rsidRPr="005B623A" w:rsidRDefault="00F82ED4" w:rsidP="006979BF">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strike/>
          <w:color w:val="000000" w:themeColor="text1"/>
          <w:sz w:val="24"/>
          <w:szCs w:val="24"/>
          <w:lang w:eastAsia="hr-HR"/>
        </w:rPr>
      </w:pPr>
      <w:r w:rsidRPr="005B623A">
        <w:rPr>
          <w:rFonts w:ascii="Times New Roman" w:eastAsia="Times New Roman" w:hAnsi="Times New Roman" w:cs="Times New Roman"/>
          <w:color w:val="000000" w:themeColor="text1"/>
          <w:sz w:val="24"/>
          <w:szCs w:val="24"/>
          <w:lang w:eastAsia="hr-HR"/>
        </w:rPr>
        <w:t xml:space="preserve">uvjeti, način i mjesto prosipanja kremiranih posmrtnih ostataka umrle osobe </w:t>
      </w:r>
    </w:p>
    <w:p w14:paraId="0939E62C" w14:textId="77777777" w:rsidR="00F82ED4" w:rsidRPr="005B623A" w:rsidRDefault="00F82ED4" w:rsidP="006979BF">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strike/>
          <w:color w:val="000000" w:themeColor="text1"/>
          <w:sz w:val="24"/>
          <w:szCs w:val="24"/>
          <w:lang w:eastAsia="hr-HR"/>
        </w:rPr>
      </w:pPr>
      <w:r w:rsidRPr="005B623A">
        <w:rPr>
          <w:rFonts w:ascii="Times New Roman" w:eastAsia="Times New Roman" w:hAnsi="Times New Roman" w:cs="Times New Roman"/>
          <w:color w:val="000000" w:themeColor="text1"/>
          <w:sz w:val="24"/>
          <w:szCs w:val="24"/>
          <w:lang w:eastAsia="hr-HR"/>
        </w:rPr>
        <w:t>uvjeti i mjerila za plaćanje naknade pri dodjeli grobnog mjesta i godišnje grobne naknade</w:t>
      </w:r>
    </w:p>
    <w:p w14:paraId="0D3FECA5" w14:textId="77777777" w:rsidR="00F82ED4" w:rsidRPr="005B623A" w:rsidRDefault="00F82ED4" w:rsidP="006979BF">
      <w:pPr>
        <w:pStyle w:val="Odlomakpopisa"/>
        <w:numPr>
          <w:ilvl w:val="0"/>
          <w:numId w:val="1"/>
        </w:numPr>
        <w:shd w:val="clear" w:color="auto" w:fill="FFFFFF" w:themeFill="background1"/>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5B623A">
        <w:rPr>
          <w:rFonts w:ascii="Times New Roman" w:eastAsia="Times New Roman" w:hAnsi="Times New Roman" w:cs="Times New Roman"/>
          <w:color w:val="000000" w:themeColor="text1"/>
          <w:sz w:val="24"/>
          <w:szCs w:val="24"/>
          <w:lang w:eastAsia="hr-HR"/>
        </w:rPr>
        <w:t>uvjeti za ustupanje prava korištenja grobnog mjesta trećim osobama</w:t>
      </w:r>
    </w:p>
    <w:p w14:paraId="6866346E" w14:textId="77777777" w:rsidR="00F82ED4" w:rsidRPr="005B623A" w:rsidRDefault="00F82ED4" w:rsidP="006979BF">
      <w:pPr>
        <w:pStyle w:val="Odlomakpopisa"/>
        <w:numPr>
          <w:ilvl w:val="0"/>
          <w:numId w:val="1"/>
        </w:numPr>
        <w:shd w:val="clear" w:color="auto" w:fill="FFFFFF" w:themeFill="background1"/>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5B623A">
        <w:rPr>
          <w:rFonts w:ascii="Times New Roman" w:eastAsia="Times New Roman" w:hAnsi="Times New Roman" w:cs="Times New Roman"/>
          <w:color w:val="000000" w:themeColor="text1"/>
          <w:sz w:val="24"/>
          <w:szCs w:val="24"/>
          <w:lang w:eastAsia="hr-HR"/>
        </w:rPr>
        <w:t xml:space="preserve">mogućnost da pojedini dijelovi groblja služe za ukope članova pojedinih vjerskih zajednica </w:t>
      </w:r>
    </w:p>
    <w:p w14:paraId="33F64C88" w14:textId="77777777" w:rsidR="00F82ED4" w:rsidRPr="005B623A" w:rsidRDefault="00F82ED4" w:rsidP="006979BF">
      <w:pPr>
        <w:pStyle w:val="Odlomakpopisa"/>
        <w:numPr>
          <w:ilvl w:val="0"/>
          <w:numId w:val="1"/>
        </w:numPr>
        <w:shd w:val="clear" w:color="auto" w:fill="FFFFFF" w:themeFill="background1"/>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5B623A">
        <w:rPr>
          <w:rFonts w:ascii="Times New Roman" w:eastAsia="Times New Roman" w:hAnsi="Times New Roman" w:cs="Times New Roman"/>
          <w:color w:val="000000" w:themeColor="text1"/>
          <w:sz w:val="24"/>
          <w:szCs w:val="24"/>
          <w:lang w:eastAsia="hr-HR"/>
        </w:rPr>
        <w:t>mogućnost da se grobno mjesto dodijeli na korištenje bez obaveze premještanja ostataka tijela umrlih osoba u zajedničku grobnicu</w:t>
      </w:r>
    </w:p>
    <w:p w14:paraId="0AE2DED1" w14:textId="77777777" w:rsidR="00F82ED4" w:rsidRPr="005B623A" w:rsidRDefault="00F82ED4" w:rsidP="006979BF">
      <w:pPr>
        <w:pStyle w:val="Odlomakpopisa"/>
        <w:numPr>
          <w:ilvl w:val="0"/>
          <w:numId w:val="1"/>
        </w:numPr>
        <w:shd w:val="clear" w:color="auto" w:fill="FFFFFF" w:themeFill="background1"/>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5B623A">
        <w:rPr>
          <w:rFonts w:ascii="Times New Roman" w:eastAsia="Times New Roman" w:hAnsi="Times New Roman" w:cs="Times New Roman"/>
          <w:color w:val="000000" w:themeColor="text1"/>
          <w:sz w:val="24"/>
          <w:szCs w:val="24"/>
          <w:lang w:eastAsia="hr-HR"/>
        </w:rPr>
        <w:t xml:space="preserve">pravila za određivanje naknade za stjecanje opreme i uređaja koji se nalaze na grobnom mjestu bez korisnika grobnog mjesta </w:t>
      </w:r>
    </w:p>
    <w:p w14:paraId="3C8AB07F" w14:textId="77777777" w:rsidR="00F82ED4" w:rsidRPr="005B623A" w:rsidRDefault="00F82ED4" w:rsidP="006979BF">
      <w:pPr>
        <w:pStyle w:val="Odlomakpopisa"/>
        <w:numPr>
          <w:ilvl w:val="0"/>
          <w:numId w:val="1"/>
        </w:numPr>
        <w:shd w:val="clear" w:color="auto" w:fill="FFFFFF" w:themeFill="background1"/>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5B623A">
        <w:rPr>
          <w:rFonts w:ascii="Times New Roman" w:eastAsia="Times New Roman" w:hAnsi="Times New Roman" w:cs="Times New Roman"/>
          <w:color w:val="000000" w:themeColor="text1"/>
          <w:sz w:val="24"/>
          <w:szCs w:val="24"/>
          <w:lang w:eastAsia="hr-HR"/>
        </w:rPr>
        <w:t>prekršajne sankcije za prekršitelje odredbi.</w:t>
      </w:r>
    </w:p>
    <w:p w14:paraId="2FA1D74C" w14:textId="77777777" w:rsidR="00F82ED4" w:rsidRPr="005B623A" w:rsidRDefault="00F82ED4" w:rsidP="006979BF">
      <w:pPr>
        <w:shd w:val="clear" w:color="auto" w:fill="FFFFFF"/>
        <w:spacing w:after="0" w:line="276" w:lineRule="auto"/>
        <w:ind w:firstLine="705"/>
        <w:jc w:val="both"/>
        <w:textAlignment w:val="baseline"/>
        <w:rPr>
          <w:rFonts w:ascii="Times New Roman" w:eastAsia="Times New Roman" w:hAnsi="Times New Roman" w:cs="Times New Roman"/>
          <w:color w:val="000000" w:themeColor="text1"/>
          <w:sz w:val="24"/>
          <w:szCs w:val="24"/>
          <w:lang w:eastAsia="hr-HR"/>
        </w:rPr>
      </w:pPr>
    </w:p>
    <w:p w14:paraId="6ECD4C4F" w14:textId="77777777" w:rsidR="00F82ED4" w:rsidRPr="005B623A" w:rsidRDefault="00F82ED4" w:rsidP="006979BF">
      <w:pPr>
        <w:shd w:val="clear" w:color="auto" w:fill="FFFFFF"/>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5B623A">
        <w:rPr>
          <w:rFonts w:ascii="Times New Roman" w:eastAsia="Times New Roman" w:hAnsi="Times New Roman" w:cs="Times New Roman"/>
          <w:color w:val="000000" w:themeColor="text1"/>
          <w:sz w:val="24"/>
          <w:szCs w:val="24"/>
          <w:lang w:eastAsia="hr-HR"/>
        </w:rPr>
        <w:t>Izrazi koji se koriste u ovoj odluci, a imaju rodno značenje odnose se jednako na muški i ženski rod.</w:t>
      </w:r>
    </w:p>
    <w:p w14:paraId="54F55A66" w14:textId="4D094B73" w:rsidR="00F82ED4" w:rsidRPr="005B623A" w:rsidRDefault="00F82ED4" w:rsidP="006979BF">
      <w:pPr>
        <w:shd w:val="clear" w:color="auto" w:fill="FFFFFF" w:themeFill="background1"/>
        <w:spacing w:after="0" w:line="276" w:lineRule="auto"/>
        <w:jc w:val="center"/>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Članak 2.</w:t>
      </w:r>
    </w:p>
    <w:p w14:paraId="21C80D00" w14:textId="2AD78F9B" w:rsidR="00F82ED4" w:rsidRPr="005B623A" w:rsidRDefault="00FF0F84" w:rsidP="006979BF">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 xml:space="preserve">Groblje na području Općine Bistre je u </w:t>
      </w:r>
      <w:r w:rsidR="00A878EE" w:rsidRPr="005B623A">
        <w:rPr>
          <w:rFonts w:ascii="Times New Roman" w:eastAsia="Times New Roman" w:hAnsi="Times New Roman" w:cs="Times New Roman"/>
          <w:color w:val="000000"/>
          <w:sz w:val="24"/>
          <w:szCs w:val="24"/>
          <w:lang w:eastAsia="hr-HR"/>
        </w:rPr>
        <w:t xml:space="preserve">naselju </w:t>
      </w:r>
      <w:r w:rsidRPr="005B623A">
        <w:rPr>
          <w:rFonts w:ascii="Times New Roman" w:eastAsia="Times New Roman" w:hAnsi="Times New Roman" w:cs="Times New Roman"/>
          <w:color w:val="000000"/>
          <w:sz w:val="24"/>
          <w:szCs w:val="24"/>
          <w:lang w:eastAsia="hr-HR"/>
        </w:rPr>
        <w:t>Poljanic</w:t>
      </w:r>
      <w:r w:rsidR="00A878EE" w:rsidRPr="005B623A">
        <w:rPr>
          <w:rFonts w:ascii="Times New Roman" w:eastAsia="Times New Roman" w:hAnsi="Times New Roman" w:cs="Times New Roman"/>
          <w:color w:val="000000"/>
          <w:sz w:val="24"/>
          <w:szCs w:val="24"/>
          <w:lang w:eastAsia="hr-HR"/>
        </w:rPr>
        <w:t>a</w:t>
      </w:r>
      <w:r w:rsidRPr="005B623A">
        <w:rPr>
          <w:rFonts w:ascii="Times New Roman" w:eastAsia="Times New Roman" w:hAnsi="Times New Roman" w:cs="Times New Roman"/>
          <w:color w:val="000000"/>
          <w:sz w:val="24"/>
          <w:szCs w:val="24"/>
          <w:lang w:eastAsia="hr-HR"/>
        </w:rPr>
        <w:t xml:space="preserve"> Bistransk</w:t>
      </w:r>
      <w:r w:rsidR="00A878EE" w:rsidRPr="005B623A">
        <w:rPr>
          <w:rFonts w:ascii="Times New Roman" w:eastAsia="Times New Roman" w:hAnsi="Times New Roman" w:cs="Times New Roman"/>
          <w:color w:val="000000"/>
          <w:sz w:val="24"/>
          <w:szCs w:val="24"/>
          <w:lang w:eastAsia="hr-HR"/>
        </w:rPr>
        <w:t>a</w:t>
      </w:r>
      <w:r w:rsidRPr="005B623A">
        <w:rPr>
          <w:rFonts w:ascii="Times New Roman" w:eastAsia="Times New Roman" w:hAnsi="Times New Roman" w:cs="Times New Roman"/>
          <w:color w:val="000000"/>
          <w:sz w:val="24"/>
          <w:szCs w:val="24"/>
          <w:lang w:eastAsia="hr-HR"/>
        </w:rPr>
        <w:t>.</w:t>
      </w:r>
    </w:p>
    <w:p w14:paraId="79020CB3" w14:textId="77777777" w:rsidR="00A878EE" w:rsidRPr="005B623A" w:rsidRDefault="00A878EE" w:rsidP="006979BF">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p>
    <w:p w14:paraId="3EDEF4A0" w14:textId="78A04F12" w:rsidR="00F82ED4" w:rsidRPr="005B623A" w:rsidRDefault="00F82ED4" w:rsidP="006979BF">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Članak 3.</w:t>
      </w:r>
    </w:p>
    <w:p w14:paraId="24D34B73" w14:textId="47E1920A" w:rsidR="00CC40BE" w:rsidRPr="005B623A" w:rsidRDefault="00F82ED4" w:rsidP="006979BF">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lastRenderedPageBreak/>
        <w:t>Groblj</w:t>
      </w:r>
      <w:r w:rsidR="00A878EE" w:rsidRPr="005B623A">
        <w:rPr>
          <w:rFonts w:ascii="Times New Roman" w:eastAsia="Times New Roman" w:hAnsi="Times New Roman" w:cs="Times New Roman"/>
          <w:color w:val="000000"/>
          <w:sz w:val="24"/>
          <w:szCs w:val="24"/>
          <w:lang w:eastAsia="hr-HR"/>
        </w:rPr>
        <w:t>em</w:t>
      </w:r>
      <w:r w:rsidRPr="005B623A">
        <w:rPr>
          <w:rFonts w:ascii="Times New Roman" w:eastAsia="Times New Roman" w:hAnsi="Times New Roman" w:cs="Times New Roman"/>
          <w:color w:val="000000"/>
          <w:sz w:val="24"/>
          <w:szCs w:val="24"/>
          <w:lang w:eastAsia="hr-HR"/>
        </w:rPr>
        <w:t xml:space="preserve"> iz članka 2. ove odluke upravlja </w:t>
      </w:r>
      <w:r w:rsidR="00FF0F84" w:rsidRPr="005B623A">
        <w:rPr>
          <w:rFonts w:ascii="Times New Roman" w:eastAsia="Times New Roman" w:hAnsi="Times New Roman" w:cs="Times New Roman"/>
          <w:color w:val="000000"/>
          <w:sz w:val="24"/>
          <w:szCs w:val="24"/>
          <w:lang w:eastAsia="hr-HR"/>
        </w:rPr>
        <w:t>Komunalno gospodarstvo Bistra d.o.o.</w:t>
      </w:r>
      <w:r w:rsidR="00E12D69" w:rsidRPr="005B623A">
        <w:rPr>
          <w:rFonts w:ascii="Times New Roman" w:eastAsia="Times New Roman" w:hAnsi="Times New Roman" w:cs="Times New Roman"/>
          <w:color w:val="000000"/>
          <w:sz w:val="24"/>
          <w:szCs w:val="24"/>
          <w:lang w:eastAsia="hr-HR"/>
        </w:rPr>
        <w:t>, Bistra, Bistranska 98, OIB:</w:t>
      </w:r>
      <w:r w:rsidR="00A878EE" w:rsidRPr="005B623A">
        <w:rPr>
          <w:rFonts w:ascii="Times New Roman" w:eastAsia="Times New Roman" w:hAnsi="Times New Roman" w:cs="Times New Roman"/>
          <w:color w:val="000000"/>
          <w:sz w:val="24"/>
          <w:szCs w:val="24"/>
          <w:lang w:eastAsia="hr-HR"/>
        </w:rPr>
        <w:t xml:space="preserve"> 85047725913</w:t>
      </w:r>
      <w:r w:rsidR="00FF0F84" w:rsidRPr="005B623A">
        <w:rPr>
          <w:rFonts w:ascii="Times New Roman" w:eastAsia="Times New Roman" w:hAnsi="Times New Roman" w:cs="Times New Roman"/>
          <w:color w:val="000000"/>
          <w:sz w:val="24"/>
          <w:szCs w:val="24"/>
          <w:lang w:eastAsia="hr-HR"/>
        </w:rPr>
        <w:t xml:space="preserve"> </w:t>
      </w:r>
      <w:r w:rsidRPr="005B623A">
        <w:rPr>
          <w:rFonts w:ascii="Times New Roman" w:eastAsia="Times New Roman" w:hAnsi="Times New Roman" w:cs="Times New Roman"/>
          <w:color w:val="000000"/>
          <w:sz w:val="24"/>
          <w:szCs w:val="24"/>
          <w:lang w:eastAsia="hr-HR"/>
        </w:rPr>
        <w:t>(u daljnjem tekstu: </w:t>
      </w:r>
      <w:r w:rsidR="00897D30" w:rsidRPr="005B623A">
        <w:rPr>
          <w:rFonts w:ascii="Times New Roman" w:eastAsia="Times New Roman" w:hAnsi="Times New Roman" w:cs="Times New Roman"/>
          <w:color w:val="000000"/>
          <w:sz w:val="24"/>
          <w:szCs w:val="24"/>
          <w:lang w:eastAsia="hr-HR"/>
        </w:rPr>
        <w:t>Upravitelj</w:t>
      </w:r>
      <w:r w:rsidRPr="005B623A">
        <w:rPr>
          <w:rFonts w:ascii="Times New Roman" w:eastAsia="Times New Roman" w:hAnsi="Times New Roman" w:cs="Times New Roman"/>
          <w:color w:val="000000"/>
          <w:sz w:val="24"/>
          <w:szCs w:val="24"/>
          <w:lang w:eastAsia="hr-HR"/>
        </w:rPr>
        <w:t> groblja). </w:t>
      </w:r>
    </w:p>
    <w:p w14:paraId="03E4AF03" w14:textId="77777777" w:rsidR="006979BF" w:rsidRPr="005B623A" w:rsidRDefault="006979BF" w:rsidP="006979BF">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7E517F9E" w14:textId="149558DB" w:rsidR="00CC40BE" w:rsidRPr="005B623A" w:rsidRDefault="006979BF" w:rsidP="006979BF">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hr-HR"/>
        </w:rPr>
      </w:pPr>
      <w:r w:rsidRPr="005B623A">
        <w:rPr>
          <w:rFonts w:ascii="Times New Roman" w:eastAsia="Times New Roman" w:hAnsi="Times New Roman" w:cs="Times New Roman"/>
          <w:color w:val="000000"/>
          <w:sz w:val="24"/>
          <w:szCs w:val="24"/>
          <w:lang w:eastAsia="hr-HR"/>
        </w:rPr>
        <w:t xml:space="preserve">II. </w:t>
      </w:r>
      <w:r w:rsidR="001F724B" w:rsidRPr="005B623A">
        <w:rPr>
          <w:rFonts w:ascii="Times New Roman" w:eastAsia="Times New Roman" w:hAnsi="Times New Roman" w:cs="Times New Roman"/>
          <w:b/>
          <w:bCs/>
          <w:sz w:val="24"/>
          <w:szCs w:val="24"/>
          <w:lang w:eastAsia="hr-HR"/>
        </w:rPr>
        <w:t>DODJEL</w:t>
      </w:r>
      <w:r w:rsidR="00F875AE" w:rsidRPr="005B623A">
        <w:rPr>
          <w:rFonts w:ascii="Times New Roman" w:eastAsia="Times New Roman" w:hAnsi="Times New Roman" w:cs="Times New Roman"/>
          <w:b/>
          <w:bCs/>
          <w:sz w:val="24"/>
          <w:szCs w:val="24"/>
          <w:lang w:eastAsia="hr-HR"/>
        </w:rPr>
        <w:t>A</w:t>
      </w:r>
      <w:r w:rsidR="00CC40BE" w:rsidRPr="005B623A">
        <w:rPr>
          <w:rFonts w:ascii="Times New Roman" w:eastAsia="Times New Roman" w:hAnsi="Times New Roman" w:cs="Times New Roman"/>
          <w:b/>
          <w:bCs/>
          <w:sz w:val="24"/>
          <w:szCs w:val="24"/>
          <w:lang w:eastAsia="hr-HR"/>
        </w:rPr>
        <w:t xml:space="preserve"> I USTUPANJE GROBNIH MJESTA NA KORIŠTENJE</w:t>
      </w:r>
    </w:p>
    <w:p w14:paraId="420067E3" w14:textId="59CB4A56" w:rsidR="00F82ED4" w:rsidRPr="005B623A" w:rsidRDefault="00905B2C" w:rsidP="005B623A">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Članak 4</w:t>
      </w:r>
      <w:r w:rsidR="00F82ED4" w:rsidRPr="005B623A">
        <w:rPr>
          <w:rFonts w:ascii="Times New Roman" w:eastAsia="Times New Roman" w:hAnsi="Times New Roman" w:cs="Times New Roman"/>
          <w:color w:val="000000"/>
          <w:sz w:val="24"/>
          <w:szCs w:val="24"/>
          <w:lang w:eastAsia="hr-HR"/>
        </w:rPr>
        <w:t>.</w:t>
      </w:r>
    </w:p>
    <w:p w14:paraId="67386977" w14:textId="57B22037" w:rsidR="00F82ED4" w:rsidRPr="005B623A" w:rsidRDefault="000F545D" w:rsidP="006979BF">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Upravitelj</w:t>
      </w:r>
      <w:r w:rsidR="00F82ED4" w:rsidRPr="005B623A">
        <w:rPr>
          <w:rFonts w:ascii="Times New Roman" w:eastAsia="Times New Roman" w:hAnsi="Times New Roman" w:cs="Times New Roman"/>
          <w:color w:val="000000"/>
          <w:sz w:val="24"/>
          <w:szCs w:val="24"/>
          <w:lang w:eastAsia="hr-HR"/>
        </w:rPr>
        <w:t xml:space="preserve"> groblja dodjeljuju grobno mjesto na korištenje na neodređeno vrijeme te o tome donos</w:t>
      </w:r>
      <w:r w:rsidR="00821045" w:rsidRPr="005B623A">
        <w:rPr>
          <w:rFonts w:ascii="Times New Roman" w:eastAsia="Times New Roman" w:hAnsi="Times New Roman" w:cs="Times New Roman"/>
          <w:color w:val="000000"/>
          <w:sz w:val="24"/>
          <w:szCs w:val="24"/>
          <w:lang w:eastAsia="hr-HR"/>
        </w:rPr>
        <w:t>i</w:t>
      </w:r>
      <w:r w:rsidR="00F82ED4" w:rsidRPr="005B623A">
        <w:rPr>
          <w:rFonts w:ascii="Times New Roman" w:eastAsia="Times New Roman" w:hAnsi="Times New Roman" w:cs="Times New Roman"/>
          <w:color w:val="000000"/>
          <w:sz w:val="24"/>
          <w:szCs w:val="24"/>
          <w:lang w:eastAsia="hr-HR"/>
        </w:rPr>
        <w:t xml:space="preserve"> rješenje</w:t>
      </w:r>
      <w:r w:rsidR="004F3A52" w:rsidRPr="005B623A">
        <w:rPr>
          <w:rFonts w:ascii="Times New Roman" w:eastAsia="Times New Roman" w:hAnsi="Times New Roman" w:cs="Times New Roman"/>
          <w:color w:val="000000"/>
          <w:sz w:val="24"/>
          <w:szCs w:val="24"/>
          <w:lang w:eastAsia="hr-HR"/>
        </w:rPr>
        <w:t xml:space="preserve"> u upravnom postupku. </w:t>
      </w:r>
      <w:r w:rsidR="00B23A4B" w:rsidRPr="005B623A">
        <w:rPr>
          <w:rFonts w:ascii="Times New Roman" w:eastAsia="Times New Roman" w:hAnsi="Times New Roman" w:cs="Times New Roman"/>
          <w:color w:val="000000"/>
          <w:sz w:val="24"/>
          <w:szCs w:val="24"/>
          <w:lang w:eastAsia="hr-HR"/>
        </w:rPr>
        <w:t xml:space="preserve"> </w:t>
      </w:r>
    </w:p>
    <w:p w14:paraId="7A32D531" w14:textId="4903371F" w:rsidR="00F82ED4" w:rsidRPr="005B623A" w:rsidRDefault="004905FB" w:rsidP="006979BF">
      <w:pPr>
        <w:shd w:val="clear" w:color="auto" w:fill="FFFFFF" w:themeFill="background1"/>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Rješenjem iz stavka 1.</w:t>
      </w:r>
      <w:r w:rsidR="001A33AD" w:rsidRPr="005B623A">
        <w:rPr>
          <w:rFonts w:ascii="Times New Roman" w:eastAsia="Times New Roman" w:hAnsi="Times New Roman" w:cs="Times New Roman"/>
          <w:color w:val="000000"/>
          <w:sz w:val="24"/>
          <w:szCs w:val="24"/>
          <w:lang w:eastAsia="hr-HR"/>
        </w:rPr>
        <w:t xml:space="preserve"> </w:t>
      </w:r>
      <w:r w:rsidRPr="005B623A">
        <w:rPr>
          <w:rFonts w:ascii="Times New Roman" w:eastAsia="Times New Roman" w:hAnsi="Times New Roman" w:cs="Times New Roman"/>
          <w:color w:val="000000"/>
          <w:sz w:val="24"/>
          <w:szCs w:val="24"/>
          <w:lang w:eastAsia="hr-HR"/>
        </w:rPr>
        <w:t>ovog članka utvrđuje se korisnik grobnog mjesta, visina naknade za dodjelu grobnog mjesta na korištenje te obveza plaćanja godišnje grobne naknade.</w:t>
      </w:r>
    </w:p>
    <w:p w14:paraId="0B29A646" w14:textId="77777777" w:rsidR="00E8093A" w:rsidRPr="005B623A" w:rsidRDefault="00E8093A" w:rsidP="006979BF">
      <w:pPr>
        <w:shd w:val="clear" w:color="auto" w:fill="FFFFFF" w:themeFill="background1"/>
        <w:spacing w:after="0" w:line="276" w:lineRule="auto"/>
        <w:ind w:firstLine="708"/>
        <w:jc w:val="both"/>
        <w:textAlignment w:val="baseline"/>
        <w:rPr>
          <w:rFonts w:ascii="Times New Roman" w:eastAsia="Times New Roman" w:hAnsi="Times New Roman" w:cs="Times New Roman"/>
          <w:color w:val="000000"/>
          <w:sz w:val="24"/>
          <w:szCs w:val="24"/>
          <w:lang w:eastAsia="hr-HR"/>
        </w:rPr>
      </w:pPr>
    </w:p>
    <w:p w14:paraId="2A445EF7" w14:textId="77777777" w:rsidR="00A878EE" w:rsidRPr="005B623A" w:rsidRDefault="00905B2C" w:rsidP="006979BF">
      <w:pPr>
        <w:shd w:val="clear" w:color="auto" w:fill="FFFFFF"/>
        <w:spacing w:after="0" w:line="276" w:lineRule="auto"/>
        <w:jc w:val="center"/>
        <w:textAlignment w:val="baseline"/>
        <w:rPr>
          <w:rFonts w:ascii="Times New Roman" w:eastAsia="Times New Roman" w:hAnsi="Times New Roman" w:cs="Times New Roman"/>
          <w:bCs/>
          <w:color w:val="000000"/>
          <w:sz w:val="24"/>
          <w:szCs w:val="24"/>
          <w:lang w:eastAsia="hr-HR"/>
        </w:rPr>
      </w:pPr>
      <w:r w:rsidRPr="005B623A">
        <w:rPr>
          <w:rFonts w:ascii="Times New Roman" w:eastAsia="Times New Roman" w:hAnsi="Times New Roman" w:cs="Times New Roman"/>
          <w:bCs/>
          <w:color w:val="000000"/>
          <w:sz w:val="24"/>
          <w:szCs w:val="24"/>
          <w:lang w:eastAsia="hr-HR"/>
        </w:rPr>
        <w:t>Članak 5</w:t>
      </w:r>
      <w:r w:rsidR="00F82ED4" w:rsidRPr="005B623A">
        <w:rPr>
          <w:rFonts w:ascii="Times New Roman" w:eastAsia="Times New Roman" w:hAnsi="Times New Roman" w:cs="Times New Roman"/>
          <w:bCs/>
          <w:color w:val="000000"/>
          <w:sz w:val="24"/>
          <w:szCs w:val="24"/>
          <w:lang w:eastAsia="hr-HR"/>
        </w:rPr>
        <w:t>.</w:t>
      </w:r>
    </w:p>
    <w:p w14:paraId="49F02F3F" w14:textId="2FBFAE28" w:rsidR="004905FB" w:rsidRPr="005B623A" w:rsidRDefault="008405E6" w:rsidP="006979BF">
      <w:pPr>
        <w:shd w:val="clear" w:color="auto" w:fill="FFFFFF"/>
        <w:spacing w:after="0" w:line="276" w:lineRule="auto"/>
        <w:jc w:val="both"/>
        <w:textAlignment w:val="baseline"/>
        <w:rPr>
          <w:rFonts w:ascii="Times New Roman" w:eastAsia="Times New Roman" w:hAnsi="Times New Roman" w:cs="Times New Roman"/>
          <w:b/>
          <w:color w:val="000000"/>
          <w:sz w:val="24"/>
          <w:szCs w:val="24"/>
          <w:lang w:eastAsia="hr-HR"/>
        </w:rPr>
      </w:pPr>
      <w:r w:rsidRPr="005B623A">
        <w:rPr>
          <w:rFonts w:ascii="Times New Roman" w:eastAsia="Times New Roman" w:hAnsi="Times New Roman" w:cs="Times New Roman"/>
          <w:sz w:val="24"/>
          <w:szCs w:val="24"/>
          <w:lang w:eastAsia="hr-HR"/>
        </w:rPr>
        <w:t>Pravo korištenja grobnog</w:t>
      </w:r>
      <w:r w:rsidR="004905FB" w:rsidRPr="005B623A">
        <w:rPr>
          <w:rFonts w:ascii="Times New Roman" w:eastAsia="Times New Roman" w:hAnsi="Times New Roman" w:cs="Times New Roman"/>
          <w:sz w:val="24"/>
          <w:szCs w:val="24"/>
          <w:lang w:eastAsia="hr-HR"/>
        </w:rPr>
        <w:t xml:space="preserve"> mjesta dodjeljuj</w:t>
      </w:r>
      <w:r w:rsidRPr="005B623A">
        <w:rPr>
          <w:rFonts w:ascii="Times New Roman" w:eastAsia="Times New Roman" w:hAnsi="Times New Roman" w:cs="Times New Roman"/>
          <w:sz w:val="24"/>
          <w:szCs w:val="24"/>
          <w:lang w:eastAsia="hr-HR"/>
        </w:rPr>
        <w:t>e</w:t>
      </w:r>
      <w:r w:rsidR="004905FB" w:rsidRPr="005B623A">
        <w:rPr>
          <w:rFonts w:ascii="Times New Roman" w:eastAsia="Times New Roman" w:hAnsi="Times New Roman" w:cs="Times New Roman"/>
          <w:sz w:val="24"/>
          <w:szCs w:val="24"/>
          <w:lang w:eastAsia="hr-HR"/>
        </w:rPr>
        <w:t xml:space="preserve"> se na temelju pisanog zahtjeva kada nastane potreba </w:t>
      </w:r>
      <w:r w:rsidR="00821045" w:rsidRPr="005B623A">
        <w:rPr>
          <w:rFonts w:ascii="Times New Roman" w:eastAsia="Times New Roman" w:hAnsi="Times New Roman" w:cs="Times New Roman"/>
          <w:sz w:val="24"/>
          <w:szCs w:val="24"/>
          <w:lang w:eastAsia="hr-HR"/>
        </w:rPr>
        <w:t>za ukopom pokojnika</w:t>
      </w:r>
      <w:r w:rsidR="007C1F48" w:rsidRPr="005B623A">
        <w:rPr>
          <w:rFonts w:ascii="Times New Roman" w:eastAsia="Times New Roman" w:hAnsi="Times New Roman" w:cs="Times New Roman"/>
          <w:sz w:val="24"/>
          <w:szCs w:val="24"/>
          <w:lang w:eastAsia="hr-HR"/>
        </w:rPr>
        <w:t xml:space="preserve"> te prijavom na javni poziv za dodjelu grobnih mjesta na korištenje koji objavljuje </w:t>
      </w:r>
      <w:r w:rsidR="00A878EE" w:rsidRPr="005B623A">
        <w:rPr>
          <w:rFonts w:ascii="Times New Roman" w:eastAsia="Times New Roman" w:hAnsi="Times New Roman" w:cs="Times New Roman"/>
          <w:sz w:val="24"/>
          <w:szCs w:val="24"/>
          <w:lang w:eastAsia="hr-HR"/>
        </w:rPr>
        <w:t>U</w:t>
      </w:r>
      <w:r w:rsidR="007C1F48" w:rsidRPr="005B623A">
        <w:rPr>
          <w:rFonts w:ascii="Times New Roman" w:eastAsia="Times New Roman" w:hAnsi="Times New Roman" w:cs="Times New Roman"/>
          <w:sz w:val="24"/>
          <w:szCs w:val="24"/>
          <w:lang w:eastAsia="hr-HR"/>
        </w:rPr>
        <w:t>pravitelj groblja.</w:t>
      </w:r>
    </w:p>
    <w:p w14:paraId="7E89A8BC" w14:textId="64F6909D" w:rsidR="0053050A" w:rsidRPr="005B623A" w:rsidRDefault="008405E6" w:rsidP="006979BF">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Pravo korištenja grobnih</w:t>
      </w:r>
      <w:r w:rsidR="001A33AD" w:rsidRPr="005B623A">
        <w:rPr>
          <w:rFonts w:ascii="Times New Roman" w:eastAsia="Times New Roman" w:hAnsi="Times New Roman" w:cs="Times New Roman"/>
          <w:color w:val="000000"/>
          <w:sz w:val="24"/>
          <w:szCs w:val="24"/>
          <w:lang w:eastAsia="hr-HR"/>
        </w:rPr>
        <w:t xml:space="preserve"> mjesta dodjeljuju se prema raspoloživim mjestima sukladno </w:t>
      </w:r>
      <w:r w:rsidR="00DA0011" w:rsidRPr="005B623A">
        <w:rPr>
          <w:rFonts w:ascii="Times New Roman" w:eastAsia="Times New Roman" w:hAnsi="Times New Roman" w:cs="Times New Roman"/>
          <w:color w:val="000000"/>
          <w:sz w:val="24"/>
          <w:szCs w:val="24"/>
          <w:lang w:eastAsia="hr-HR"/>
        </w:rPr>
        <w:t>Položajnom p</w:t>
      </w:r>
      <w:r w:rsidR="001A33AD" w:rsidRPr="005B623A">
        <w:rPr>
          <w:rFonts w:ascii="Times New Roman" w:eastAsia="Times New Roman" w:hAnsi="Times New Roman" w:cs="Times New Roman"/>
          <w:color w:val="000000"/>
          <w:sz w:val="24"/>
          <w:szCs w:val="24"/>
          <w:lang w:eastAsia="hr-HR"/>
        </w:rPr>
        <w:t>lanu grobnih mjesta koji donosi Upravitelj groblja.</w:t>
      </w:r>
    </w:p>
    <w:p w14:paraId="13ADC11C" w14:textId="77777777" w:rsidR="009674FD" w:rsidRPr="005B623A" w:rsidRDefault="009674FD" w:rsidP="006979BF">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2AFFB9B0" w14:textId="543D3FD6" w:rsidR="009674FD" w:rsidRPr="005B623A" w:rsidRDefault="009674FD" w:rsidP="008405E6">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Članak</w:t>
      </w:r>
      <w:r w:rsidR="002834E1" w:rsidRPr="005B623A">
        <w:rPr>
          <w:rFonts w:ascii="Times New Roman" w:eastAsia="Times New Roman" w:hAnsi="Times New Roman" w:cs="Times New Roman"/>
          <w:color w:val="000000"/>
          <w:sz w:val="24"/>
          <w:szCs w:val="24"/>
          <w:lang w:eastAsia="hr-HR"/>
        </w:rPr>
        <w:t xml:space="preserve"> 6.</w:t>
      </w:r>
    </w:p>
    <w:p w14:paraId="20151C32" w14:textId="1F2361FC" w:rsidR="008405E6" w:rsidRPr="005B623A" w:rsidRDefault="008405E6" w:rsidP="008405E6">
      <w:pPr>
        <w:pStyle w:val="StandardWeb"/>
        <w:spacing w:before="0" w:beforeAutospacing="0" w:after="0" w:afterAutospacing="0"/>
        <w:jc w:val="both"/>
      </w:pPr>
      <w:r w:rsidRPr="005B623A">
        <w:t>Pravo korištenja grobnog mjesta dodjeljuje se članu uže obitelji pokojnika u slučaju nastanka potrebe za ukopom, ako je pokojnik u trenutku smrti imao prijavljeno prebivalište na području Općine Bistra, zaprešićkog naselja Jablanovec i zaprešićkog naselja Ivanec Bistranski</w:t>
      </w:r>
      <w:r w:rsidR="005B623A" w:rsidRPr="005B623A">
        <w:t>.</w:t>
      </w:r>
    </w:p>
    <w:p w14:paraId="15A4C552" w14:textId="2FD6F438" w:rsidR="008405E6" w:rsidRPr="005B623A" w:rsidRDefault="008405E6" w:rsidP="008405E6">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Pravo korištenja grobnog mjesta na temelju javnog poziva dodjeljuje se sukladno uvjetima iz javnog poziva.</w:t>
      </w:r>
    </w:p>
    <w:p w14:paraId="3C333D9F" w14:textId="77777777" w:rsidR="001A33AD" w:rsidRPr="005B623A" w:rsidRDefault="001A33AD" w:rsidP="0053050A">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hr-HR"/>
        </w:rPr>
      </w:pPr>
    </w:p>
    <w:p w14:paraId="44309716" w14:textId="4F0B59E4" w:rsidR="001A33AD" w:rsidRPr="005B623A" w:rsidRDefault="006979BF" w:rsidP="0053050A">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hr-HR"/>
        </w:rPr>
      </w:pPr>
      <w:r w:rsidRPr="005B623A">
        <w:rPr>
          <w:rFonts w:ascii="Times New Roman" w:eastAsia="Times New Roman" w:hAnsi="Times New Roman" w:cs="Times New Roman"/>
          <w:b/>
          <w:bCs/>
          <w:color w:val="000000"/>
          <w:sz w:val="24"/>
          <w:szCs w:val="24"/>
          <w:lang w:eastAsia="hr-HR"/>
        </w:rPr>
        <w:t xml:space="preserve">III. </w:t>
      </w:r>
      <w:r w:rsidR="001A33AD" w:rsidRPr="005B623A">
        <w:rPr>
          <w:rFonts w:ascii="Times New Roman" w:eastAsia="Times New Roman" w:hAnsi="Times New Roman" w:cs="Times New Roman"/>
          <w:b/>
          <w:bCs/>
          <w:color w:val="000000"/>
          <w:sz w:val="24"/>
          <w:szCs w:val="24"/>
          <w:lang w:eastAsia="hr-HR"/>
        </w:rPr>
        <w:t>ISKOPAVANJE</w:t>
      </w:r>
      <w:r w:rsidR="00424298" w:rsidRPr="005B623A">
        <w:rPr>
          <w:rFonts w:ascii="Times New Roman" w:eastAsia="Times New Roman" w:hAnsi="Times New Roman" w:cs="Times New Roman"/>
          <w:b/>
          <w:bCs/>
          <w:color w:val="000000"/>
          <w:sz w:val="24"/>
          <w:szCs w:val="24"/>
          <w:lang w:eastAsia="hr-HR"/>
        </w:rPr>
        <w:t xml:space="preserve"> (EKSHUMACIJA)</w:t>
      </w:r>
      <w:r w:rsidR="001A33AD" w:rsidRPr="005B623A">
        <w:rPr>
          <w:rFonts w:ascii="Times New Roman" w:eastAsia="Times New Roman" w:hAnsi="Times New Roman" w:cs="Times New Roman"/>
          <w:b/>
          <w:bCs/>
          <w:color w:val="000000"/>
          <w:sz w:val="24"/>
          <w:szCs w:val="24"/>
          <w:lang w:eastAsia="hr-HR"/>
        </w:rPr>
        <w:t xml:space="preserve"> I PREMJEŠTANJE POSMRTNIH OSTATAKA</w:t>
      </w:r>
    </w:p>
    <w:p w14:paraId="703A6C43" w14:textId="025B5825" w:rsidR="00424298" w:rsidRPr="005B623A" w:rsidRDefault="00424298" w:rsidP="00140BB3">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Članak</w:t>
      </w:r>
      <w:r w:rsidR="002834E1" w:rsidRPr="005B623A">
        <w:rPr>
          <w:rFonts w:ascii="Times New Roman" w:eastAsia="Times New Roman" w:hAnsi="Times New Roman" w:cs="Times New Roman"/>
          <w:color w:val="000000"/>
          <w:sz w:val="24"/>
          <w:szCs w:val="24"/>
          <w:lang w:eastAsia="hr-HR"/>
        </w:rPr>
        <w:t xml:space="preserve"> 7.</w:t>
      </w:r>
    </w:p>
    <w:p w14:paraId="20E2576B" w14:textId="71F081D9" w:rsidR="00424298" w:rsidRPr="005B623A" w:rsidRDefault="00424298" w:rsidP="00424298">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Iskopavanje i premještanje posmrtnih ostataka</w:t>
      </w:r>
      <w:r w:rsidR="000F75F5" w:rsidRPr="005B623A">
        <w:rPr>
          <w:rFonts w:ascii="Times New Roman" w:eastAsia="Times New Roman" w:hAnsi="Times New Roman" w:cs="Times New Roman"/>
          <w:color w:val="000000"/>
          <w:sz w:val="24"/>
          <w:szCs w:val="24"/>
          <w:lang w:eastAsia="hr-HR"/>
        </w:rPr>
        <w:t xml:space="preserve"> pokojnika</w:t>
      </w:r>
      <w:r w:rsidRPr="005B623A">
        <w:rPr>
          <w:rFonts w:ascii="Times New Roman" w:eastAsia="Times New Roman" w:hAnsi="Times New Roman" w:cs="Times New Roman"/>
          <w:color w:val="000000"/>
          <w:sz w:val="24"/>
          <w:szCs w:val="24"/>
          <w:lang w:eastAsia="hr-HR"/>
        </w:rPr>
        <w:t xml:space="preserve"> može se odobriti na zahtjev korisnika grobnog mjesta, po službenoj dužnosti ili po odluci suda.</w:t>
      </w:r>
    </w:p>
    <w:p w14:paraId="520F49C0" w14:textId="6D9359E2" w:rsidR="00140BB3" w:rsidRPr="005B623A" w:rsidRDefault="00140BB3" w:rsidP="00424298">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Iskopavanje i premještanje posmrtnih ostataka vrši Upravitelj groblja.</w:t>
      </w:r>
    </w:p>
    <w:p w14:paraId="0C85219D" w14:textId="17B7D0DA" w:rsidR="00424298" w:rsidRPr="005B623A" w:rsidRDefault="00424298" w:rsidP="00424298">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 xml:space="preserve">Troškove </w:t>
      </w:r>
      <w:r w:rsidR="000F75F5" w:rsidRPr="005B623A">
        <w:rPr>
          <w:rFonts w:ascii="Times New Roman" w:eastAsia="Times New Roman" w:hAnsi="Times New Roman" w:cs="Times New Roman"/>
          <w:color w:val="000000"/>
          <w:sz w:val="24"/>
          <w:szCs w:val="24"/>
          <w:lang w:eastAsia="hr-HR"/>
        </w:rPr>
        <w:t>iskopavanja</w:t>
      </w:r>
      <w:r w:rsidR="00140BB3" w:rsidRPr="005B623A">
        <w:rPr>
          <w:rFonts w:ascii="Times New Roman" w:eastAsia="Times New Roman" w:hAnsi="Times New Roman" w:cs="Times New Roman"/>
          <w:color w:val="000000"/>
          <w:sz w:val="24"/>
          <w:szCs w:val="24"/>
          <w:lang w:eastAsia="hr-HR"/>
        </w:rPr>
        <w:t xml:space="preserve"> i premještanja</w:t>
      </w:r>
      <w:r w:rsidRPr="005B623A">
        <w:rPr>
          <w:rFonts w:ascii="Times New Roman" w:eastAsia="Times New Roman" w:hAnsi="Times New Roman" w:cs="Times New Roman"/>
          <w:color w:val="000000"/>
          <w:sz w:val="24"/>
          <w:szCs w:val="24"/>
          <w:lang w:eastAsia="hr-HR"/>
        </w:rPr>
        <w:t xml:space="preserve"> snosi podnositelj zahtjeva. </w:t>
      </w:r>
    </w:p>
    <w:p w14:paraId="6D369938" w14:textId="77777777" w:rsidR="00140BB3" w:rsidRPr="005B623A" w:rsidRDefault="00140BB3" w:rsidP="00424298">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2173A43E" w14:textId="3521EEE9" w:rsidR="00424298" w:rsidRPr="005B623A" w:rsidRDefault="00424298" w:rsidP="00140BB3">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Članak</w:t>
      </w:r>
      <w:r w:rsidR="002834E1" w:rsidRPr="005B623A">
        <w:rPr>
          <w:rFonts w:ascii="Times New Roman" w:eastAsia="Times New Roman" w:hAnsi="Times New Roman" w:cs="Times New Roman"/>
          <w:color w:val="000000"/>
          <w:sz w:val="24"/>
          <w:szCs w:val="24"/>
          <w:lang w:eastAsia="hr-HR"/>
        </w:rPr>
        <w:t xml:space="preserve"> 8.</w:t>
      </w:r>
    </w:p>
    <w:p w14:paraId="62D3ACDF" w14:textId="4130E4B2" w:rsidR="00424298" w:rsidRPr="005B623A" w:rsidRDefault="00424298" w:rsidP="00424298">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 xml:space="preserve">Nakon </w:t>
      </w:r>
      <w:r w:rsidR="000F75F5" w:rsidRPr="005B623A">
        <w:rPr>
          <w:rFonts w:ascii="Times New Roman" w:eastAsia="Times New Roman" w:hAnsi="Times New Roman" w:cs="Times New Roman"/>
          <w:color w:val="000000"/>
          <w:sz w:val="24"/>
          <w:szCs w:val="24"/>
          <w:lang w:eastAsia="hr-HR"/>
        </w:rPr>
        <w:t>iskopavanja</w:t>
      </w:r>
      <w:r w:rsidRPr="005B623A">
        <w:rPr>
          <w:rFonts w:ascii="Times New Roman" w:eastAsia="Times New Roman" w:hAnsi="Times New Roman" w:cs="Times New Roman"/>
          <w:color w:val="000000"/>
          <w:sz w:val="24"/>
          <w:szCs w:val="24"/>
          <w:lang w:eastAsia="hr-HR"/>
        </w:rPr>
        <w:t xml:space="preserve"> posmrtni ostaci pokojnika prenose se u zajedničku ili obiteljsku grobnicu ili se vraćaju u grob.</w:t>
      </w:r>
    </w:p>
    <w:p w14:paraId="653C4AA3" w14:textId="4E0287D4" w:rsidR="00424298" w:rsidRPr="005B623A" w:rsidRDefault="000F75F5" w:rsidP="00424298">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Iskopavanje</w:t>
      </w:r>
      <w:r w:rsidR="00424298" w:rsidRPr="005B623A">
        <w:rPr>
          <w:rFonts w:ascii="Times New Roman" w:eastAsia="Times New Roman" w:hAnsi="Times New Roman" w:cs="Times New Roman"/>
          <w:color w:val="000000"/>
          <w:sz w:val="24"/>
          <w:szCs w:val="24"/>
          <w:lang w:eastAsia="hr-HR"/>
        </w:rPr>
        <w:t xml:space="preserve"> posmrtnih ostataka </w:t>
      </w:r>
      <w:r w:rsidRPr="005B623A">
        <w:rPr>
          <w:rFonts w:ascii="Times New Roman" w:eastAsia="Times New Roman" w:hAnsi="Times New Roman" w:cs="Times New Roman"/>
          <w:color w:val="000000"/>
          <w:sz w:val="24"/>
          <w:szCs w:val="24"/>
          <w:lang w:eastAsia="hr-HR"/>
        </w:rPr>
        <w:t xml:space="preserve">pokojnika </w:t>
      </w:r>
      <w:r w:rsidR="00424298" w:rsidRPr="005B623A">
        <w:rPr>
          <w:rFonts w:ascii="Times New Roman" w:eastAsia="Times New Roman" w:hAnsi="Times New Roman" w:cs="Times New Roman"/>
          <w:color w:val="000000"/>
          <w:sz w:val="24"/>
          <w:szCs w:val="24"/>
          <w:lang w:eastAsia="hr-HR"/>
        </w:rPr>
        <w:t xml:space="preserve">može se dozvoliti tek po isteku godine dana od </w:t>
      </w:r>
      <w:r w:rsidRPr="005B623A">
        <w:rPr>
          <w:rFonts w:ascii="Times New Roman" w:eastAsia="Times New Roman" w:hAnsi="Times New Roman" w:cs="Times New Roman"/>
          <w:color w:val="000000"/>
          <w:sz w:val="24"/>
          <w:szCs w:val="24"/>
          <w:lang w:eastAsia="hr-HR"/>
        </w:rPr>
        <w:t>ukopa</w:t>
      </w:r>
      <w:r w:rsidR="00424298" w:rsidRPr="005B623A">
        <w:rPr>
          <w:rFonts w:ascii="Times New Roman" w:eastAsia="Times New Roman" w:hAnsi="Times New Roman" w:cs="Times New Roman"/>
          <w:color w:val="000000"/>
          <w:sz w:val="24"/>
          <w:szCs w:val="24"/>
          <w:lang w:eastAsia="hr-HR"/>
        </w:rPr>
        <w:t>.</w:t>
      </w:r>
    </w:p>
    <w:p w14:paraId="15508830" w14:textId="030F738E" w:rsidR="00424298" w:rsidRPr="005B623A" w:rsidRDefault="000F75F5" w:rsidP="00424298">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Iskopavanje</w:t>
      </w:r>
      <w:r w:rsidR="00424298" w:rsidRPr="005B623A">
        <w:rPr>
          <w:rFonts w:ascii="Times New Roman" w:eastAsia="Times New Roman" w:hAnsi="Times New Roman" w:cs="Times New Roman"/>
          <w:color w:val="000000"/>
          <w:sz w:val="24"/>
          <w:szCs w:val="24"/>
          <w:lang w:eastAsia="hr-HR"/>
        </w:rPr>
        <w:t xml:space="preserve"> na zahtjev</w:t>
      </w:r>
      <w:r w:rsidR="00140BB3" w:rsidRPr="005B623A">
        <w:rPr>
          <w:rFonts w:ascii="Times New Roman" w:eastAsia="Times New Roman" w:hAnsi="Times New Roman" w:cs="Times New Roman"/>
          <w:color w:val="000000"/>
          <w:sz w:val="24"/>
          <w:szCs w:val="24"/>
          <w:lang w:eastAsia="hr-HR"/>
        </w:rPr>
        <w:t xml:space="preserve"> korisnika grobnog mjesta</w:t>
      </w:r>
      <w:r w:rsidR="00424298" w:rsidRPr="005B623A">
        <w:rPr>
          <w:rFonts w:ascii="Times New Roman" w:eastAsia="Times New Roman" w:hAnsi="Times New Roman" w:cs="Times New Roman"/>
          <w:color w:val="000000"/>
          <w:sz w:val="24"/>
          <w:szCs w:val="24"/>
          <w:lang w:eastAsia="hr-HR"/>
        </w:rPr>
        <w:t xml:space="preserve"> ne može se dozvoliti u vremenu od 1. svibnja do 30. rujna. </w:t>
      </w:r>
    </w:p>
    <w:p w14:paraId="34B8E844" w14:textId="35C445D0" w:rsidR="00140BB3" w:rsidRPr="005B623A" w:rsidRDefault="00140BB3" w:rsidP="00140B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 xml:space="preserve">Premještanje </w:t>
      </w:r>
      <w:r w:rsidR="00F36623" w:rsidRPr="005B623A">
        <w:rPr>
          <w:rFonts w:ascii="Times New Roman" w:eastAsia="Times New Roman" w:hAnsi="Times New Roman" w:cs="Times New Roman"/>
          <w:color w:val="000000"/>
          <w:sz w:val="24"/>
          <w:szCs w:val="24"/>
          <w:lang w:eastAsia="hr-HR"/>
        </w:rPr>
        <w:t xml:space="preserve">posmrtnih ostataka </w:t>
      </w:r>
      <w:r w:rsidRPr="005B623A">
        <w:rPr>
          <w:rFonts w:ascii="Times New Roman" w:eastAsia="Times New Roman" w:hAnsi="Times New Roman" w:cs="Times New Roman"/>
          <w:color w:val="000000"/>
          <w:sz w:val="24"/>
          <w:szCs w:val="24"/>
          <w:lang w:eastAsia="hr-HR"/>
        </w:rPr>
        <w:t xml:space="preserve">pokojnika iz grobnice u drugo grobno mjesto može se odobriti bez obzira na protek vremena od dana </w:t>
      </w:r>
      <w:r w:rsidR="00F36623" w:rsidRPr="005B623A">
        <w:rPr>
          <w:rFonts w:ascii="Times New Roman" w:eastAsia="Times New Roman" w:hAnsi="Times New Roman" w:cs="Times New Roman"/>
          <w:color w:val="000000"/>
          <w:sz w:val="24"/>
          <w:szCs w:val="24"/>
          <w:lang w:eastAsia="hr-HR"/>
        </w:rPr>
        <w:t>polaganja u grobnicu</w:t>
      </w:r>
      <w:r w:rsidRPr="005B623A">
        <w:rPr>
          <w:rFonts w:ascii="Times New Roman" w:eastAsia="Times New Roman" w:hAnsi="Times New Roman" w:cs="Times New Roman"/>
          <w:color w:val="000000"/>
          <w:sz w:val="24"/>
          <w:szCs w:val="24"/>
          <w:lang w:eastAsia="hr-HR"/>
        </w:rPr>
        <w:t xml:space="preserve"> pod uvjetom da je umrla osoba pokopan u kovinskom lijesu. </w:t>
      </w:r>
    </w:p>
    <w:p w14:paraId="7D83A2FD" w14:textId="17524D55" w:rsidR="00140BB3" w:rsidRPr="005B623A" w:rsidRDefault="00140BB3" w:rsidP="00140B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 xml:space="preserve">Premještanje urne može se odobriti bez obzira na protek vremena od dana </w:t>
      </w:r>
      <w:r w:rsidR="00F36623" w:rsidRPr="005B623A">
        <w:rPr>
          <w:rFonts w:ascii="Times New Roman" w:eastAsia="Times New Roman" w:hAnsi="Times New Roman" w:cs="Times New Roman"/>
          <w:color w:val="000000"/>
          <w:sz w:val="24"/>
          <w:szCs w:val="24"/>
          <w:lang w:eastAsia="hr-HR"/>
        </w:rPr>
        <w:t>polaganja</w:t>
      </w:r>
      <w:r w:rsidRPr="005B623A">
        <w:rPr>
          <w:rFonts w:ascii="Times New Roman" w:eastAsia="Times New Roman" w:hAnsi="Times New Roman" w:cs="Times New Roman"/>
          <w:color w:val="000000"/>
          <w:sz w:val="24"/>
          <w:szCs w:val="24"/>
          <w:lang w:eastAsia="hr-HR"/>
        </w:rPr>
        <w:t>.</w:t>
      </w:r>
    </w:p>
    <w:p w14:paraId="1F1BE132" w14:textId="77777777" w:rsidR="00140BB3" w:rsidRPr="005B623A" w:rsidRDefault="00140BB3" w:rsidP="00140BB3">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p>
    <w:p w14:paraId="582FF37B" w14:textId="3ED82BE1" w:rsidR="000F75F5" w:rsidRPr="005B623A" w:rsidRDefault="00424298" w:rsidP="00140BB3">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lastRenderedPageBreak/>
        <w:t>Članak</w:t>
      </w:r>
      <w:r w:rsidR="002834E1" w:rsidRPr="005B623A">
        <w:rPr>
          <w:rFonts w:ascii="Times New Roman" w:eastAsia="Times New Roman" w:hAnsi="Times New Roman" w:cs="Times New Roman"/>
          <w:color w:val="000000"/>
          <w:sz w:val="24"/>
          <w:szCs w:val="24"/>
          <w:lang w:eastAsia="hr-HR"/>
        </w:rPr>
        <w:t xml:space="preserve"> 9.</w:t>
      </w:r>
    </w:p>
    <w:p w14:paraId="638B2006" w14:textId="097B3B2E" w:rsidR="001A33AD" w:rsidRPr="005B623A" w:rsidRDefault="00140BB3" w:rsidP="0053050A">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 xml:space="preserve">Korisnik grobnog mjesta koji podnosi zahtjev za iskapanje posmrtnih ostataka pokojnika, premještanje pokojnika iz grobnice ili premještanje urne obvezan je uz zahtjev priložiti dokumentaciju kojom dokazuje da ima osigurano grobno mjesto na drugom groblju za ponovni ukop </w:t>
      </w:r>
      <w:r w:rsidR="00F36623" w:rsidRPr="005B623A">
        <w:rPr>
          <w:rFonts w:ascii="Times New Roman" w:eastAsia="Times New Roman" w:hAnsi="Times New Roman" w:cs="Times New Roman"/>
          <w:color w:val="000000"/>
          <w:sz w:val="24"/>
          <w:szCs w:val="24"/>
          <w:lang w:eastAsia="hr-HR"/>
        </w:rPr>
        <w:t xml:space="preserve">odnosno polaganje </w:t>
      </w:r>
      <w:r w:rsidRPr="005B623A">
        <w:rPr>
          <w:rFonts w:ascii="Times New Roman" w:eastAsia="Times New Roman" w:hAnsi="Times New Roman" w:cs="Times New Roman"/>
          <w:color w:val="000000"/>
          <w:sz w:val="24"/>
          <w:szCs w:val="24"/>
          <w:lang w:eastAsia="hr-HR"/>
        </w:rPr>
        <w:t>posmrtnih ostataka, ukoliko se isti ne ukapaju</w:t>
      </w:r>
      <w:r w:rsidR="00F36623" w:rsidRPr="005B623A">
        <w:rPr>
          <w:rFonts w:ascii="Times New Roman" w:eastAsia="Times New Roman" w:hAnsi="Times New Roman" w:cs="Times New Roman"/>
          <w:color w:val="000000"/>
          <w:sz w:val="24"/>
          <w:szCs w:val="24"/>
          <w:lang w:eastAsia="hr-HR"/>
        </w:rPr>
        <w:t xml:space="preserve"> odnosno ne polažu</w:t>
      </w:r>
      <w:r w:rsidRPr="005B623A">
        <w:rPr>
          <w:rFonts w:ascii="Times New Roman" w:eastAsia="Times New Roman" w:hAnsi="Times New Roman" w:cs="Times New Roman"/>
          <w:color w:val="000000"/>
          <w:sz w:val="24"/>
          <w:szCs w:val="24"/>
          <w:lang w:eastAsia="hr-HR"/>
        </w:rPr>
        <w:t xml:space="preserve"> na groblju u Poljanici Bistranskoj.</w:t>
      </w:r>
    </w:p>
    <w:p w14:paraId="7FF51D58" w14:textId="77777777" w:rsidR="00F36623" w:rsidRPr="005B623A" w:rsidRDefault="00F36623" w:rsidP="0053050A">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64A5608F" w14:textId="76C409F1" w:rsidR="00F36623" w:rsidRPr="005B623A" w:rsidRDefault="006979BF" w:rsidP="0053050A">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hr-HR"/>
        </w:rPr>
      </w:pPr>
      <w:r w:rsidRPr="005B623A">
        <w:rPr>
          <w:rFonts w:ascii="Times New Roman" w:eastAsia="Times New Roman" w:hAnsi="Times New Roman" w:cs="Times New Roman"/>
          <w:b/>
          <w:bCs/>
          <w:color w:val="000000"/>
          <w:sz w:val="24"/>
          <w:szCs w:val="24"/>
          <w:lang w:eastAsia="hr-HR"/>
        </w:rPr>
        <w:t xml:space="preserve">IV. </w:t>
      </w:r>
      <w:r w:rsidR="00F36623" w:rsidRPr="005B623A">
        <w:rPr>
          <w:rFonts w:ascii="Times New Roman" w:eastAsia="Times New Roman" w:hAnsi="Times New Roman" w:cs="Times New Roman"/>
          <w:b/>
          <w:bCs/>
          <w:color w:val="000000"/>
          <w:sz w:val="24"/>
          <w:szCs w:val="24"/>
          <w:lang w:eastAsia="hr-HR"/>
        </w:rPr>
        <w:t>UKOPI I PRIVREMI UKOPI</w:t>
      </w:r>
    </w:p>
    <w:p w14:paraId="50B24405" w14:textId="77777777" w:rsidR="005B623A" w:rsidRPr="005B623A" w:rsidRDefault="00EC5DDC" w:rsidP="005B623A">
      <w:pPr>
        <w:shd w:val="clear" w:color="auto" w:fill="FFFFFF"/>
        <w:spacing w:after="0" w:line="276" w:lineRule="auto"/>
        <w:jc w:val="center"/>
        <w:textAlignment w:val="baseline"/>
        <w:rPr>
          <w:rFonts w:ascii="Times New Roman" w:eastAsia="Times New Roman" w:hAnsi="Times New Roman" w:cs="Times New Roman"/>
          <w:bCs/>
          <w:color w:val="000000"/>
          <w:sz w:val="24"/>
          <w:szCs w:val="24"/>
          <w:lang w:eastAsia="hr-HR"/>
        </w:rPr>
      </w:pPr>
      <w:r w:rsidRPr="005B623A">
        <w:rPr>
          <w:rFonts w:ascii="Times New Roman" w:eastAsia="Times New Roman" w:hAnsi="Times New Roman" w:cs="Times New Roman"/>
          <w:bCs/>
          <w:color w:val="000000"/>
          <w:sz w:val="24"/>
          <w:szCs w:val="24"/>
          <w:lang w:eastAsia="hr-HR"/>
        </w:rPr>
        <w:t xml:space="preserve">Članak </w:t>
      </w:r>
      <w:r w:rsidR="002834E1" w:rsidRPr="005B623A">
        <w:rPr>
          <w:rFonts w:ascii="Times New Roman" w:eastAsia="Times New Roman" w:hAnsi="Times New Roman" w:cs="Times New Roman"/>
          <w:bCs/>
          <w:color w:val="000000"/>
          <w:sz w:val="24"/>
          <w:szCs w:val="24"/>
          <w:lang w:eastAsia="hr-HR"/>
        </w:rPr>
        <w:t>10</w:t>
      </w:r>
      <w:r w:rsidRPr="005B623A">
        <w:rPr>
          <w:rFonts w:ascii="Times New Roman" w:eastAsia="Times New Roman" w:hAnsi="Times New Roman" w:cs="Times New Roman"/>
          <w:bCs/>
          <w:color w:val="000000"/>
          <w:sz w:val="24"/>
          <w:szCs w:val="24"/>
          <w:lang w:eastAsia="hr-HR"/>
        </w:rPr>
        <w:t>.</w:t>
      </w:r>
    </w:p>
    <w:p w14:paraId="75BFD6F6" w14:textId="442A612B" w:rsidR="00EC5DDC" w:rsidRPr="005B623A" w:rsidRDefault="00EC5DDC" w:rsidP="005B623A">
      <w:p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 xml:space="preserve">Ukopi u </w:t>
      </w:r>
      <w:r w:rsidR="005B623A" w:rsidRPr="005B623A">
        <w:rPr>
          <w:rFonts w:ascii="Times New Roman" w:eastAsia="Times New Roman" w:hAnsi="Times New Roman" w:cs="Times New Roman"/>
          <w:color w:val="000000"/>
          <w:sz w:val="24"/>
          <w:szCs w:val="24"/>
          <w:lang w:eastAsia="hr-HR"/>
        </w:rPr>
        <w:t xml:space="preserve">zemljani </w:t>
      </w:r>
      <w:r w:rsidRPr="005B623A">
        <w:rPr>
          <w:rFonts w:ascii="Times New Roman" w:eastAsia="Times New Roman" w:hAnsi="Times New Roman" w:cs="Times New Roman"/>
          <w:color w:val="000000"/>
          <w:sz w:val="24"/>
          <w:szCs w:val="24"/>
          <w:lang w:eastAsia="hr-HR"/>
        </w:rPr>
        <w:t xml:space="preserve">grob obavljaju se u </w:t>
      </w:r>
      <w:r w:rsidR="00F36623" w:rsidRPr="005B623A">
        <w:rPr>
          <w:rFonts w:ascii="Times New Roman" w:eastAsia="Times New Roman" w:hAnsi="Times New Roman" w:cs="Times New Roman"/>
          <w:color w:val="000000"/>
          <w:sz w:val="24"/>
          <w:szCs w:val="24"/>
          <w:lang w:eastAsia="hr-HR"/>
        </w:rPr>
        <w:t>dv</w:t>
      </w:r>
      <w:r w:rsidR="006979BF" w:rsidRPr="005B623A">
        <w:rPr>
          <w:rFonts w:ascii="Times New Roman" w:eastAsia="Times New Roman" w:hAnsi="Times New Roman" w:cs="Times New Roman"/>
          <w:color w:val="000000"/>
          <w:sz w:val="24"/>
          <w:szCs w:val="24"/>
          <w:lang w:eastAsia="hr-HR"/>
        </w:rPr>
        <w:t>ije</w:t>
      </w:r>
      <w:r w:rsidRPr="005B623A">
        <w:rPr>
          <w:rFonts w:ascii="Times New Roman" w:eastAsia="Times New Roman" w:hAnsi="Times New Roman" w:cs="Times New Roman"/>
          <w:color w:val="000000"/>
          <w:sz w:val="24"/>
          <w:szCs w:val="24"/>
          <w:lang w:eastAsia="hr-HR"/>
        </w:rPr>
        <w:t xml:space="preserve"> ukopne dubine.</w:t>
      </w:r>
    </w:p>
    <w:p w14:paraId="7D2E5CA3" w14:textId="77777777" w:rsidR="005B623A" w:rsidRPr="005B623A" w:rsidRDefault="005B623A" w:rsidP="005B623A">
      <w:p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p>
    <w:p w14:paraId="2DD0E8A3" w14:textId="440C4D6E"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bCs/>
          <w:color w:val="000000"/>
          <w:sz w:val="24"/>
          <w:szCs w:val="24"/>
          <w:lang w:eastAsia="hr-HR"/>
        </w:rPr>
      </w:pPr>
      <w:r w:rsidRPr="005B623A">
        <w:rPr>
          <w:rFonts w:ascii="Times New Roman" w:eastAsia="Times New Roman" w:hAnsi="Times New Roman" w:cs="Times New Roman"/>
          <w:color w:val="000000"/>
          <w:sz w:val="24"/>
          <w:szCs w:val="24"/>
          <w:lang w:eastAsia="hr-HR"/>
        </w:rPr>
        <w:t>Članak 11.</w:t>
      </w:r>
    </w:p>
    <w:p w14:paraId="534EAFD4" w14:textId="27034D9A" w:rsidR="002834E1" w:rsidRPr="005B623A" w:rsidRDefault="005B623A" w:rsidP="00140BB3">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sz w:val="24"/>
          <w:szCs w:val="24"/>
          <w:lang w:eastAsia="hr-HR"/>
        </w:rPr>
        <w:t>Ukopi se obavljaju u dva termina radnim danom i u jedan termin subotu.</w:t>
      </w:r>
    </w:p>
    <w:p w14:paraId="43B8A293" w14:textId="7430EB3D" w:rsidR="005B623A" w:rsidRPr="005B623A" w:rsidRDefault="005B623A" w:rsidP="00140BB3">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sz w:val="24"/>
          <w:szCs w:val="24"/>
          <w:lang w:eastAsia="hr-HR"/>
        </w:rPr>
        <w:t>Termine ukopa određuje Upravitelj groblja.</w:t>
      </w:r>
    </w:p>
    <w:p w14:paraId="54D30009" w14:textId="44C4E237" w:rsidR="005B623A" w:rsidRPr="005B623A" w:rsidRDefault="005B623A" w:rsidP="00140BB3">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sz w:val="24"/>
          <w:szCs w:val="24"/>
          <w:lang w:eastAsia="hr-HR"/>
        </w:rPr>
        <w:t>Blagdanima i neradnim danim ukopi se ne obavljaju.</w:t>
      </w:r>
    </w:p>
    <w:p w14:paraId="4043D0D2" w14:textId="77777777" w:rsidR="005B623A" w:rsidRPr="005B623A" w:rsidRDefault="005B623A" w:rsidP="00140BB3">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p>
    <w:p w14:paraId="1DDE873E" w14:textId="08FFEA5D" w:rsidR="00EC5DDC" w:rsidRPr="005B623A" w:rsidRDefault="00EC5DDC" w:rsidP="00743B49">
      <w:pPr>
        <w:shd w:val="clear" w:color="auto" w:fill="FFFFFF"/>
        <w:spacing w:after="0" w:line="276" w:lineRule="auto"/>
        <w:jc w:val="center"/>
        <w:textAlignment w:val="baseline"/>
        <w:rPr>
          <w:rFonts w:ascii="Times New Roman" w:eastAsia="Times New Roman" w:hAnsi="Times New Roman" w:cs="Times New Roman"/>
          <w:bCs/>
          <w:sz w:val="24"/>
          <w:szCs w:val="24"/>
          <w:lang w:eastAsia="hr-HR"/>
        </w:rPr>
      </w:pPr>
      <w:r w:rsidRPr="005B623A">
        <w:rPr>
          <w:rFonts w:ascii="Times New Roman" w:eastAsia="Times New Roman" w:hAnsi="Times New Roman" w:cs="Times New Roman"/>
          <w:bCs/>
          <w:color w:val="000000"/>
          <w:sz w:val="24"/>
          <w:szCs w:val="24"/>
          <w:lang w:eastAsia="hr-HR"/>
        </w:rPr>
        <w:t>Članak</w:t>
      </w:r>
      <w:r w:rsidR="002834E1" w:rsidRPr="005B623A">
        <w:rPr>
          <w:rFonts w:ascii="Times New Roman" w:eastAsia="Times New Roman" w:hAnsi="Times New Roman" w:cs="Times New Roman"/>
          <w:bCs/>
          <w:color w:val="000000"/>
          <w:sz w:val="24"/>
          <w:szCs w:val="24"/>
          <w:lang w:eastAsia="hr-HR"/>
        </w:rPr>
        <w:t xml:space="preserve"> 1</w:t>
      </w:r>
      <w:r w:rsidR="005B623A" w:rsidRPr="005B623A">
        <w:rPr>
          <w:rFonts w:ascii="Times New Roman" w:eastAsia="Times New Roman" w:hAnsi="Times New Roman" w:cs="Times New Roman"/>
          <w:bCs/>
          <w:color w:val="000000"/>
          <w:sz w:val="24"/>
          <w:szCs w:val="24"/>
          <w:lang w:eastAsia="hr-HR"/>
        </w:rPr>
        <w:t>2</w:t>
      </w:r>
      <w:r w:rsidR="002834E1" w:rsidRPr="005B623A">
        <w:rPr>
          <w:rFonts w:ascii="Times New Roman" w:eastAsia="Times New Roman" w:hAnsi="Times New Roman" w:cs="Times New Roman"/>
          <w:bCs/>
          <w:color w:val="000000"/>
          <w:sz w:val="24"/>
          <w:szCs w:val="24"/>
          <w:lang w:eastAsia="hr-HR"/>
        </w:rPr>
        <w:t>.</w:t>
      </w:r>
    </w:p>
    <w:p w14:paraId="2E0400F2" w14:textId="2DA563D0" w:rsidR="00EC5DDC" w:rsidRPr="005B623A" w:rsidRDefault="00EC5DDC" w:rsidP="006979BF">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U kazetu za urne može se položiti onoliko urni koliko ima ukopnih mjesta za urne. </w:t>
      </w:r>
    </w:p>
    <w:p w14:paraId="6AA51BA7" w14:textId="77777777" w:rsidR="00EC5DDC" w:rsidRPr="005B623A" w:rsidRDefault="00EC5DDC" w:rsidP="006979BF">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Urne se mogu položiti i u druga grobna mjesta bez obzira na vrijeme proteklo od ukopa. </w:t>
      </w:r>
    </w:p>
    <w:p w14:paraId="514E0724" w14:textId="77777777" w:rsidR="000C1264" w:rsidRPr="005B623A" w:rsidRDefault="000C1264" w:rsidP="006979BF">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50B80AF0" w14:textId="7F3C4649" w:rsidR="000C1264" w:rsidRPr="005B623A" w:rsidRDefault="000C1264" w:rsidP="002834E1">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Članak</w:t>
      </w:r>
      <w:r w:rsidR="002834E1" w:rsidRPr="005B623A">
        <w:rPr>
          <w:rFonts w:ascii="Times New Roman" w:eastAsia="Times New Roman" w:hAnsi="Times New Roman" w:cs="Times New Roman"/>
          <w:color w:val="000000"/>
          <w:sz w:val="24"/>
          <w:szCs w:val="24"/>
          <w:lang w:eastAsia="hr-HR"/>
        </w:rPr>
        <w:t xml:space="preserve"> 1</w:t>
      </w:r>
      <w:r w:rsidR="005B623A" w:rsidRPr="005B623A">
        <w:rPr>
          <w:rFonts w:ascii="Times New Roman" w:eastAsia="Times New Roman" w:hAnsi="Times New Roman" w:cs="Times New Roman"/>
          <w:color w:val="000000"/>
          <w:sz w:val="24"/>
          <w:szCs w:val="24"/>
          <w:lang w:eastAsia="hr-HR"/>
        </w:rPr>
        <w:t>3</w:t>
      </w:r>
      <w:r w:rsidR="002834E1" w:rsidRPr="005B623A">
        <w:rPr>
          <w:rFonts w:ascii="Times New Roman" w:eastAsia="Times New Roman" w:hAnsi="Times New Roman" w:cs="Times New Roman"/>
          <w:color w:val="000000"/>
          <w:sz w:val="24"/>
          <w:szCs w:val="24"/>
          <w:lang w:eastAsia="hr-HR"/>
        </w:rPr>
        <w:t>.</w:t>
      </w:r>
    </w:p>
    <w:p w14:paraId="679D7733" w14:textId="6F1BAED7" w:rsidR="000C1264" w:rsidRPr="005B623A" w:rsidRDefault="000C1264" w:rsidP="006979BF">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U grobnicu se može položiti onoliko posmrtnih ostataka pokojnika k</w:t>
      </w:r>
      <w:r w:rsidR="002834E1" w:rsidRPr="005B623A">
        <w:rPr>
          <w:rFonts w:ascii="Times New Roman" w:eastAsia="Times New Roman" w:hAnsi="Times New Roman" w:cs="Times New Roman"/>
          <w:color w:val="000000"/>
          <w:sz w:val="24"/>
          <w:szCs w:val="24"/>
          <w:lang w:eastAsia="hr-HR"/>
        </w:rPr>
        <w:t>oliko grobnica ima polica.</w:t>
      </w:r>
    </w:p>
    <w:p w14:paraId="205FD2B2" w14:textId="77777777" w:rsidR="00E8093A" w:rsidRPr="005B623A" w:rsidRDefault="00E8093A" w:rsidP="00743B49">
      <w:pPr>
        <w:shd w:val="clear" w:color="auto" w:fill="FFFFFF"/>
        <w:spacing w:after="0" w:line="276" w:lineRule="auto"/>
        <w:jc w:val="center"/>
        <w:textAlignment w:val="baseline"/>
        <w:rPr>
          <w:rFonts w:ascii="Times New Roman" w:eastAsia="Times New Roman" w:hAnsi="Times New Roman" w:cs="Times New Roman"/>
          <w:b/>
          <w:color w:val="000000"/>
          <w:sz w:val="24"/>
          <w:szCs w:val="24"/>
          <w:lang w:eastAsia="hr-HR"/>
        </w:rPr>
      </w:pPr>
    </w:p>
    <w:p w14:paraId="43438366" w14:textId="1D0C1888" w:rsidR="004257A0" w:rsidRPr="005B623A" w:rsidRDefault="00750F69" w:rsidP="00B6179E">
      <w:pPr>
        <w:shd w:val="clear" w:color="auto" w:fill="FFFFFF"/>
        <w:spacing w:after="0" w:line="276" w:lineRule="auto"/>
        <w:jc w:val="center"/>
        <w:textAlignment w:val="baseline"/>
        <w:rPr>
          <w:rFonts w:ascii="Times New Roman" w:eastAsia="Times New Roman" w:hAnsi="Times New Roman" w:cs="Times New Roman"/>
          <w:b/>
          <w:color w:val="000000"/>
          <w:sz w:val="24"/>
          <w:szCs w:val="24"/>
          <w:lang w:eastAsia="hr-HR"/>
        </w:rPr>
      </w:pPr>
      <w:r w:rsidRPr="005B623A">
        <w:rPr>
          <w:rFonts w:ascii="Times New Roman" w:eastAsia="Times New Roman" w:hAnsi="Times New Roman" w:cs="Times New Roman"/>
          <w:color w:val="000000"/>
          <w:sz w:val="24"/>
          <w:szCs w:val="24"/>
          <w:lang w:eastAsia="hr-HR"/>
        </w:rPr>
        <w:t>  </w:t>
      </w:r>
      <w:r w:rsidR="004257A0" w:rsidRPr="005B623A">
        <w:rPr>
          <w:rFonts w:ascii="Times New Roman" w:eastAsia="Times New Roman" w:hAnsi="Times New Roman" w:cs="Times New Roman"/>
          <w:bCs/>
          <w:color w:val="000000"/>
          <w:sz w:val="24"/>
          <w:szCs w:val="24"/>
          <w:lang w:eastAsia="hr-HR"/>
        </w:rPr>
        <w:t>Članak</w:t>
      </w:r>
      <w:r w:rsidR="002834E1" w:rsidRPr="005B623A">
        <w:rPr>
          <w:rFonts w:ascii="Times New Roman" w:eastAsia="Times New Roman" w:hAnsi="Times New Roman" w:cs="Times New Roman"/>
          <w:bCs/>
          <w:color w:val="000000"/>
          <w:sz w:val="24"/>
          <w:szCs w:val="24"/>
          <w:lang w:eastAsia="hr-HR"/>
        </w:rPr>
        <w:t xml:space="preserve"> 1</w:t>
      </w:r>
      <w:r w:rsidR="005B623A" w:rsidRPr="005B623A">
        <w:rPr>
          <w:rFonts w:ascii="Times New Roman" w:eastAsia="Times New Roman" w:hAnsi="Times New Roman" w:cs="Times New Roman"/>
          <w:bCs/>
          <w:color w:val="000000"/>
          <w:sz w:val="24"/>
          <w:szCs w:val="24"/>
          <w:lang w:eastAsia="hr-HR"/>
        </w:rPr>
        <w:t>4</w:t>
      </w:r>
      <w:r w:rsidR="002834E1" w:rsidRPr="005B623A">
        <w:rPr>
          <w:rFonts w:ascii="Times New Roman" w:eastAsia="Times New Roman" w:hAnsi="Times New Roman" w:cs="Times New Roman"/>
          <w:bCs/>
          <w:color w:val="000000"/>
          <w:sz w:val="24"/>
          <w:szCs w:val="24"/>
          <w:lang w:eastAsia="hr-HR"/>
        </w:rPr>
        <w:t>.</w:t>
      </w:r>
    </w:p>
    <w:p w14:paraId="03357A02" w14:textId="773A7232" w:rsidR="009639A4" w:rsidRPr="005B623A" w:rsidRDefault="006979BF" w:rsidP="006979BF">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 xml:space="preserve">Upravitelj </w:t>
      </w:r>
      <w:r w:rsidR="009639A4" w:rsidRPr="005B623A">
        <w:rPr>
          <w:rFonts w:ascii="Times New Roman" w:eastAsia="Times New Roman" w:hAnsi="Times New Roman" w:cs="Times New Roman"/>
          <w:color w:val="000000"/>
          <w:sz w:val="24"/>
          <w:szCs w:val="24"/>
          <w:lang w:eastAsia="hr-HR"/>
        </w:rPr>
        <w:t>groblja mo</w:t>
      </w:r>
      <w:r w:rsidRPr="005B623A">
        <w:rPr>
          <w:rFonts w:ascii="Times New Roman" w:eastAsia="Times New Roman" w:hAnsi="Times New Roman" w:cs="Times New Roman"/>
          <w:color w:val="000000"/>
          <w:sz w:val="24"/>
          <w:szCs w:val="24"/>
          <w:lang w:eastAsia="hr-HR"/>
        </w:rPr>
        <w:t>že</w:t>
      </w:r>
      <w:r w:rsidR="009639A4" w:rsidRPr="005B623A">
        <w:rPr>
          <w:rFonts w:ascii="Times New Roman" w:eastAsia="Times New Roman" w:hAnsi="Times New Roman" w:cs="Times New Roman"/>
          <w:color w:val="000000"/>
          <w:sz w:val="24"/>
          <w:szCs w:val="24"/>
          <w:lang w:eastAsia="hr-HR"/>
        </w:rPr>
        <w:t xml:space="preserve"> odobriti privremeni ukop</w:t>
      </w:r>
      <w:r w:rsidRPr="005B623A">
        <w:rPr>
          <w:rFonts w:ascii="Times New Roman" w:eastAsia="Times New Roman" w:hAnsi="Times New Roman" w:cs="Times New Roman"/>
          <w:color w:val="000000"/>
          <w:sz w:val="24"/>
          <w:szCs w:val="24"/>
          <w:lang w:eastAsia="hr-HR"/>
        </w:rPr>
        <w:t xml:space="preserve"> </w:t>
      </w:r>
      <w:r w:rsidR="009639A4" w:rsidRPr="005B623A">
        <w:rPr>
          <w:rFonts w:ascii="Times New Roman" w:eastAsia="Times New Roman" w:hAnsi="Times New Roman" w:cs="Times New Roman"/>
          <w:color w:val="000000"/>
          <w:sz w:val="24"/>
          <w:szCs w:val="24"/>
          <w:lang w:eastAsia="hr-HR"/>
        </w:rPr>
        <w:t xml:space="preserve">u </w:t>
      </w:r>
      <w:r w:rsidRPr="005B623A">
        <w:rPr>
          <w:rFonts w:ascii="Times New Roman" w:eastAsia="Times New Roman" w:hAnsi="Times New Roman" w:cs="Times New Roman"/>
          <w:color w:val="000000"/>
          <w:sz w:val="24"/>
          <w:szCs w:val="24"/>
          <w:lang w:eastAsia="hr-HR"/>
        </w:rPr>
        <w:t xml:space="preserve">grobnicu Upravitelja groblja ili </w:t>
      </w:r>
      <w:r w:rsidR="009639A4" w:rsidRPr="005B623A">
        <w:rPr>
          <w:rFonts w:ascii="Times New Roman" w:eastAsia="Times New Roman" w:hAnsi="Times New Roman" w:cs="Times New Roman"/>
          <w:color w:val="000000"/>
          <w:sz w:val="24"/>
          <w:szCs w:val="24"/>
          <w:lang w:eastAsia="hr-HR"/>
        </w:rPr>
        <w:t>grobnicu korisnika koji je za to dao suglasnost. </w:t>
      </w:r>
    </w:p>
    <w:p w14:paraId="35965F8A" w14:textId="149C1530" w:rsidR="009639A4" w:rsidRPr="005B623A" w:rsidRDefault="006979BF" w:rsidP="006979BF">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 xml:space="preserve">Upravitelj </w:t>
      </w:r>
      <w:r w:rsidR="009639A4" w:rsidRPr="005B623A">
        <w:rPr>
          <w:rFonts w:ascii="Times New Roman" w:eastAsia="Times New Roman" w:hAnsi="Times New Roman" w:cs="Times New Roman"/>
          <w:color w:val="000000"/>
          <w:sz w:val="24"/>
          <w:szCs w:val="24"/>
          <w:lang w:eastAsia="hr-HR"/>
        </w:rPr>
        <w:t>groblja mo</w:t>
      </w:r>
      <w:r w:rsidRPr="005B623A">
        <w:rPr>
          <w:rFonts w:ascii="Times New Roman" w:eastAsia="Times New Roman" w:hAnsi="Times New Roman" w:cs="Times New Roman"/>
          <w:color w:val="000000"/>
          <w:sz w:val="24"/>
          <w:szCs w:val="24"/>
          <w:lang w:eastAsia="hr-HR"/>
        </w:rPr>
        <w:t>že</w:t>
      </w:r>
      <w:r w:rsidR="009639A4" w:rsidRPr="005B623A">
        <w:rPr>
          <w:rFonts w:ascii="Times New Roman" w:eastAsia="Times New Roman" w:hAnsi="Times New Roman" w:cs="Times New Roman"/>
          <w:color w:val="000000"/>
          <w:sz w:val="24"/>
          <w:szCs w:val="24"/>
          <w:lang w:eastAsia="hr-HR"/>
        </w:rPr>
        <w:t xml:space="preserve"> odobriti ukop u grobnice iz stavka 1. ovoga članka u trajanju do jedne godine kad umrla osoba nema osigurano mjesto za ukop ili se ukop obavlja na groblju izvan </w:t>
      </w:r>
      <w:r w:rsidRPr="005B623A">
        <w:rPr>
          <w:rFonts w:ascii="Times New Roman" w:eastAsia="Times New Roman" w:hAnsi="Times New Roman" w:cs="Times New Roman"/>
          <w:color w:val="000000"/>
          <w:sz w:val="24"/>
          <w:szCs w:val="24"/>
          <w:lang w:eastAsia="hr-HR"/>
        </w:rPr>
        <w:t>Općine Bistra.</w:t>
      </w:r>
      <w:r w:rsidR="009639A4" w:rsidRPr="005B623A">
        <w:rPr>
          <w:rFonts w:ascii="Times New Roman" w:eastAsia="Times New Roman" w:hAnsi="Times New Roman" w:cs="Times New Roman"/>
          <w:color w:val="000000"/>
          <w:sz w:val="24"/>
          <w:szCs w:val="24"/>
          <w:lang w:eastAsia="hr-HR"/>
        </w:rPr>
        <w:t> </w:t>
      </w:r>
    </w:p>
    <w:p w14:paraId="64DC0F8B" w14:textId="427C625A" w:rsidR="009639A4" w:rsidRPr="005B623A" w:rsidRDefault="009639A4" w:rsidP="006979BF">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Privremeno ukopan</w:t>
      </w:r>
      <w:r w:rsidR="006979BF" w:rsidRPr="005B623A">
        <w:rPr>
          <w:rFonts w:ascii="Times New Roman" w:eastAsia="Times New Roman" w:hAnsi="Times New Roman" w:cs="Times New Roman"/>
          <w:color w:val="000000"/>
          <w:sz w:val="24"/>
          <w:szCs w:val="24"/>
          <w:lang w:eastAsia="hr-HR"/>
        </w:rPr>
        <w:t xml:space="preserve">og pokojnika </w:t>
      </w:r>
      <w:r w:rsidRPr="005B623A">
        <w:rPr>
          <w:rFonts w:ascii="Times New Roman" w:eastAsia="Times New Roman" w:hAnsi="Times New Roman" w:cs="Times New Roman"/>
          <w:color w:val="000000"/>
          <w:sz w:val="24"/>
          <w:szCs w:val="24"/>
          <w:lang w:eastAsia="hr-HR"/>
        </w:rPr>
        <w:t xml:space="preserve">u grobnicu </w:t>
      </w:r>
      <w:r w:rsidR="006979BF" w:rsidRPr="005B623A">
        <w:rPr>
          <w:rFonts w:ascii="Times New Roman" w:eastAsia="Times New Roman" w:hAnsi="Times New Roman" w:cs="Times New Roman"/>
          <w:color w:val="000000"/>
          <w:sz w:val="24"/>
          <w:szCs w:val="24"/>
          <w:lang w:eastAsia="hr-HR"/>
        </w:rPr>
        <w:t>Upravitelja</w:t>
      </w:r>
      <w:r w:rsidRPr="005B623A">
        <w:rPr>
          <w:rFonts w:ascii="Times New Roman" w:eastAsia="Times New Roman" w:hAnsi="Times New Roman" w:cs="Times New Roman"/>
          <w:color w:val="000000"/>
          <w:sz w:val="24"/>
          <w:szCs w:val="24"/>
          <w:lang w:eastAsia="hr-HR"/>
        </w:rPr>
        <w:t xml:space="preserve"> groblja, nakon isteka roka iz stavka 2. ovoga članka, </w:t>
      </w:r>
      <w:r w:rsidR="006979BF" w:rsidRPr="005B623A">
        <w:rPr>
          <w:rFonts w:ascii="Times New Roman" w:eastAsia="Times New Roman" w:hAnsi="Times New Roman" w:cs="Times New Roman"/>
          <w:color w:val="000000"/>
          <w:sz w:val="24"/>
          <w:szCs w:val="24"/>
          <w:lang w:eastAsia="hr-HR"/>
        </w:rPr>
        <w:t>Upravitelj</w:t>
      </w:r>
      <w:r w:rsidRPr="005B623A">
        <w:rPr>
          <w:rFonts w:ascii="Times New Roman" w:eastAsia="Times New Roman" w:hAnsi="Times New Roman" w:cs="Times New Roman"/>
          <w:color w:val="000000"/>
          <w:sz w:val="24"/>
          <w:szCs w:val="24"/>
          <w:lang w:eastAsia="hr-HR"/>
        </w:rPr>
        <w:t xml:space="preserve"> groblja ukopat će </w:t>
      </w:r>
      <w:r w:rsidR="006979BF" w:rsidRPr="005B623A">
        <w:rPr>
          <w:rFonts w:ascii="Times New Roman" w:eastAsia="Times New Roman" w:hAnsi="Times New Roman" w:cs="Times New Roman"/>
          <w:color w:val="000000"/>
          <w:sz w:val="24"/>
          <w:szCs w:val="24"/>
          <w:lang w:eastAsia="hr-HR"/>
        </w:rPr>
        <w:t>u slobodno grobno mjesto</w:t>
      </w:r>
      <w:r w:rsidRPr="005B623A">
        <w:rPr>
          <w:rFonts w:ascii="Times New Roman" w:eastAsia="Times New Roman" w:hAnsi="Times New Roman" w:cs="Times New Roman"/>
          <w:color w:val="000000"/>
          <w:sz w:val="24"/>
          <w:szCs w:val="24"/>
          <w:lang w:eastAsia="hr-HR"/>
        </w:rPr>
        <w:t xml:space="preserve"> na trošak osobe koja je zatražila privremeni ukop. </w:t>
      </w:r>
    </w:p>
    <w:p w14:paraId="694D333E" w14:textId="1F155F19" w:rsidR="009639A4" w:rsidRPr="005B623A" w:rsidRDefault="009639A4" w:rsidP="006979BF">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 xml:space="preserve">Privremeni ukop </w:t>
      </w:r>
      <w:r w:rsidR="006979BF" w:rsidRPr="005B623A">
        <w:rPr>
          <w:rFonts w:ascii="Times New Roman" w:eastAsia="Times New Roman" w:hAnsi="Times New Roman" w:cs="Times New Roman"/>
          <w:color w:val="000000"/>
          <w:sz w:val="24"/>
          <w:szCs w:val="24"/>
          <w:lang w:eastAsia="hr-HR"/>
        </w:rPr>
        <w:t>pokojnika</w:t>
      </w:r>
      <w:r w:rsidRPr="005B623A">
        <w:rPr>
          <w:rFonts w:ascii="Times New Roman" w:eastAsia="Times New Roman" w:hAnsi="Times New Roman" w:cs="Times New Roman"/>
          <w:color w:val="000000"/>
          <w:sz w:val="24"/>
          <w:szCs w:val="24"/>
          <w:lang w:eastAsia="hr-HR"/>
        </w:rPr>
        <w:t xml:space="preserve"> u grobnicu korisnika, nakon isteka roka iz stavka 2. ovoga članka, smatrat će se trajnim ukopom. </w:t>
      </w:r>
    </w:p>
    <w:p w14:paraId="10F9DAA8" w14:textId="77777777" w:rsidR="00775771" w:rsidRPr="005B623A" w:rsidRDefault="00775771" w:rsidP="00775771">
      <w:pPr>
        <w:shd w:val="clear" w:color="auto" w:fill="FFFFFF" w:themeFill="background1"/>
        <w:spacing w:after="0" w:line="276" w:lineRule="auto"/>
        <w:jc w:val="both"/>
        <w:textAlignment w:val="baseline"/>
        <w:rPr>
          <w:rFonts w:ascii="Times New Roman" w:eastAsia="Times New Roman" w:hAnsi="Times New Roman" w:cs="Times New Roman"/>
          <w:color w:val="000000"/>
          <w:sz w:val="24"/>
          <w:szCs w:val="24"/>
          <w:lang w:eastAsia="hr-HR"/>
        </w:rPr>
      </w:pPr>
    </w:p>
    <w:p w14:paraId="24483C63" w14:textId="436C2CA9" w:rsidR="006979BF" w:rsidRPr="005B623A" w:rsidRDefault="006979BF" w:rsidP="006979BF">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hr-HR"/>
        </w:rPr>
      </w:pPr>
      <w:r w:rsidRPr="005B623A">
        <w:rPr>
          <w:rFonts w:ascii="Times New Roman" w:eastAsia="Times New Roman" w:hAnsi="Times New Roman" w:cs="Times New Roman"/>
          <w:b/>
          <w:bCs/>
          <w:color w:val="000000"/>
          <w:sz w:val="24"/>
          <w:szCs w:val="24"/>
          <w:lang w:eastAsia="hr-HR"/>
        </w:rPr>
        <w:t xml:space="preserve">V. NAČIN UKOPA NEPOZNATIH OSOBA </w:t>
      </w:r>
    </w:p>
    <w:p w14:paraId="200A3B21" w14:textId="039E2910" w:rsidR="006979BF" w:rsidRPr="005B623A" w:rsidRDefault="006979BF" w:rsidP="006979BF">
      <w:pPr>
        <w:shd w:val="clear" w:color="auto" w:fill="FFFFFF"/>
        <w:spacing w:after="0" w:line="276" w:lineRule="auto"/>
        <w:jc w:val="center"/>
        <w:textAlignment w:val="baseline"/>
        <w:rPr>
          <w:rFonts w:ascii="Times New Roman" w:eastAsia="Times New Roman" w:hAnsi="Times New Roman" w:cs="Times New Roman"/>
          <w:bCs/>
          <w:color w:val="000000"/>
          <w:sz w:val="24"/>
          <w:szCs w:val="24"/>
          <w:lang w:eastAsia="hr-HR"/>
        </w:rPr>
      </w:pPr>
      <w:r w:rsidRPr="005B623A">
        <w:rPr>
          <w:rFonts w:ascii="Times New Roman" w:eastAsia="Times New Roman" w:hAnsi="Times New Roman" w:cs="Times New Roman"/>
          <w:bCs/>
          <w:color w:val="000000"/>
          <w:sz w:val="24"/>
          <w:szCs w:val="24"/>
          <w:lang w:eastAsia="hr-HR"/>
        </w:rPr>
        <w:t>Članak 1</w:t>
      </w:r>
      <w:r w:rsidR="005B623A" w:rsidRPr="005B623A">
        <w:rPr>
          <w:rFonts w:ascii="Times New Roman" w:eastAsia="Times New Roman" w:hAnsi="Times New Roman" w:cs="Times New Roman"/>
          <w:bCs/>
          <w:color w:val="000000"/>
          <w:sz w:val="24"/>
          <w:szCs w:val="24"/>
          <w:lang w:eastAsia="hr-HR"/>
        </w:rPr>
        <w:t>5</w:t>
      </w:r>
      <w:r w:rsidRPr="005B623A">
        <w:rPr>
          <w:rFonts w:ascii="Times New Roman" w:eastAsia="Times New Roman" w:hAnsi="Times New Roman" w:cs="Times New Roman"/>
          <w:bCs/>
          <w:color w:val="000000"/>
          <w:sz w:val="24"/>
          <w:szCs w:val="24"/>
          <w:lang w:eastAsia="hr-HR"/>
        </w:rPr>
        <w:t>.</w:t>
      </w:r>
    </w:p>
    <w:p w14:paraId="438B2806" w14:textId="77777777" w:rsidR="006979BF" w:rsidRPr="005B623A" w:rsidRDefault="006979BF" w:rsidP="006979BF">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Nepoznate osobe se u pravilu kremiraju, a urne s njihovim posmrtnim ostacima polažu se u grobno mjesto čiji je korisnik Općina Bistra. </w:t>
      </w:r>
    </w:p>
    <w:p w14:paraId="4C8B4027" w14:textId="77777777" w:rsidR="006979BF" w:rsidRPr="005B623A" w:rsidRDefault="006979BF" w:rsidP="006979BF">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Upravitelj groblja dužan je grobno mjesto iz stavka 1. ovoga članka urediti i održavati na način kojim se iskazuje poštovanje prema umrlima. </w:t>
      </w:r>
    </w:p>
    <w:p w14:paraId="2CAA383F" w14:textId="77777777" w:rsidR="006979BF" w:rsidRPr="005B623A" w:rsidRDefault="006979BF" w:rsidP="00775771">
      <w:pPr>
        <w:shd w:val="clear" w:color="auto" w:fill="FFFFFF" w:themeFill="background1"/>
        <w:spacing w:after="0" w:line="276" w:lineRule="auto"/>
        <w:jc w:val="both"/>
        <w:textAlignment w:val="baseline"/>
        <w:rPr>
          <w:rFonts w:ascii="Times New Roman" w:eastAsia="Times New Roman" w:hAnsi="Times New Roman" w:cs="Times New Roman"/>
          <w:color w:val="000000"/>
          <w:sz w:val="24"/>
          <w:szCs w:val="24"/>
          <w:lang w:eastAsia="hr-HR"/>
        </w:rPr>
      </w:pPr>
    </w:p>
    <w:p w14:paraId="6B17C305" w14:textId="58A5B824" w:rsidR="00EE55E0" w:rsidRPr="005B623A" w:rsidRDefault="00EE55E0" w:rsidP="00775771">
      <w:pPr>
        <w:shd w:val="clear" w:color="auto" w:fill="FFFFFF" w:themeFill="background1"/>
        <w:spacing w:after="0" w:line="276" w:lineRule="auto"/>
        <w:jc w:val="both"/>
        <w:textAlignment w:val="baseline"/>
        <w:rPr>
          <w:rFonts w:ascii="Times New Roman" w:eastAsia="Times New Roman" w:hAnsi="Times New Roman" w:cs="Times New Roman"/>
          <w:b/>
          <w:bCs/>
          <w:color w:val="000000"/>
          <w:sz w:val="24"/>
          <w:szCs w:val="24"/>
          <w:lang w:eastAsia="hr-HR"/>
        </w:rPr>
      </w:pPr>
      <w:r w:rsidRPr="005B623A">
        <w:rPr>
          <w:rFonts w:ascii="Times New Roman" w:eastAsia="Times New Roman" w:hAnsi="Times New Roman" w:cs="Times New Roman"/>
          <w:b/>
          <w:bCs/>
          <w:color w:val="000000"/>
          <w:sz w:val="24"/>
          <w:szCs w:val="24"/>
          <w:lang w:eastAsia="hr-HR"/>
        </w:rPr>
        <w:t>VI. PRODUBLJENJE GROBA I PREMJEŠTANJE POSMRTNIH OSTATAKA U GROBNICI</w:t>
      </w:r>
    </w:p>
    <w:p w14:paraId="0E3A8EA8" w14:textId="5E364024" w:rsidR="00EE55E0" w:rsidRPr="005B623A" w:rsidRDefault="00EE55E0" w:rsidP="00EE55E0">
      <w:pPr>
        <w:shd w:val="clear" w:color="auto" w:fill="FFFFFF" w:themeFill="background1"/>
        <w:spacing w:after="0" w:line="276" w:lineRule="auto"/>
        <w:jc w:val="center"/>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lastRenderedPageBreak/>
        <w:t>Članak</w:t>
      </w:r>
      <w:r w:rsidR="002834E1" w:rsidRPr="005B623A">
        <w:rPr>
          <w:rFonts w:ascii="Times New Roman" w:eastAsia="Times New Roman" w:hAnsi="Times New Roman" w:cs="Times New Roman"/>
          <w:color w:val="000000"/>
          <w:sz w:val="24"/>
          <w:szCs w:val="24"/>
          <w:lang w:eastAsia="hr-HR"/>
        </w:rPr>
        <w:t xml:space="preserve"> 1</w:t>
      </w:r>
      <w:r w:rsidR="005B623A" w:rsidRPr="005B623A">
        <w:rPr>
          <w:rFonts w:ascii="Times New Roman" w:eastAsia="Times New Roman" w:hAnsi="Times New Roman" w:cs="Times New Roman"/>
          <w:color w:val="000000"/>
          <w:sz w:val="24"/>
          <w:szCs w:val="24"/>
          <w:lang w:eastAsia="hr-HR"/>
        </w:rPr>
        <w:t>6</w:t>
      </w:r>
      <w:r w:rsidR="002834E1" w:rsidRPr="005B623A">
        <w:rPr>
          <w:rFonts w:ascii="Times New Roman" w:eastAsia="Times New Roman" w:hAnsi="Times New Roman" w:cs="Times New Roman"/>
          <w:color w:val="000000"/>
          <w:sz w:val="24"/>
          <w:szCs w:val="24"/>
          <w:lang w:eastAsia="hr-HR"/>
        </w:rPr>
        <w:t>.</w:t>
      </w:r>
    </w:p>
    <w:p w14:paraId="42E8B186" w14:textId="71A3A72F" w:rsidR="006979BF" w:rsidRPr="005B623A" w:rsidRDefault="00EE55E0" w:rsidP="00775771">
      <w:pPr>
        <w:shd w:val="clear" w:color="auto" w:fill="FFFFFF" w:themeFill="background1"/>
        <w:spacing w:after="0" w:line="276" w:lineRule="auto"/>
        <w:jc w:val="both"/>
        <w:textAlignment w:val="baseline"/>
        <w:rPr>
          <w:rFonts w:ascii="Times New Roman" w:hAnsi="Times New Roman" w:cs="Times New Roman"/>
          <w:color w:val="231F20"/>
          <w:sz w:val="24"/>
          <w:szCs w:val="24"/>
          <w:shd w:val="clear" w:color="auto" w:fill="FFFFFF"/>
        </w:rPr>
      </w:pPr>
      <w:r w:rsidRPr="005B623A">
        <w:rPr>
          <w:rFonts w:ascii="Times New Roman" w:hAnsi="Times New Roman" w:cs="Times New Roman"/>
          <w:color w:val="231F20"/>
          <w:sz w:val="24"/>
          <w:szCs w:val="24"/>
          <w:shd w:val="clear" w:color="auto" w:fill="FFFFFF"/>
        </w:rPr>
        <w:t>Posmrtni ostaci koji se nalaze u grobu mogu se presložiti u za to predviđen prostor nakon proteka deset godina od ukopa, pod uvjetom da su se ostvarili uvjeti za produbljenje groba.</w:t>
      </w:r>
    </w:p>
    <w:p w14:paraId="7CBF836A" w14:textId="77777777" w:rsidR="00EE55E0" w:rsidRPr="005B623A" w:rsidRDefault="00EE55E0" w:rsidP="00775771">
      <w:pPr>
        <w:shd w:val="clear" w:color="auto" w:fill="FFFFFF" w:themeFill="background1"/>
        <w:spacing w:after="0" w:line="276" w:lineRule="auto"/>
        <w:jc w:val="both"/>
        <w:textAlignment w:val="baseline"/>
        <w:rPr>
          <w:rFonts w:ascii="Times New Roman" w:eastAsia="Times New Roman" w:hAnsi="Times New Roman" w:cs="Times New Roman"/>
          <w:color w:val="000000"/>
          <w:sz w:val="24"/>
          <w:szCs w:val="24"/>
          <w:lang w:eastAsia="hr-HR"/>
        </w:rPr>
      </w:pPr>
    </w:p>
    <w:p w14:paraId="3A8EFD37" w14:textId="6F4C6777" w:rsidR="006979BF" w:rsidRPr="005B623A" w:rsidRDefault="00EE55E0" w:rsidP="00EE55E0">
      <w:pPr>
        <w:shd w:val="clear" w:color="auto" w:fill="FFFFFF" w:themeFill="background1"/>
        <w:spacing w:after="0" w:line="276" w:lineRule="auto"/>
        <w:jc w:val="center"/>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Članak</w:t>
      </w:r>
      <w:r w:rsidR="002834E1" w:rsidRPr="005B623A">
        <w:rPr>
          <w:rFonts w:ascii="Times New Roman" w:eastAsia="Times New Roman" w:hAnsi="Times New Roman" w:cs="Times New Roman"/>
          <w:color w:val="000000"/>
          <w:sz w:val="24"/>
          <w:szCs w:val="24"/>
          <w:lang w:eastAsia="hr-HR"/>
        </w:rPr>
        <w:t xml:space="preserve"> 1</w:t>
      </w:r>
      <w:r w:rsidR="005B623A" w:rsidRPr="005B623A">
        <w:rPr>
          <w:rFonts w:ascii="Times New Roman" w:eastAsia="Times New Roman" w:hAnsi="Times New Roman" w:cs="Times New Roman"/>
          <w:color w:val="000000"/>
          <w:sz w:val="24"/>
          <w:szCs w:val="24"/>
          <w:lang w:eastAsia="hr-HR"/>
        </w:rPr>
        <w:t>7</w:t>
      </w:r>
      <w:r w:rsidR="002834E1" w:rsidRPr="005B623A">
        <w:rPr>
          <w:rFonts w:ascii="Times New Roman" w:eastAsia="Times New Roman" w:hAnsi="Times New Roman" w:cs="Times New Roman"/>
          <w:color w:val="000000"/>
          <w:sz w:val="24"/>
          <w:szCs w:val="24"/>
          <w:lang w:eastAsia="hr-HR"/>
        </w:rPr>
        <w:t>.</w:t>
      </w:r>
    </w:p>
    <w:p w14:paraId="57FD4892" w14:textId="66610D70" w:rsidR="00EE55E0" w:rsidRPr="005B623A" w:rsidRDefault="00EE55E0" w:rsidP="00775771">
      <w:pPr>
        <w:shd w:val="clear" w:color="auto" w:fill="FFFFFF" w:themeFill="background1"/>
        <w:spacing w:after="0" w:line="276" w:lineRule="auto"/>
        <w:jc w:val="both"/>
        <w:textAlignment w:val="baseline"/>
        <w:rPr>
          <w:rFonts w:ascii="Times New Roman" w:hAnsi="Times New Roman" w:cs="Times New Roman"/>
          <w:color w:val="231F20"/>
          <w:sz w:val="24"/>
          <w:szCs w:val="24"/>
          <w:shd w:val="clear" w:color="auto" w:fill="FFFFFF"/>
        </w:rPr>
      </w:pPr>
      <w:r w:rsidRPr="005B623A">
        <w:rPr>
          <w:rFonts w:ascii="Times New Roman" w:hAnsi="Times New Roman" w:cs="Times New Roman"/>
          <w:color w:val="231F20"/>
          <w:sz w:val="24"/>
          <w:szCs w:val="24"/>
          <w:shd w:val="clear" w:color="auto" w:fill="FFFFFF"/>
        </w:rPr>
        <w:t>Premještanje posmrtnih ostataka u grobnici radi oslobađanja ukopnog mjesta za novi ukop može se obaviti nakon proteka 20 godina od ukopa u grobnicu pod uvjetom da su se ostvarili uvjeti za sabiranje i zbrinjavanje posmrtnih ostataka.</w:t>
      </w:r>
    </w:p>
    <w:p w14:paraId="08A34940" w14:textId="77777777" w:rsidR="00EE55E0" w:rsidRPr="005B623A" w:rsidRDefault="00EE55E0" w:rsidP="00775771">
      <w:pPr>
        <w:shd w:val="clear" w:color="auto" w:fill="FFFFFF" w:themeFill="background1"/>
        <w:spacing w:after="0" w:line="276" w:lineRule="auto"/>
        <w:jc w:val="both"/>
        <w:textAlignment w:val="baseline"/>
        <w:rPr>
          <w:rFonts w:ascii="Times New Roman" w:eastAsia="Times New Roman" w:hAnsi="Times New Roman" w:cs="Times New Roman"/>
          <w:color w:val="000000"/>
          <w:sz w:val="24"/>
          <w:szCs w:val="24"/>
          <w:lang w:eastAsia="hr-HR"/>
        </w:rPr>
      </w:pPr>
    </w:p>
    <w:p w14:paraId="738C3244" w14:textId="0B90363A"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b/>
          <w:bCs/>
          <w:sz w:val="24"/>
          <w:szCs w:val="24"/>
          <w:lang w:eastAsia="hr-HR"/>
        </w:rPr>
      </w:pPr>
      <w:r w:rsidRPr="005B623A">
        <w:rPr>
          <w:rFonts w:ascii="Times New Roman" w:eastAsia="Times New Roman" w:hAnsi="Times New Roman" w:cs="Times New Roman"/>
          <w:b/>
          <w:bCs/>
          <w:color w:val="000000"/>
          <w:sz w:val="24"/>
          <w:szCs w:val="24"/>
          <w:lang w:eastAsia="hr-HR"/>
        </w:rPr>
        <w:t>VII. ODRŽAVANJE GROBLJA I UKLANJANJE OTPADA</w:t>
      </w:r>
    </w:p>
    <w:p w14:paraId="647151B0" w14:textId="41FD6BD3"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Članak 18. </w:t>
      </w:r>
    </w:p>
    <w:p w14:paraId="6A57B7DC"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 xml:space="preserve">Groblje mora biti ograđeno. </w:t>
      </w:r>
    </w:p>
    <w:p w14:paraId="4235547B"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Upravitelj groblja vodi brigu o održavanju groblja i uklanjanja otpada s groblja. </w:t>
      </w:r>
    </w:p>
    <w:p w14:paraId="12F6B932"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Mrtvačnica i drugi objekti na groblju moraju se održavati u urednom i ispravnom stanju. </w:t>
      </w:r>
    </w:p>
    <w:p w14:paraId="1E2B63B8"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019D584C" w14:textId="2152CA74"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bCs/>
          <w:color w:val="000000" w:themeColor="text1"/>
          <w:sz w:val="24"/>
          <w:szCs w:val="24"/>
          <w:lang w:eastAsia="hr-HR"/>
        </w:rPr>
      </w:pPr>
      <w:r w:rsidRPr="005B623A">
        <w:rPr>
          <w:rFonts w:ascii="Times New Roman" w:eastAsia="Times New Roman" w:hAnsi="Times New Roman" w:cs="Times New Roman"/>
          <w:bCs/>
          <w:color w:val="000000" w:themeColor="text1"/>
          <w:sz w:val="24"/>
          <w:szCs w:val="24"/>
          <w:lang w:eastAsia="hr-HR"/>
        </w:rPr>
        <w:t>Članak 19.</w:t>
      </w:r>
    </w:p>
    <w:p w14:paraId="0C8775A2" w14:textId="266DD61F"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5B623A">
        <w:rPr>
          <w:rFonts w:ascii="Times New Roman" w:eastAsia="Times New Roman" w:hAnsi="Times New Roman" w:cs="Times New Roman"/>
          <w:color w:val="000000" w:themeColor="text1"/>
          <w:sz w:val="24"/>
          <w:szCs w:val="24"/>
          <w:lang w:eastAsia="hr-HR"/>
        </w:rPr>
        <w:t> Korisnik je dužan grobno mjesto i prostor oko njega urediti, čistiti i održavati na način kojim iskazuje poštovanje prema umrlim osobama bez narušavanja cjelokupnog izgleda groblja, izazivanja opasnosti za sigurnost posjetitelja groblja ili narušavanja stabilnosti drugih grobnih mjesta.</w:t>
      </w:r>
    </w:p>
    <w:p w14:paraId="7139DCE6"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color w:val="000000" w:themeColor="text1"/>
          <w:sz w:val="24"/>
          <w:szCs w:val="24"/>
          <w:lang w:eastAsia="hr-HR"/>
        </w:rPr>
      </w:pPr>
    </w:p>
    <w:p w14:paraId="43B8867E" w14:textId="6FF8C487"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Članak 20. </w:t>
      </w:r>
    </w:p>
    <w:p w14:paraId="190C63EC"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Ako se prilikom ukopa mora pomaknuti oprema ili uređaj na grobnom mjestu u koje se ukapa, sve troškove u vezi s uspostavom prijašnjeg stanja dužna je snositi osoba na čiji se zahtjev obavlja ukop. </w:t>
      </w:r>
    </w:p>
    <w:p w14:paraId="0B62078A" w14:textId="77777777"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b/>
          <w:bCs/>
          <w:color w:val="000000"/>
          <w:sz w:val="24"/>
          <w:szCs w:val="24"/>
          <w:lang w:eastAsia="hr-HR"/>
        </w:rPr>
      </w:pPr>
    </w:p>
    <w:p w14:paraId="4AC7F274" w14:textId="3127C418"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Članak 21. </w:t>
      </w:r>
    </w:p>
    <w:p w14:paraId="73AD2441"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Upravitelj groblja ne odgovara za štetu nastalu na grobnom mjestu koju počine treće ili nepoznate osobe. </w:t>
      </w:r>
    </w:p>
    <w:p w14:paraId="5454C2D4" w14:textId="77777777"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b/>
          <w:bCs/>
          <w:color w:val="000000"/>
          <w:sz w:val="24"/>
          <w:szCs w:val="24"/>
          <w:lang w:eastAsia="hr-HR"/>
        </w:rPr>
      </w:pPr>
    </w:p>
    <w:p w14:paraId="52C32A89" w14:textId="0F25C272"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Članak 22. </w:t>
      </w:r>
    </w:p>
    <w:p w14:paraId="2443BCB6" w14:textId="45E97DE2"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Upravitelj groblja dužan je na prikladnom mjestu postaviti koševe, kante ili kontejnere za odlaganje otpada. </w:t>
      </w:r>
    </w:p>
    <w:p w14:paraId="55AB5E05" w14:textId="77777777"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b/>
          <w:bCs/>
          <w:color w:val="000000"/>
          <w:sz w:val="24"/>
          <w:szCs w:val="24"/>
          <w:lang w:eastAsia="hr-HR"/>
        </w:rPr>
      </w:pPr>
    </w:p>
    <w:p w14:paraId="2A42BFBB" w14:textId="6530C3BF"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Članak 23. </w:t>
      </w:r>
    </w:p>
    <w:p w14:paraId="5DC24193"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Građani su dužni pridržavati se pravila o ponašanju na groblju koja propisuju Upravitelj groblja. </w:t>
      </w:r>
    </w:p>
    <w:p w14:paraId="005A79AD"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Upravitelj groblja dužan je na svojoj mrežnoj stranici i na ulazu u groblje objaviti odluku o pravilima ponašanja na groblju. </w:t>
      </w:r>
    </w:p>
    <w:p w14:paraId="47063C39"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3AA55A74" w14:textId="505B9148"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b/>
          <w:bCs/>
          <w:sz w:val="24"/>
          <w:szCs w:val="24"/>
          <w:lang w:eastAsia="hr-HR"/>
        </w:rPr>
      </w:pPr>
      <w:r w:rsidRPr="005B623A">
        <w:rPr>
          <w:rFonts w:ascii="Times New Roman" w:eastAsia="Times New Roman" w:hAnsi="Times New Roman" w:cs="Times New Roman"/>
          <w:b/>
          <w:bCs/>
          <w:color w:val="000000"/>
          <w:sz w:val="24"/>
          <w:szCs w:val="24"/>
          <w:lang w:eastAsia="hr-HR"/>
        </w:rPr>
        <w:t xml:space="preserve">VIII. VELIČINA, DIMENZIJE, MATERIJAL I IZGLED GROBNIH MJESTA I SPOMEN - OBILJEŽJA </w:t>
      </w:r>
    </w:p>
    <w:p w14:paraId="362A33E2" w14:textId="2F20A6E9" w:rsidR="005B623A" w:rsidRPr="005B623A" w:rsidRDefault="005B623A" w:rsidP="005B623A">
      <w:pPr>
        <w:spacing w:after="0" w:line="276" w:lineRule="auto"/>
        <w:jc w:val="center"/>
        <w:rPr>
          <w:rFonts w:ascii="Times New Roman" w:hAnsi="Times New Roman" w:cs="Times New Roman"/>
          <w:bCs/>
          <w:sz w:val="24"/>
          <w:szCs w:val="24"/>
        </w:rPr>
      </w:pPr>
      <w:r w:rsidRPr="005B623A">
        <w:rPr>
          <w:rFonts w:ascii="Times New Roman" w:hAnsi="Times New Roman" w:cs="Times New Roman"/>
          <w:bCs/>
          <w:sz w:val="24"/>
          <w:szCs w:val="24"/>
        </w:rPr>
        <w:t>Članak 24.</w:t>
      </w:r>
    </w:p>
    <w:p w14:paraId="759E5BD7" w14:textId="3CB3CCC2" w:rsidR="005B623A" w:rsidRPr="005B623A" w:rsidRDefault="005B623A" w:rsidP="005B623A">
      <w:pPr>
        <w:spacing w:after="0" w:line="276" w:lineRule="auto"/>
        <w:jc w:val="both"/>
        <w:rPr>
          <w:rFonts w:ascii="Times New Roman" w:hAnsi="Times New Roman" w:cs="Times New Roman"/>
          <w:sz w:val="24"/>
          <w:szCs w:val="24"/>
        </w:rPr>
      </w:pPr>
      <w:bookmarkStart w:id="0" w:name="_Hlk213658196"/>
      <w:r w:rsidRPr="005B623A">
        <w:rPr>
          <w:rFonts w:ascii="Times New Roman" w:hAnsi="Times New Roman" w:cs="Times New Roman"/>
          <w:sz w:val="24"/>
          <w:szCs w:val="24"/>
        </w:rPr>
        <w:t>Na groblju u Poljanici Bistranskoj uređeni su i koriste se sljedeći tipovi grobnih mjesta:</w:t>
      </w:r>
    </w:p>
    <w:p w14:paraId="32F971B2" w14:textId="0B7FA359" w:rsidR="005B623A" w:rsidRPr="005B623A" w:rsidRDefault="005B623A" w:rsidP="005B623A">
      <w:pPr>
        <w:spacing w:after="0" w:line="276" w:lineRule="auto"/>
        <w:jc w:val="both"/>
        <w:rPr>
          <w:rFonts w:ascii="Times New Roman" w:hAnsi="Times New Roman" w:cs="Times New Roman"/>
          <w:sz w:val="24"/>
          <w:szCs w:val="24"/>
        </w:rPr>
      </w:pPr>
      <w:r w:rsidRPr="005B623A">
        <w:rPr>
          <w:rFonts w:ascii="Times New Roman" w:hAnsi="Times New Roman" w:cs="Times New Roman"/>
          <w:sz w:val="24"/>
          <w:szCs w:val="24"/>
        </w:rPr>
        <w:lastRenderedPageBreak/>
        <w:t>zemljani grobovi s betonskim okvirom, grobnice te kazete za urne.</w:t>
      </w:r>
    </w:p>
    <w:p w14:paraId="376B9C48" w14:textId="167A2511" w:rsidR="005B623A" w:rsidRPr="005B623A" w:rsidRDefault="005B623A" w:rsidP="005B623A">
      <w:pPr>
        <w:spacing w:after="0" w:line="276" w:lineRule="auto"/>
        <w:jc w:val="both"/>
        <w:rPr>
          <w:rFonts w:ascii="Times New Roman" w:hAnsi="Times New Roman" w:cs="Times New Roman"/>
          <w:sz w:val="24"/>
          <w:szCs w:val="24"/>
        </w:rPr>
      </w:pPr>
      <w:r w:rsidRPr="005B623A">
        <w:rPr>
          <w:rFonts w:ascii="Times New Roman" w:hAnsi="Times New Roman" w:cs="Times New Roman"/>
          <w:sz w:val="24"/>
          <w:szCs w:val="24"/>
        </w:rPr>
        <w:t>Bruto dimenzije zemljanih grobova s betonskim okvirom su 120 x 245 cm i 200 x 245 cm.</w:t>
      </w:r>
    </w:p>
    <w:p w14:paraId="5B86C897" w14:textId="24819B45" w:rsidR="005B623A" w:rsidRPr="005B623A" w:rsidRDefault="005B623A" w:rsidP="005B623A">
      <w:pPr>
        <w:spacing w:after="0" w:line="276" w:lineRule="auto"/>
        <w:jc w:val="both"/>
        <w:rPr>
          <w:rFonts w:ascii="Times New Roman" w:hAnsi="Times New Roman" w:cs="Times New Roman"/>
          <w:sz w:val="24"/>
          <w:szCs w:val="24"/>
        </w:rPr>
      </w:pPr>
      <w:r w:rsidRPr="005B623A">
        <w:rPr>
          <w:rFonts w:ascii="Times New Roman" w:hAnsi="Times New Roman" w:cs="Times New Roman"/>
          <w:sz w:val="24"/>
          <w:szCs w:val="24"/>
        </w:rPr>
        <w:t>Dimenzije grobnica su 270 x 285 cm.</w:t>
      </w:r>
    </w:p>
    <w:p w14:paraId="792E4915" w14:textId="79A1DE5F" w:rsidR="005B623A" w:rsidRPr="005B623A" w:rsidRDefault="005B623A" w:rsidP="005B623A">
      <w:pPr>
        <w:spacing w:after="0" w:line="276" w:lineRule="auto"/>
        <w:jc w:val="both"/>
        <w:rPr>
          <w:rFonts w:ascii="Times New Roman" w:hAnsi="Times New Roman" w:cs="Times New Roman"/>
          <w:sz w:val="24"/>
          <w:szCs w:val="24"/>
        </w:rPr>
      </w:pPr>
      <w:r w:rsidRPr="005B623A">
        <w:rPr>
          <w:rFonts w:ascii="Times New Roman" w:hAnsi="Times New Roman" w:cs="Times New Roman"/>
          <w:sz w:val="24"/>
          <w:szCs w:val="24"/>
        </w:rPr>
        <w:t>Dimenzije zidova grobnica su od 15 do 20 cm.</w:t>
      </w:r>
    </w:p>
    <w:p w14:paraId="54E0C22A" w14:textId="385D84A3" w:rsidR="005B623A" w:rsidRPr="005B623A" w:rsidRDefault="005B623A" w:rsidP="005B623A">
      <w:pPr>
        <w:spacing w:after="0" w:line="276" w:lineRule="auto"/>
        <w:jc w:val="both"/>
        <w:rPr>
          <w:rFonts w:ascii="Times New Roman" w:hAnsi="Times New Roman" w:cs="Times New Roman"/>
          <w:sz w:val="24"/>
          <w:szCs w:val="24"/>
        </w:rPr>
      </w:pPr>
      <w:r w:rsidRPr="005B623A">
        <w:rPr>
          <w:rFonts w:ascii="Times New Roman" w:hAnsi="Times New Roman" w:cs="Times New Roman"/>
          <w:sz w:val="24"/>
          <w:szCs w:val="24"/>
        </w:rPr>
        <w:t>Grobnice moraju biti izgrađene od vodonepropusnog betona, a oprema i uređaji od trajnog materijala (kamen, beton, legura i sl.).</w:t>
      </w:r>
    </w:p>
    <w:p w14:paraId="2D586123" w14:textId="76B64398" w:rsidR="005B623A" w:rsidRPr="005B623A" w:rsidRDefault="005B623A" w:rsidP="005B623A">
      <w:pPr>
        <w:spacing w:after="0" w:line="276" w:lineRule="auto"/>
        <w:jc w:val="both"/>
        <w:rPr>
          <w:rFonts w:ascii="Times New Roman" w:hAnsi="Times New Roman" w:cs="Times New Roman"/>
          <w:sz w:val="24"/>
          <w:szCs w:val="24"/>
        </w:rPr>
      </w:pPr>
      <w:r w:rsidRPr="005B623A">
        <w:rPr>
          <w:rFonts w:ascii="Times New Roman" w:hAnsi="Times New Roman" w:cs="Times New Roman"/>
          <w:sz w:val="24"/>
          <w:szCs w:val="24"/>
        </w:rPr>
        <w:t>Bruto dimenzije kazeti za urne su 80 x 60 x 50 cm.</w:t>
      </w:r>
    </w:p>
    <w:p w14:paraId="1FC4B152" w14:textId="147A7169" w:rsidR="005B623A" w:rsidRPr="005B623A" w:rsidRDefault="005B623A" w:rsidP="005B623A">
      <w:pPr>
        <w:spacing w:after="0" w:line="276" w:lineRule="auto"/>
        <w:jc w:val="both"/>
        <w:rPr>
          <w:rFonts w:ascii="Times New Roman" w:hAnsi="Times New Roman" w:cs="Times New Roman"/>
          <w:sz w:val="24"/>
          <w:szCs w:val="24"/>
        </w:rPr>
      </w:pPr>
      <w:r w:rsidRPr="005B623A">
        <w:rPr>
          <w:rFonts w:ascii="Times New Roman" w:hAnsi="Times New Roman" w:cs="Times New Roman"/>
          <w:sz w:val="24"/>
          <w:szCs w:val="24"/>
        </w:rPr>
        <w:t>Dno i stijenke kazete su armirane, debljine 8 cm, izvedene u glatkoj oplati, otvorene s gornje strane.</w:t>
      </w:r>
    </w:p>
    <w:bookmarkEnd w:id="0"/>
    <w:p w14:paraId="51463165" w14:textId="77777777" w:rsidR="005B623A" w:rsidRPr="005B623A" w:rsidRDefault="005B623A" w:rsidP="005B623A">
      <w:pPr>
        <w:spacing w:after="0" w:line="276" w:lineRule="auto"/>
        <w:jc w:val="center"/>
        <w:rPr>
          <w:rFonts w:ascii="Times New Roman" w:hAnsi="Times New Roman" w:cs="Times New Roman"/>
          <w:sz w:val="24"/>
          <w:szCs w:val="24"/>
        </w:rPr>
      </w:pPr>
    </w:p>
    <w:p w14:paraId="137C0663" w14:textId="3EBB903E" w:rsidR="005B623A" w:rsidRPr="005B623A" w:rsidRDefault="005B623A" w:rsidP="005B623A">
      <w:pPr>
        <w:spacing w:after="0" w:line="276" w:lineRule="auto"/>
        <w:jc w:val="center"/>
        <w:rPr>
          <w:rFonts w:ascii="Times New Roman" w:hAnsi="Times New Roman" w:cs="Times New Roman"/>
          <w:sz w:val="24"/>
          <w:szCs w:val="24"/>
        </w:rPr>
      </w:pPr>
      <w:r w:rsidRPr="005B623A">
        <w:rPr>
          <w:rFonts w:ascii="Times New Roman" w:hAnsi="Times New Roman" w:cs="Times New Roman"/>
          <w:sz w:val="24"/>
          <w:szCs w:val="24"/>
        </w:rPr>
        <w:t>Članak 25.</w:t>
      </w:r>
    </w:p>
    <w:p w14:paraId="545B6082" w14:textId="5135AEB4" w:rsidR="005B623A" w:rsidRPr="005B623A" w:rsidRDefault="005B623A" w:rsidP="005B623A">
      <w:pPr>
        <w:spacing w:after="0" w:line="276" w:lineRule="auto"/>
        <w:rPr>
          <w:rFonts w:ascii="Times New Roman" w:hAnsi="Times New Roman" w:cs="Times New Roman"/>
          <w:sz w:val="24"/>
          <w:szCs w:val="24"/>
        </w:rPr>
      </w:pPr>
      <w:r w:rsidRPr="005B623A">
        <w:rPr>
          <w:rFonts w:ascii="Times New Roman" w:hAnsi="Times New Roman" w:cs="Times New Roman"/>
          <w:sz w:val="24"/>
          <w:szCs w:val="24"/>
        </w:rPr>
        <w:t>S obzirom na broj ukopnih mjesta grobno mjesto može biti zemljini grob s 2 (dva) ukopna mjesta, zemljani grob s 4 (četiri) ukopna mjesta, grobnica s 6 (šest) ležaja, kazeta za 4 (četiri) urne i kazeta za 6 (šest) urni.</w:t>
      </w:r>
    </w:p>
    <w:p w14:paraId="06C6BA02" w14:textId="77777777" w:rsidR="005B623A" w:rsidRPr="005B623A" w:rsidRDefault="005B623A" w:rsidP="005B623A">
      <w:pPr>
        <w:spacing w:after="0" w:line="276" w:lineRule="auto"/>
        <w:rPr>
          <w:rFonts w:ascii="Times New Roman" w:hAnsi="Times New Roman" w:cs="Times New Roman"/>
          <w:sz w:val="24"/>
          <w:szCs w:val="24"/>
        </w:rPr>
      </w:pPr>
    </w:p>
    <w:p w14:paraId="1B31B4FB" w14:textId="3E514D69" w:rsidR="005B623A" w:rsidRPr="005B623A" w:rsidRDefault="005B623A" w:rsidP="005B623A">
      <w:pPr>
        <w:spacing w:after="0" w:line="276" w:lineRule="auto"/>
        <w:jc w:val="center"/>
        <w:rPr>
          <w:rFonts w:ascii="Times New Roman" w:hAnsi="Times New Roman" w:cs="Times New Roman"/>
          <w:sz w:val="24"/>
          <w:szCs w:val="24"/>
        </w:rPr>
      </w:pPr>
      <w:r w:rsidRPr="005B623A">
        <w:rPr>
          <w:rFonts w:ascii="Times New Roman" w:hAnsi="Times New Roman" w:cs="Times New Roman"/>
          <w:sz w:val="24"/>
          <w:szCs w:val="24"/>
        </w:rPr>
        <w:t>Članak 26.</w:t>
      </w:r>
    </w:p>
    <w:p w14:paraId="5CF8C85E" w14:textId="77777777" w:rsidR="005B623A" w:rsidRPr="005B623A" w:rsidRDefault="005B623A" w:rsidP="005B623A">
      <w:pPr>
        <w:spacing w:after="0" w:line="276" w:lineRule="auto"/>
        <w:jc w:val="both"/>
        <w:rPr>
          <w:rFonts w:ascii="Times New Roman" w:hAnsi="Times New Roman" w:cs="Times New Roman"/>
          <w:sz w:val="24"/>
          <w:szCs w:val="24"/>
        </w:rPr>
      </w:pPr>
      <w:r w:rsidRPr="005B623A">
        <w:rPr>
          <w:rFonts w:ascii="Times New Roman" w:hAnsi="Times New Roman" w:cs="Times New Roman"/>
          <w:sz w:val="24"/>
          <w:szCs w:val="24"/>
        </w:rPr>
        <w:t>Prostor za prosipavanje pepela mora biti omeđen kamenim rubnjacima i hortikulturno uređen na način da je omogućeno zatrpavanje pepela.</w:t>
      </w:r>
    </w:p>
    <w:p w14:paraId="4F2B9570" w14:textId="77777777" w:rsidR="005B623A" w:rsidRPr="005B623A" w:rsidRDefault="005B623A" w:rsidP="005B623A">
      <w:pPr>
        <w:spacing w:after="0" w:line="276" w:lineRule="auto"/>
        <w:jc w:val="both"/>
        <w:rPr>
          <w:rFonts w:ascii="Times New Roman" w:hAnsi="Times New Roman" w:cs="Times New Roman"/>
          <w:sz w:val="24"/>
          <w:szCs w:val="24"/>
        </w:rPr>
      </w:pPr>
    </w:p>
    <w:p w14:paraId="5610DAFA" w14:textId="6AF6572A" w:rsidR="005B623A" w:rsidRPr="005B623A" w:rsidRDefault="005B623A" w:rsidP="005B623A">
      <w:pPr>
        <w:spacing w:after="0" w:line="276" w:lineRule="auto"/>
        <w:jc w:val="center"/>
        <w:rPr>
          <w:rFonts w:ascii="Times New Roman" w:hAnsi="Times New Roman" w:cs="Times New Roman"/>
          <w:sz w:val="24"/>
          <w:szCs w:val="24"/>
        </w:rPr>
      </w:pPr>
      <w:r w:rsidRPr="005B623A">
        <w:rPr>
          <w:rFonts w:ascii="Times New Roman" w:hAnsi="Times New Roman" w:cs="Times New Roman"/>
          <w:sz w:val="24"/>
          <w:szCs w:val="24"/>
        </w:rPr>
        <w:t>Članak 27.</w:t>
      </w:r>
    </w:p>
    <w:p w14:paraId="5FAD9B3C" w14:textId="77777777" w:rsidR="005B623A" w:rsidRPr="005B623A" w:rsidRDefault="005B623A" w:rsidP="005B623A">
      <w:pPr>
        <w:spacing w:after="0" w:line="276" w:lineRule="auto"/>
        <w:jc w:val="both"/>
        <w:rPr>
          <w:rFonts w:ascii="Times New Roman" w:hAnsi="Times New Roman" w:cs="Times New Roman"/>
          <w:sz w:val="24"/>
          <w:szCs w:val="24"/>
        </w:rPr>
      </w:pPr>
      <w:r w:rsidRPr="005B623A">
        <w:rPr>
          <w:rFonts w:ascii="Times New Roman" w:hAnsi="Times New Roman" w:cs="Times New Roman"/>
          <w:sz w:val="24"/>
          <w:szCs w:val="24"/>
        </w:rPr>
        <w:t>Spomen-obilježje mora biti izvedeno na način koji ne narušava prostorni sklad groblja i mora biti u skladu s odobrenim projektom ili skicom.</w:t>
      </w:r>
    </w:p>
    <w:p w14:paraId="222934A6" w14:textId="77777777" w:rsidR="005B623A" w:rsidRPr="005B623A" w:rsidRDefault="005B623A" w:rsidP="005B623A">
      <w:pPr>
        <w:spacing w:after="0" w:line="276" w:lineRule="auto"/>
        <w:jc w:val="both"/>
        <w:rPr>
          <w:rFonts w:ascii="Times New Roman" w:hAnsi="Times New Roman" w:cs="Times New Roman"/>
          <w:sz w:val="24"/>
          <w:szCs w:val="24"/>
        </w:rPr>
      </w:pPr>
      <w:r w:rsidRPr="005B623A">
        <w:rPr>
          <w:rFonts w:ascii="Times New Roman" w:hAnsi="Times New Roman" w:cs="Times New Roman"/>
          <w:sz w:val="24"/>
          <w:szCs w:val="24"/>
        </w:rPr>
        <w:t>Spomen-obilježja se mogu izrađivati od kamena, betona, metala ili drugih trajnih materijala koji su otporni na atmosferske utjecaje i primjereni za postavljanje na groblju.</w:t>
      </w:r>
    </w:p>
    <w:p w14:paraId="21D594B4" w14:textId="77777777" w:rsidR="005B623A" w:rsidRPr="005B623A" w:rsidRDefault="005B623A" w:rsidP="005B623A">
      <w:pPr>
        <w:spacing w:after="0" w:line="276" w:lineRule="auto"/>
        <w:jc w:val="both"/>
        <w:rPr>
          <w:rFonts w:ascii="Times New Roman" w:hAnsi="Times New Roman" w:cs="Times New Roman"/>
          <w:sz w:val="24"/>
          <w:szCs w:val="24"/>
        </w:rPr>
      </w:pPr>
      <w:r w:rsidRPr="005B623A">
        <w:rPr>
          <w:rFonts w:ascii="Times New Roman" w:hAnsi="Times New Roman" w:cs="Times New Roman"/>
          <w:sz w:val="24"/>
          <w:szCs w:val="24"/>
        </w:rPr>
        <w:t>Zabranjeno je postavljanje spomen-obilježja, nadgrobnih ukrasa i drugih predmeta koji po svojem obliku, veličini ili sadržaju narušavaju izgled groblja ili ometaju održavanje grobnih mjesta i javnih površina groblja.</w:t>
      </w:r>
    </w:p>
    <w:p w14:paraId="2E8ECAE3" w14:textId="77777777" w:rsidR="005B623A" w:rsidRPr="005B623A" w:rsidRDefault="005B623A" w:rsidP="005B623A">
      <w:pPr>
        <w:spacing w:after="0" w:line="276" w:lineRule="auto"/>
        <w:rPr>
          <w:rFonts w:ascii="Times New Roman" w:hAnsi="Times New Roman" w:cs="Times New Roman"/>
          <w:sz w:val="24"/>
          <w:szCs w:val="24"/>
        </w:rPr>
      </w:pPr>
    </w:p>
    <w:p w14:paraId="3FB72EA7" w14:textId="22A1F08E"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Članak 28. </w:t>
      </w:r>
    </w:p>
    <w:p w14:paraId="71858259"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Za izvođenje svih radova na grobnom mjestu potrebna je suglasnost Upravitelja groblja koja se izdaje prema propisu kojim se uređuju groblja. </w:t>
      </w:r>
    </w:p>
    <w:p w14:paraId="29E68DB0" w14:textId="32A0A67E"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 xml:space="preserve">Radi osiguranja slobodnog prostora prema okolnim grobnim mjestima i u odnosu na glavnu stazu Upravitelj groblja odlučuju o maksimalnoj širini i dužini nadgrobnog spomenika koji može biti izgrađen na grobnom mjestu. </w:t>
      </w:r>
    </w:p>
    <w:p w14:paraId="11057F86" w14:textId="173D78C8"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Površina postavljenih polica za svijeće i cvijeće u podnožju nadgrobnog spomenika smatra se dijelom nadgrobnog spomenika.</w:t>
      </w:r>
    </w:p>
    <w:p w14:paraId="0403A993"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0675E2C1" w14:textId="514F52DD"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sz w:val="24"/>
          <w:szCs w:val="24"/>
          <w:lang w:eastAsia="hr-HR"/>
        </w:rPr>
        <w:t>Članak 29.</w:t>
      </w:r>
    </w:p>
    <w:p w14:paraId="7388C054"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sz w:val="24"/>
          <w:szCs w:val="24"/>
          <w:lang w:eastAsia="hr-HR"/>
        </w:rPr>
        <w:t xml:space="preserve">Radi osiguravanja nesmetanog obavljanja ukopa i održavanja reda na groblju osobe koje izvode radove na groblju dužne su: </w:t>
      </w:r>
    </w:p>
    <w:p w14:paraId="60475BE3"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sz w:val="24"/>
          <w:szCs w:val="24"/>
          <w:lang w:eastAsia="hr-HR"/>
        </w:rPr>
        <w:t xml:space="preserve">- početak i završetak radova prijaviti Upravitelju groblja; </w:t>
      </w:r>
    </w:p>
    <w:p w14:paraId="2C9CF998"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sz w:val="24"/>
          <w:szCs w:val="24"/>
          <w:lang w:eastAsia="hr-HR"/>
        </w:rPr>
        <w:t>- radove izvoditi tako da se do najveće mjere očuvaju mir i dostojanstvo na groblju, a mogu se obavljati samo u radne dane koje odrede Upravitelj groblja;</w:t>
      </w:r>
    </w:p>
    <w:p w14:paraId="1D2005CD"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sz w:val="24"/>
          <w:szCs w:val="24"/>
          <w:lang w:eastAsia="hr-HR"/>
        </w:rPr>
        <w:lastRenderedPageBreak/>
        <w:t>- građevni materijal (opeka, kamen, šljunak, pijesak, cement, vapno i slično) držati na groblju samo za vrijeme izvođenja radova;</w:t>
      </w:r>
    </w:p>
    <w:p w14:paraId="708B4B2F"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sz w:val="24"/>
          <w:szCs w:val="24"/>
          <w:lang w:eastAsia="hr-HR"/>
        </w:rPr>
        <w:t>- u slučaju prekida radova, odnosno nakon završetka radova, grobno mjesto i okoliš dovesti u prijašnje stanje odnosno ostaviti ih urednima i čistima;</w:t>
      </w:r>
    </w:p>
    <w:p w14:paraId="2AD02F61"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sz w:val="24"/>
          <w:szCs w:val="24"/>
          <w:lang w:eastAsia="hr-HR"/>
        </w:rPr>
        <w:t xml:space="preserve">- prevoziti materijal u vrijeme te putovima i stazama koje odrede Upravitelj groblja; </w:t>
      </w:r>
    </w:p>
    <w:p w14:paraId="0FB665E5"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sz w:val="24"/>
          <w:szCs w:val="24"/>
          <w:lang w:eastAsia="hr-HR"/>
        </w:rPr>
        <w:t xml:space="preserve">- vodu na groblju isključivo koristiti u svrhu radova i održavanja grobnih mjesta te izljevna mjesta ostavljati urednima. </w:t>
      </w:r>
    </w:p>
    <w:p w14:paraId="08816976" w14:textId="636FCADF"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sz w:val="24"/>
          <w:szCs w:val="24"/>
          <w:lang w:eastAsia="hr-HR"/>
        </w:rPr>
        <w:t>Upravitelj groblja može, u određene dane ili u određeno doba dana, zabraniti izvođenje radova na groblju ili na pojedinim dijelovima groblja.</w:t>
      </w:r>
    </w:p>
    <w:p w14:paraId="4069C4F8" w14:textId="77777777" w:rsidR="005B623A" w:rsidRPr="005B623A" w:rsidRDefault="005B623A" w:rsidP="005B623A">
      <w:pPr>
        <w:spacing w:after="0" w:line="276" w:lineRule="auto"/>
        <w:jc w:val="both"/>
        <w:rPr>
          <w:rFonts w:ascii="Times New Roman" w:hAnsi="Times New Roman" w:cs="Times New Roman"/>
          <w:sz w:val="24"/>
          <w:szCs w:val="24"/>
        </w:rPr>
      </w:pPr>
    </w:p>
    <w:p w14:paraId="4EFE1D5B" w14:textId="3510E433"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b/>
          <w:bCs/>
          <w:sz w:val="24"/>
          <w:szCs w:val="24"/>
          <w:lang w:eastAsia="hr-HR"/>
        </w:rPr>
      </w:pPr>
      <w:r w:rsidRPr="005B623A">
        <w:rPr>
          <w:rFonts w:ascii="Times New Roman" w:eastAsia="Times New Roman" w:hAnsi="Times New Roman" w:cs="Times New Roman"/>
          <w:b/>
          <w:bCs/>
          <w:color w:val="000000"/>
          <w:sz w:val="24"/>
          <w:szCs w:val="24"/>
          <w:lang w:eastAsia="hr-HR"/>
        </w:rPr>
        <w:t xml:space="preserve">IX. UVJETI UPRAVLJANJA GROBLJEM </w:t>
      </w:r>
    </w:p>
    <w:p w14:paraId="32C89228" w14:textId="77777777"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Članak 30.</w:t>
      </w:r>
    </w:p>
    <w:p w14:paraId="76220B70" w14:textId="77777777" w:rsidR="005B623A" w:rsidRPr="005B623A" w:rsidRDefault="005B623A" w:rsidP="005B623A">
      <w:p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Upravljanje grobljem obuhvaća osobito:</w:t>
      </w:r>
    </w:p>
    <w:p w14:paraId="62883B6B" w14:textId="4E4CC28A" w:rsidR="005B623A" w:rsidRPr="005B623A" w:rsidRDefault="005B623A" w:rsidP="005B623A">
      <w:pPr>
        <w:pStyle w:val="Odlomakpopisa"/>
        <w:numPr>
          <w:ilvl w:val="0"/>
          <w:numId w:val="1"/>
        </w:num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održavanje groblja, staza, ograda, zelenih površina i pratećih objekata,</w:t>
      </w:r>
    </w:p>
    <w:p w14:paraId="34417E95" w14:textId="640F4122" w:rsidR="005B623A" w:rsidRPr="005B623A" w:rsidRDefault="005B623A" w:rsidP="005B623A">
      <w:pPr>
        <w:pStyle w:val="Odlomakpopisa"/>
        <w:numPr>
          <w:ilvl w:val="0"/>
          <w:numId w:val="1"/>
        </w:num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dodjelu grobnih mjesta i vođenje evidencije o ukopima,</w:t>
      </w:r>
    </w:p>
    <w:p w14:paraId="12220DE4" w14:textId="4EDC7DDD" w:rsidR="005B623A" w:rsidRPr="005B623A" w:rsidRDefault="005B623A" w:rsidP="005B623A">
      <w:pPr>
        <w:pStyle w:val="Odlomakpopisa"/>
        <w:numPr>
          <w:ilvl w:val="0"/>
          <w:numId w:val="1"/>
        </w:num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vođenje grobnog očevidnika i plana groblja,</w:t>
      </w:r>
    </w:p>
    <w:p w14:paraId="04B5CE03" w14:textId="34AD8CD8" w:rsidR="005B623A" w:rsidRPr="005B623A" w:rsidRDefault="005B623A" w:rsidP="005B623A">
      <w:pPr>
        <w:pStyle w:val="Odlomakpopisa"/>
        <w:numPr>
          <w:ilvl w:val="0"/>
          <w:numId w:val="1"/>
        </w:num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davanje suglasnosti za izgradnju, preinaku i uređenje nadgrobnih spomenika i spomen-obilježja,</w:t>
      </w:r>
    </w:p>
    <w:p w14:paraId="7DAA77A4" w14:textId="1D78B0F0" w:rsidR="005B623A" w:rsidRPr="005B623A" w:rsidRDefault="005B623A" w:rsidP="005B623A">
      <w:pPr>
        <w:pStyle w:val="Odlomakpopisa"/>
        <w:numPr>
          <w:ilvl w:val="0"/>
          <w:numId w:val="1"/>
        </w:num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brigu o redu i čistoći na groblju,</w:t>
      </w:r>
    </w:p>
    <w:p w14:paraId="593EA170" w14:textId="687F6366" w:rsidR="005B623A" w:rsidRPr="005B623A" w:rsidRDefault="005B623A" w:rsidP="005B623A">
      <w:pPr>
        <w:pStyle w:val="Odlomakpopisa"/>
        <w:numPr>
          <w:ilvl w:val="0"/>
          <w:numId w:val="1"/>
        </w:num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određivanje i naplatu grobne naknade,</w:t>
      </w:r>
    </w:p>
    <w:p w14:paraId="49256DC6" w14:textId="5F5A8FE4" w:rsidR="005B623A" w:rsidRPr="005B623A" w:rsidRDefault="005B623A" w:rsidP="005B623A">
      <w:pPr>
        <w:pStyle w:val="Odlomakpopisa"/>
        <w:numPr>
          <w:ilvl w:val="0"/>
          <w:numId w:val="1"/>
        </w:num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osiguravanje uvjeta za obavljanje pogrebnih usluga i druge radnje u vezi s ukopom,</w:t>
      </w:r>
    </w:p>
    <w:p w14:paraId="3BF12D3B" w14:textId="3D36B8ED" w:rsidR="005B623A" w:rsidRPr="005B623A" w:rsidRDefault="005B623A" w:rsidP="005B623A">
      <w:pPr>
        <w:pStyle w:val="Odlomakpopisa"/>
        <w:numPr>
          <w:ilvl w:val="0"/>
          <w:numId w:val="1"/>
        </w:num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poduzimanje mjera radi očuvanja dostojanstva groblja i poštivanja propisa.</w:t>
      </w:r>
    </w:p>
    <w:p w14:paraId="1DA44F8F" w14:textId="0E099925" w:rsidR="005B623A" w:rsidRPr="005B623A" w:rsidRDefault="005B623A" w:rsidP="005B623A">
      <w:p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Upravljanje grobljem mora se obavljati u skladu s Zakonom o grobljima, Odlukom o groblju, te drugim propisima kojim se uređuju groblja.</w:t>
      </w:r>
    </w:p>
    <w:p w14:paraId="0D6203E7" w14:textId="77777777" w:rsidR="005B623A" w:rsidRPr="005B623A" w:rsidRDefault="005B623A" w:rsidP="005B623A">
      <w:p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p>
    <w:p w14:paraId="57F09644" w14:textId="7DF9375E"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Članak 31.</w:t>
      </w:r>
    </w:p>
    <w:p w14:paraId="43C18C5D" w14:textId="09B597B4"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Upravitelj groblja dužan je voditi grobni očevidnik i registar umrlih osoba. </w:t>
      </w:r>
    </w:p>
    <w:p w14:paraId="7332A792" w14:textId="77777777"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b/>
          <w:color w:val="000000"/>
          <w:sz w:val="24"/>
          <w:szCs w:val="24"/>
          <w:lang w:eastAsia="hr-HR"/>
        </w:rPr>
      </w:pPr>
    </w:p>
    <w:p w14:paraId="7953796E" w14:textId="77777777"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bCs/>
          <w:color w:val="000000"/>
          <w:sz w:val="24"/>
          <w:szCs w:val="24"/>
          <w:lang w:eastAsia="hr-HR"/>
        </w:rPr>
      </w:pPr>
      <w:r w:rsidRPr="005B623A">
        <w:rPr>
          <w:rFonts w:ascii="Times New Roman" w:eastAsia="Times New Roman" w:hAnsi="Times New Roman" w:cs="Times New Roman"/>
          <w:bCs/>
          <w:color w:val="000000"/>
          <w:sz w:val="24"/>
          <w:szCs w:val="24"/>
          <w:lang w:eastAsia="hr-HR"/>
        </w:rPr>
        <w:t>Članak 32.</w:t>
      </w:r>
    </w:p>
    <w:p w14:paraId="126678A9"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Upravitelj groblja dužan je upravljati grobljem pažnjom dobroga gospodara na način kojim se iskazuje poštovanje prema umrlima.</w:t>
      </w:r>
    </w:p>
    <w:p w14:paraId="002F9D14"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Grobljem se upravlja na način koji odgovara tehničkim i sanitarnim uvjetima, pri čemu treba voditi računa o zaštiti okoliša, a osobito o krajobraznim i estetskim vrijednostima područja na kojem se groblje nalazi.</w:t>
      </w:r>
    </w:p>
    <w:p w14:paraId="16044BFC" w14:textId="37AA018D"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 </w:t>
      </w:r>
    </w:p>
    <w:p w14:paraId="749B0C7A" w14:textId="4B60252B"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Članak 33.</w:t>
      </w:r>
    </w:p>
    <w:p w14:paraId="6371C55C" w14:textId="46A9A13A" w:rsidR="005B623A" w:rsidRPr="005B623A" w:rsidRDefault="005B623A" w:rsidP="005B623A">
      <w:pPr>
        <w:shd w:val="clear" w:color="auto" w:fill="FFFFFF"/>
        <w:spacing w:after="0" w:line="276" w:lineRule="auto"/>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Upravitelj groblja dužan je pravodobno poduzimati odgovarajuće mjere kako bi se osigurao dovoljan broj grobnih mjesta. </w:t>
      </w:r>
    </w:p>
    <w:p w14:paraId="1EAD4F2A"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Ako nema prostora na groblju, Upravitelj groblja predlaže Općini Bistra rekonstrukciju, odnosno proširenje postojećega ili gradnju novoga groblja. </w:t>
      </w:r>
    </w:p>
    <w:p w14:paraId="79C2B195"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  </w:t>
      </w:r>
    </w:p>
    <w:p w14:paraId="3D238B3A" w14:textId="133ECA79"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Članak 34. </w:t>
      </w:r>
    </w:p>
    <w:p w14:paraId="17A111B4"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  Na groblju je zabranjeno: </w:t>
      </w:r>
    </w:p>
    <w:p w14:paraId="1930F3DF" w14:textId="7B3A9F6D" w:rsidR="005B623A" w:rsidRPr="005B623A" w:rsidRDefault="005B623A" w:rsidP="005B623A">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lastRenderedPageBreak/>
        <w:t>1. onečišćavati i oštećivati grobna mjesta te opremu i uređaje grobnih mjesta te drugih prostora na groblju;</w:t>
      </w:r>
    </w:p>
    <w:p w14:paraId="06085E73" w14:textId="13030339" w:rsidR="005B623A" w:rsidRPr="005B623A" w:rsidRDefault="005B623A" w:rsidP="005B623A">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2. onečišćavati i oštećivati putove, zelene i druge površine te prostore unutar groblja; </w:t>
      </w:r>
    </w:p>
    <w:p w14:paraId="0A1C0A3E" w14:textId="759F6776" w:rsidR="005B623A" w:rsidRPr="005B623A" w:rsidRDefault="005B623A" w:rsidP="005B623A">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3. zaustavljanje, ostavljanje i vožnja vozilima (osim vozila s dozvolom);</w:t>
      </w:r>
    </w:p>
    <w:p w14:paraId="70C1A34B" w14:textId="7F511E30" w:rsidR="005B623A" w:rsidRPr="005B623A" w:rsidRDefault="005B623A" w:rsidP="005B623A">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4. ostavljanje i vožnja mopedom, motociklom, biciklom, romobilom i drugim osobnim prijevoznim sredstvima; </w:t>
      </w:r>
    </w:p>
    <w:p w14:paraId="4FA26BFB" w14:textId="66000F3F" w:rsidR="005B623A" w:rsidRPr="005B623A" w:rsidRDefault="005B623A" w:rsidP="005B623A">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5. dovoditi pse i druge životinje;</w:t>
      </w:r>
    </w:p>
    <w:p w14:paraId="25156037" w14:textId="77777777" w:rsidR="005B623A" w:rsidRPr="005B623A" w:rsidRDefault="005B623A" w:rsidP="005B623A">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6. te svako drugo neprimjerno postupanje. </w:t>
      </w:r>
    </w:p>
    <w:p w14:paraId="4018E443"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  </w:t>
      </w:r>
    </w:p>
    <w:p w14:paraId="1C90C8DF" w14:textId="6E72BF00"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Članak 35. </w:t>
      </w:r>
    </w:p>
    <w:p w14:paraId="558E5DC7" w14:textId="6C29D9AE" w:rsidR="005B623A" w:rsidRPr="005B623A" w:rsidRDefault="005B623A" w:rsidP="005B623A">
      <w:pPr>
        <w:shd w:val="clear" w:color="auto" w:fill="FFFFFF"/>
        <w:spacing w:after="0" w:line="276" w:lineRule="auto"/>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Nadzor nad provedbom ove odluke provode komunalni redari.</w:t>
      </w:r>
    </w:p>
    <w:p w14:paraId="51B08BD6"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Upravitelj groblja dužan je podnositi općinskom upravnom tijelu nadležnom za komunalno redarstvo izvješće o postupanjima suprotno odredbama ove odluke. </w:t>
      </w:r>
    </w:p>
    <w:p w14:paraId="4F97C5F5" w14:textId="77777777" w:rsidR="005B623A" w:rsidRPr="005B623A" w:rsidRDefault="005B623A" w:rsidP="005B623A">
      <w:pPr>
        <w:spacing w:after="0" w:line="276" w:lineRule="auto"/>
        <w:jc w:val="both"/>
        <w:rPr>
          <w:rFonts w:ascii="Times New Roman" w:hAnsi="Times New Roman" w:cs="Times New Roman"/>
          <w:sz w:val="24"/>
          <w:szCs w:val="24"/>
        </w:rPr>
      </w:pPr>
    </w:p>
    <w:p w14:paraId="33D3FF10" w14:textId="2B6D1AF0"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b/>
          <w:bCs/>
          <w:sz w:val="24"/>
          <w:szCs w:val="24"/>
          <w:lang w:eastAsia="hr-HR"/>
        </w:rPr>
      </w:pPr>
      <w:r w:rsidRPr="005B623A">
        <w:rPr>
          <w:rFonts w:ascii="Times New Roman" w:eastAsia="Times New Roman" w:hAnsi="Times New Roman" w:cs="Times New Roman"/>
          <w:b/>
          <w:bCs/>
          <w:color w:val="000000"/>
          <w:sz w:val="24"/>
          <w:szCs w:val="24"/>
          <w:lang w:eastAsia="hr-HR"/>
        </w:rPr>
        <w:t xml:space="preserve">X. PROSIPANJE KREMIRANIH POSMRTNIH OSTATAKA UMRLE OSOBE </w:t>
      </w:r>
    </w:p>
    <w:p w14:paraId="66ECDA68" w14:textId="347D48A2"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bCs/>
          <w:sz w:val="24"/>
          <w:szCs w:val="24"/>
          <w:lang w:eastAsia="hr-HR"/>
        </w:rPr>
      </w:pPr>
      <w:r w:rsidRPr="005B623A">
        <w:rPr>
          <w:rFonts w:ascii="Times New Roman" w:eastAsia="Times New Roman" w:hAnsi="Times New Roman" w:cs="Times New Roman"/>
          <w:bCs/>
          <w:color w:val="000000"/>
          <w:sz w:val="24"/>
          <w:szCs w:val="24"/>
          <w:lang w:eastAsia="hr-HR"/>
        </w:rPr>
        <w:t>Članak 36.</w:t>
      </w:r>
    </w:p>
    <w:p w14:paraId="2783C091" w14:textId="77777777" w:rsidR="005B623A" w:rsidRPr="005B623A" w:rsidRDefault="005B623A" w:rsidP="005B623A">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Kremirane posmrtne ostatke tijela umrle osobe dopušteno je prosipati unutar groblja na mjestu koje odredi Upravitelj groblja na način kojim se iskazuje poštovanje prema umrlima.</w:t>
      </w:r>
    </w:p>
    <w:p w14:paraId="047F4D07" w14:textId="77777777" w:rsidR="005B623A" w:rsidRPr="005B623A" w:rsidRDefault="005B623A" w:rsidP="005B623A">
      <w:p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Zahtjev za prosipanje posmrtnih ostataka tijela umrle osobe podnosi se u pisanom obliku Upravitelju groblja.</w:t>
      </w:r>
    </w:p>
    <w:p w14:paraId="22BAAA8F" w14:textId="77777777" w:rsidR="005B623A" w:rsidRPr="005B623A" w:rsidRDefault="005B623A" w:rsidP="005B623A">
      <w:p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Prosipanje posmrtnih ostataka može se obaviti isključivo na temelju prethodno izdane pisane dozvole Upravitelja groblja.</w:t>
      </w:r>
    </w:p>
    <w:p w14:paraId="03973768" w14:textId="77777777" w:rsidR="005B623A" w:rsidRPr="005B623A" w:rsidRDefault="005B623A" w:rsidP="005B623A">
      <w:p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p>
    <w:p w14:paraId="5D174BF0" w14:textId="61C923F5" w:rsidR="005B623A" w:rsidRPr="005B623A" w:rsidRDefault="005B623A" w:rsidP="005B623A">
      <w:pPr>
        <w:shd w:val="clear" w:color="auto" w:fill="FFFFFF"/>
        <w:spacing w:after="0" w:line="276" w:lineRule="auto"/>
        <w:textAlignment w:val="baseline"/>
        <w:rPr>
          <w:rFonts w:ascii="Times New Roman" w:eastAsia="Times New Roman" w:hAnsi="Times New Roman" w:cs="Times New Roman"/>
          <w:b/>
          <w:bCs/>
          <w:color w:val="000000"/>
          <w:sz w:val="24"/>
          <w:szCs w:val="24"/>
          <w:lang w:eastAsia="hr-HR"/>
        </w:rPr>
      </w:pPr>
      <w:r w:rsidRPr="005B623A">
        <w:rPr>
          <w:rFonts w:ascii="Times New Roman" w:eastAsia="Times New Roman" w:hAnsi="Times New Roman" w:cs="Times New Roman"/>
          <w:b/>
          <w:bCs/>
          <w:color w:val="000000"/>
          <w:sz w:val="24"/>
          <w:szCs w:val="24"/>
          <w:lang w:eastAsia="hr-HR"/>
        </w:rPr>
        <w:t>XI. UVJETI I MJERILA ZA PLAĆANJE NAKNADE PRI DODJELI GROBNOG MJESTA I GODIŠNJE GROBNE NAKANDE</w:t>
      </w:r>
    </w:p>
    <w:p w14:paraId="67D91C65" w14:textId="532E1ED1"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Članak 37. </w:t>
      </w:r>
    </w:p>
    <w:p w14:paraId="0F234D06" w14:textId="77777777" w:rsidR="005B623A" w:rsidRPr="005B623A" w:rsidRDefault="005B623A" w:rsidP="005B623A">
      <w:p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Visinu naknade za dodjelu grobnog mjesta na korištenje i visinu godišnje grobne naknade određuju Upravitelj groblja uz prethodnu suglasnost općinskog načelnika.</w:t>
      </w:r>
    </w:p>
    <w:p w14:paraId="3AEA5449" w14:textId="77777777" w:rsidR="005B623A" w:rsidRPr="005B623A" w:rsidRDefault="005B623A" w:rsidP="005B623A">
      <w:p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p>
    <w:p w14:paraId="6A6FDD6F" w14:textId="44F12522"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Članak 38.</w:t>
      </w:r>
    </w:p>
    <w:p w14:paraId="3E309FDC" w14:textId="1BB44E6E" w:rsidR="005B623A" w:rsidRPr="005B623A" w:rsidRDefault="005B623A" w:rsidP="005B623A">
      <w:p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 xml:space="preserve">Naknada za dodjelu grobnog mjesta na korištenje plaća se jednokratno. </w:t>
      </w:r>
    </w:p>
    <w:p w14:paraId="59A11A55" w14:textId="77777777" w:rsidR="005B623A" w:rsidRPr="005B623A" w:rsidRDefault="005B623A" w:rsidP="005B623A">
      <w:p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Pravo korištenja grobnog mjesta i mogućnost ukopa stječe se uplatom propisane naknade i upisom korisnika u grobni očevidnik.</w:t>
      </w:r>
    </w:p>
    <w:p w14:paraId="584E9C18" w14:textId="147C0247" w:rsidR="005B623A" w:rsidRPr="005B623A" w:rsidRDefault="005B623A" w:rsidP="005B623A">
      <w:p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Dok navedeni uvjeti nisu ispunjeni, ukop u to grobno mjesto neće se odobriti.</w:t>
      </w:r>
    </w:p>
    <w:p w14:paraId="0B47AAC0" w14:textId="77777777" w:rsidR="005B623A" w:rsidRPr="005B623A" w:rsidRDefault="005B623A" w:rsidP="005B623A">
      <w:pPr>
        <w:shd w:val="clear" w:color="auto" w:fill="FFFFFF"/>
        <w:spacing w:after="0" w:line="276" w:lineRule="auto"/>
        <w:textAlignment w:val="baseline"/>
        <w:rPr>
          <w:rFonts w:ascii="Times New Roman" w:eastAsia="Times New Roman" w:hAnsi="Times New Roman" w:cs="Times New Roman"/>
          <w:b/>
          <w:bCs/>
          <w:color w:val="000000"/>
          <w:sz w:val="24"/>
          <w:szCs w:val="24"/>
          <w:lang w:eastAsia="hr-HR"/>
        </w:rPr>
      </w:pPr>
    </w:p>
    <w:p w14:paraId="5AC73868" w14:textId="6090906F"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Članak 39. </w:t>
      </w:r>
    </w:p>
    <w:p w14:paraId="27CBD901" w14:textId="77777777" w:rsidR="005B623A" w:rsidRPr="005B623A" w:rsidRDefault="005B623A" w:rsidP="005B623A">
      <w:p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Visina naknade za dodjelu grobnog mjesta na korištenje i visina godišnje grobne naknade utvrđuju se prema vrsti i veličini grobnog mjesta.</w:t>
      </w:r>
    </w:p>
    <w:p w14:paraId="1B7A1691" w14:textId="77777777" w:rsidR="005B623A" w:rsidRPr="005B623A" w:rsidRDefault="005B623A" w:rsidP="005B623A">
      <w:p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p>
    <w:p w14:paraId="718C267C" w14:textId="23E0CE2D" w:rsidR="005B623A" w:rsidRPr="005B623A" w:rsidRDefault="005B623A" w:rsidP="005B623A">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Članak 40.</w:t>
      </w:r>
    </w:p>
    <w:p w14:paraId="0CF64424" w14:textId="6A06B201" w:rsidR="005B623A" w:rsidRPr="005B623A" w:rsidRDefault="005B623A" w:rsidP="005B623A">
      <w:pPr>
        <w:shd w:val="clear" w:color="auto" w:fill="FFFFFF"/>
        <w:spacing w:after="0" w:line="276" w:lineRule="auto"/>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sz w:val="24"/>
          <w:szCs w:val="24"/>
          <w:lang w:eastAsia="hr-HR"/>
        </w:rPr>
        <w:t>Plaćanjem godišnje grobne naknade osiguravaju se sredstva za održavanje groblja, zajedničkih površina, staza, zelenih površina, ograda i objekata, te za pokrivanje troškova upravljanja grobljem.</w:t>
      </w:r>
    </w:p>
    <w:p w14:paraId="5250D26E" w14:textId="77777777" w:rsidR="005B623A" w:rsidRPr="005B623A" w:rsidRDefault="005B623A" w:rsidP="005B623A">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01A5A25A" w14:textId="7E51B528" w:rsidR="005B623A" w:rsidRPr="005B623A" w:rsidRDefault="005B623A" w:rsidP="005B623A">
      <w:pPr>
        <w:spacing w:after="0" w:line="276" w:lineRule="auto"/>
        <w:jc w:val="center"/>
        <w:rPr>
          <w:rFonts w:ascii="Times New Roman" w:hAnsi="Times New Roman" w:cs="Times New Roman"/>
          <w:bCs/>
          <w:sz w:val="24"/>
          <w:szCs w:val="24"/>
        </w:rPr>
      </w:pPr>
      <w:r w:rsidRPr="005B623A">
        <w:rPr>
          <w:rFonts w:ascii="Times New Roman" w:hAnsi="Times New Roman" w:cs="Times New Roman"/>
          <w:bCs/>
          <w:sz w:val="24"/>
          <w:szCs w:val="24"/>
        </w:rPr>
        <w:lastRenderedPageBreak/>
        <w:t>Članak 41.</w:t>
      </w:r>
    </w:p>
    <w:p w14:paraId="4A5208BF" w14:textId="77777777" w:rsidR="005B623A" w:rsidRPr="005B623A" w:rsidRDefault="005B623A" w:rsidP="00AA59B7">
      <w:pPr>
        <w:spacing w:line="276" w:lineRule="auto"/>
        <w:jc w:val="both"/>
        <w:rPr>
          <w:rFonts w:ascii="Times New Roman" w:hAnsi="Times New Roman" w:cs="Times New Roman"/>
          <w:color w:val="000000" w:themeColor="text1"/>
          <w:sz w:val="24"/>
          <w:szCs w:val="24"/>
        </w:rPr>
      </w:pPr>
      <w:r w:rsidRPr="005B623A">
        <w:rPr>
          <w:rFonts w:ascii="Times New Roman" w:hAnsi="Times New Roman" w:cs="Times New Roman"/>
          <w:color w:val="000000" w:themeColor="text1"/>
          <w:sz w:val="24"/>
          <w:szCs w:val="24"/>
        </w:rPr>
        <w:t>Naknadu za stjecanje opreme i uređaja koji se nalaze na grobnom mjestu bez korisnika grobnog mjesta određuje se prema stanju, vrsti i dimenzijama opreme i uređaja.</w:t>
      </w:r>
    </w:p>
    <w:p w14:paraId="1A2AF9C6" w14:textId="77777777" w:rsidR="00DC4B95" w:rsidRPr="005B623A" w:rsidRDefault="00DC4B95" w:rsidP="00DC4B95">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634FB8F3" w14:textId="324224F2" w:rsidR="00B80E4E" w:rsidRPr="005B623A" w:rsidRDefault="005B623A" w:rsidP="007C6F12">
      <w:pPr>
        <w:spacing w:after="0" w:line="276" w:lineRule="auto"/>
        <w:textAlignment w:val="baseline"/>
        <w:rPr>
          <w:rFonts w:ascii="Times New Roman" w:eastAsia="Times New Roman" w:hAnsi="Times New Roman" w:cs="Times New Roman"/>
          <w:b/>
          <w:color w:val="000000"/>
          <w:sz w:val="24"/>
          <w:szCs w:val="24"/>
          <w:lang w:eastAsia="hr-HR"/>
        </w:rPr>
      </w:pPr>
      <w:r w:rsidRPr="005B623A">
        <w:rPr>
          <w:rFonts w:ascii="Times New Roman" w:eastAsia="Times New Roman" w:hAnsi="Times New Roman" w:cs="Times New Roman"/>
          <w:b/>
          <w:color w:val="000000"/>
          <w:sz w:val="24"/>
          <w:szCs w:val="24"/>
          <w:lang w:eastAsia="hr-HR"/>
        </w:rPr>
        <w:t xml:space="preserve">XII. </w:t>
      </w:r>
      <w:r w:rsidR="007C6F12" w:rsidRPr="005B623A">
        <w:rPr>
          <w:rFonts w:ascii="Times New Roman" w:eastAsia="Times New Roman" w:hAnsi="Times New Roman" w:cs="Times New Roman"/>
          <w:b/>
          <w:color w:val="000000"/>
          <w:sz w:val="24"/>
          <w:szCs w:val="24"/>
          <w:lang w:eastAsia="hr-HR"/>
        </w:rPr>
        <w:t>NASLJEĐIVANJE I USTUPANJE PRAVA KORIŠTENJA GROBNOG MJESTA TREĆIM OSOBAMA</w:t>
      </w:r>
    </w:p>
    <w:p w14:paraId="3E92B073" w14:textId="0BD19E70" w:rsidR="004257A0" w:rsidRPr="005B623A" w:rsidRDefault="004257A0" w:rsidP="000575BE">
      <w:pPr>
        <w:spacing w:after="0" w:line="276" w:lineRule="auto"/>
        <w:jc w:val="center"/>
        <w:textAlignment w:val="baseline"/>
        <w:rPr>
          <w:rFonts w:ascii="Times New Roman" w:eastAsia="Times New Roman" w:hAnsi="Times New Roman" w:cs="Times New Roman"/>
          <w:bCs/>
          <w:color w:val="000000"/>
          <w:sz w:val="24"/>
          <w:szCs w:val="24"/>
          <w:lang w:eastAsia="hr-HR"/>
        </w:rPr>
      </w:pPr>
      <w:r w:rsidRPr="005B623A">
        <w:rPr>
          <w:rFonts w:ascii="Times New Roman" w:eastAsia="Times New Roman" w:hAnsi="Times New Roman" w:cs="Times New Roman"/>
          <w:bCs/>
          <w:color w:val="000000"/>
          <w:sz w:val="24"/>
          <w:szCs w:val="24"/>
          <w:lang w:eastAsia="hr-HR"/>
        </w:rPr>
        <w:t>Članak</w:t>
      </w:r>
      <w:r w:rsidR="005B623A" w:rsidRPr="005B623A">
        <w:rPr>
          <w:rFonts w:ascii="Times New Roman" w:eastAsia="Times New Roman" w:hAnsi="Times New Roman" w:cs="Times New Roman"/>
          <w:bCs/>
          <w:color w:val="000000"/>
          <w:sz w:val="24"/>
          <w:szCs w:val="24"/>
          <w:lang w:eastAsia="hr-HR"/>
        </w:rPr>
        <w:t xml:space="preserve"> 42</w:t>
      </w:r>
      <w:r w:rsidRPr="005B623A">
        <w:rPr>
          <w:rFonts w:ascii="Times New Roman" w:eastAsia="Times New Roman" w:hAnsi="Times New Roman" w:cs="Times New Roman"/>
          <w:bCs/>
          <w:color w:val="000000"/>
          <w:sz w:val="24"/>
          <w:szCs w:val="24"/>
          <w:lang w:eastAsia="hr-HR"/>
        </w:rPr>
        <w:t>.</w:t>
      </w:r>
    </w:p>
    <w:p w14:paraId="29F5E871" w14:textId="77777777" w:rsidR="00CC5B92" w:rsidRPr="005B623A" w:rsidRDefault="00CC5B92" w:rsidP="007C6F12">
      <w:pPr>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Pravo korištenja grobnog mjesta predmet je nasljeđivanja.</w:t>
      </w:r>
    </w:p>
    <w:p w14:paraId="769E72B1" w14:textId="22DCC950" w:rsidR="007C6F12" w:rsidRPr="005B623A" w:rsidRDefault="00DA0011" w:rsidP="007C6F12">
      <w:pPr>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Pravomoćno r</w:t>
      </w:r>
      <w:r w:rsidR="007C6F12" w:rsidRPr="005B623A">
        <w:rPr>
          <w:rFonts w:ascii="Times New Roman" w:eastAsia="Times New Roman" w:hAnsi="Times New Roman" w:cs="Times New Roman"/>
          <w:color w:val="000000"/>
          <w:sz w:val="24"/>
          <w:szCs w:val="24"/>
          <w:lang w:eastAsia="hr-HR"/>
        </w:rPr>
        <w:t>ješenje o nasljeđivanju</w:t>
      </w:r>
      <w:r w:rsidRPr="005B623A">
        <w:rPr>
          <w:rFonts w:ascii="Times New Roman" w:eastAsia="Times New Roman" w:hAnsi="Times New Roman" w:cs="Times New Roman"/>
          <w:color w:val="000000"/>
          <w:sz w:val="24"/>
          <w:szCs w:val="24"/>
          <w:lang w:eastAsia="hr-HR"/>
        </w:rPr>
        <w:t xml:space="preserve"> prava korištenja grobnog mjesta</w:t>
      </w:r>
      <w:r w:rsidR="007C6F12" w:rsidRPr="005B623A">
        <w:rPr>
          <w:rFonts w:ascii="Times New Roman" w:eastAsia="Times New Roman" w:hAnsi="Times New Roman" w:cs="Times New Roman"/>
          <w:color w:val="000000"/>
          <w:sz w:val="24"/>
          <w:szCs w:val="24"/>
          <w:lang w:eastAsia="hr-HR"/>
        </w:rPr>
        <w:t xml:space="preserve"> dostavlja se putem </w:t>
      </w:r>
      <w:r w:rsidRPr="005B623A">
        <w:rPr>
          <w:rFonts w:ascii="Times New Roman" w:eastAsia="Times New Roman" w:hAnsi="Times New Roman" w:cs="Times New Roman"/>
          <w:color w:val="000000"/>
          <w:sz w:val="24"/>
          <w:szCs w:val="24"/>
          <w:lang w:eastAsia="hr-HR"/>
        </w:rPr>
        <w:t xml:space="preserve">suda, </w:t>
      </w:r>
      <w:r w:rsidR="007C6F12" w:rsidRPr="005B623A">
        <w:rPr>
          <w:rFonts w:ascii="Times New Roman" w:eastAsia="Times New Roman" w:hAnsi="Times New Roman" w:cs="Times New Roman"/>
          <w:color w:val="000000"/>
          <w:sz w:val="24"/>
          <w:szCs w:val="24"/>
          <w:lang w:eastAsia="hr-HR"/>
        </w:rPr>
        <w:t>javnog bilježnika</w:t>
      </w:r>
      <w:r w:rsidRPr="005B623A">
        <w:rPr>
          <w:rFonts w:ascii="Times New Roman" w:eastAsia="Times New Roman" w:hAnsi="Times New Roman" w:cs="Times New Roman"/>
          <w:color w:val="000000"/>
          <w:sz w:val="24"/>
          <w:szCs w:val="24"/>
          <w:lang w:eastAsia="hr-HR"/>
        </w:rPr>
        <w:t xml:space="preserve"> kao sudskog povjerenika</w:t>
      </w:r>
      <w:r w:rsidR="007C6F12" w:rsidRPr="005B623A">
        <w:rPr>
          <w:rFonts w:ascii="Times New Roman" w:eastAsia="Times New Roman" w:hAnsi="Times New Roman" w:cs="Times New Roman"/>
          <w:color w:val="000000"/>
          <w:sz w:val="24"/>
          <w:szCs w:val="24"/>
          <w:lang w:eastAsia="hr-HR"/>
        </w:rPr>
        <w:t xml:space="preserve"> ili putem nasljednika Upravitelju groblja</w:t>
      </w:r>
      <w:r w:rsidR="007C6F12" w:rsidRPr="005B623A">
        <w:t xml:space="preserve"> </w:t>
      </w:r>
      <w:r w:rsidR="007C6F12" w:rsidRPr="005B623A">
        <w:rPr>
          <w:rFonts w:ascii="Times New Roman" w:eastAsia="Times New Roman" w:hAnsi="Times New Roman" w:cs="Times New Roman"/>
          <w:color w:val="000000"/>
          <w:sz w:val="24"/>
          <w:szCs w:val="24"/>
          <w:lang w:eastAsia="hr-HR"/>
        </w:rPr>
        <w:t>radi upisa novog korisnika u grobni očevidnik.</w:t>
      </w:r>
    </w:p>
    <w:p w14:paraId="39B4D6DA" w14:textId="77777777" w:rsidR="007C6F12" w:rsidRPr="005B623A" w:rsidRDefault="007C6F12" w:rsidP="007C6F12">
      <w:pPr>
        <w:spacing w:after="0" w:line="276" w:lineRule="auto"/>
        <w:jc w:val="both"/>
        <w:textAlignment w:val="baseline"/>
        <w:rPr>
          <w:rFonts w:ascii="Times New Roman" w:eastAsia="Times New Roman" w:hAnsi="Times New Roman" w:cs="Times New Roman"/>
          <w:color w:val="000000"/>
          <w:sz w:val="24"/>
          <w:szCs w:val="24"/>
          <w:lang w:eastAsia="hr-HR"/>
        </w:rPr>
      </w:pPr>
    </w:p>
    <w:p w14:paraId="35B19491" w14:textId="7D85049C" w:rsidR="007C6F12" w:rsidRPr="005B623A" w:rsidRDefault="007C6F12" w:rsidP="007C6F12">
      <w:pPr>
        <w:spacing w:after="0" w:line="276" w:lineRule="auto"/>
        <w:jc w:val="center"/>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Članak</w:t>
      </w:r>
      <w:r w:rsidR="005B623A" w:rsidRPr="005B623A">
        <w:rPr>
          <w:rFonts w:ascii="Times New Roman" w:eastAsia="Times New Roman" w:hAnsi="Times New Roman" w:cs="Times New Roman"/>
          <w:color w:val="000000"/>
          <w:sz w:val="24"/>
          <w:szCs w:val="24"/>
          <w:lang w:eastAsia="hr-HR"/>
        </w:rPr>
        <w:t xml:space="preserve"> 43.</w:t>
      </w:r>
    </w:p>
    <w:p w14:paraId="5EE0833E" w14:textId="0B23C8B9" w:rsidR="007C6F12" w:rsidRPr="005B623A" w:rsidRDefault="007C6F12" w:rsidP="007C6F12">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Nakon smrti korisnika grobnog mjesta, do upisa novog korisnika u grobni očevidnik u grobno mjesto mogu se ukapati osobe koje su u trenutku smrti korisnika bile članovi njegove obitelji i osobe koje bi se smatrale članovima obitelji korisnika da je on živ, osim onih koje je korisnik za života isključio.</w:t>
      </w:r>
    </w:p>
    <w:p w14:paraId="3CAE2712" w14:textId="77777777" w:rsidR="007C6F12" w:rsidRPr="005B623A" w:rsidRDefault="007C6F12" w:rsidP="007C6F12">
      <w:pPr>
        <w:spacing w:after="0" w:line="276" w:lineRule="auto"/>
        <w:jc w:val="both"/>
        <w:textAlignment w:val="baseline"/>
        <w:rPr>
          <w:rFonts w:ascii="Times New Roman" w:eastAsia="Times New Roman" w:hAnsi="Times New Roman" w:cs="Times New Roman"/>
          <w:color w:val="000000"/>
          <w:sz w:val="24"/>
          <w:szCs w:val="24"/>
          <w:lang w:eastAsia="hr-HR"/>
        </w:rPr>
      </w:pPr>
    </w:p>
    <w:p w14:paraId="0005A138" w14:textId="27A686E2" w:rsidR="007C6F12" w:rsidRPr="005B623A" w:rsidRDefault="007C6F12" w:rsidP="007C6F12">
      <w:pPr>
        <w:spacing w:after="0" w:line="276" w:lineRule="auto"/>
        <w:jc w:val="center"/>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Članak</w:t>
      </w:r>
      <w:r w:rsidR="005B623A" w:rsidRPr="005B623A">
        <w:rPr>
          <w:rFonts w:ascii="Times New Roman" w:eastAsia="Times New Roman" w:hAnsi="Times New Roman" w:cs="Times New Roman"/>
          <w:color w:val="000000"/>
          <w:sz w:val="24"/>
          <w:szCs w:val="24"/>
          <w:lang w:eastAsia="hr-HR"/>
        </w:rPr>
        <w:t xml:space="preserve"> 44.</w:t>
      </w:r>
    </w:p>
    <w:p w14:paraId="027152B6" w14:textId="49B29513" w:rsidR="007C6F12" w:rsidRPr="005B623A" w:rsidRDefault="00F82ED4" w:rsidP="007C6F12">
      <w:pPr>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Korisnik grobnog mjesta može svoje pravo korištenja grobnog mjesta ugovorom ustupiti trećim osobama</w:t>
      </w:r>
      <w:r w:rsidR="00CC5B92" w:rsidRPr="005B623A">
        <w:rPr>
          <w:rFonts w:ascii="Times New Roman" w:eastAsia="Times New Roman" w:hAnsi="Times New Roman" w:cs="Times New Roman"/>
          <w:color w:val="000000"/>
          <w:sz w:val="24"/>
          <w:szCs w:val="24"/>
          <w:lang w:eastAsia="hr-HR"/>
        </w:rPr>
        <w:t xml:space="preserve"> na način </w:t>
      </w:r>
      <w:r w:rsidR="00E57442" w:rsidRPr="005B623A">
        <w:rPr>
          <w:rFonts w:ascii="Times New Roman" w:eastAsia="Times New Roman" w:hAnsi="Times New Roman" w:cs="Times New Roman"/>
          <w:color w:val="000000"/>
          <w:sz w:val="24"/>
          <w:szCs w:val="24"/>
          <w:lang w:eastAsia="hr-HR"/>
        </w:rPr>
        <w:t>određen propisom</w:t>
      </w:r>
      <w:r w:rsidR="00CC5B92" w:rsidRPr="005B623A">
        <w:rPr>
          <w:rFonts w:ascii="Times New Roman" w:eastAsia="Times New Roman" w:hAnsi="Times New Roman" w:cs="Times New Roman"/>
          <w:color w:val="000000"/>
          <w:sz w:val="24"/>
          <w:szCs w:val="24"/>
          <w:lang w:eastAsia="hr-HR"/>
        </w:rPr>
        <w:t xml:space="preserve"> kojim se uređuju groblja</w:t>
      </w:r>
      <w:r w:rsidRPr="005B623A">
        <w:rPr>
          <w:rFonts w:ascii="Times New Roman" w:eastAsia="Times New Roman" w:hAnsi="Times New Roman" w:cs="Times New Roman"/>
          <w:color w:val="000000"/>
          <w:sz w:val="24"/>
          <w:szCs w:val="24"/>
          <w:lang w:eastAsia="hr-HR"/>
        </w:rPr>
        <w:t xml:space="preserve">, uz uvjet da ta osoba nema pravo korištenja grobnog mjesta </w:t>
      </w:r>
      <w:r w:rsidR="006A0E43" w:rsidRPr="005B623A">
        <w:rPr>
          <w:rFonts w:ascii="Times New Roman" w:eastAsia="Times New Roman" w:hAnsi="Times New Roman" w:cs="Times New Roman"/>
          <w:color w:val="000000"/>
          <w:sz w:val="24"/>
          <w:szCs w:val="24"/>
          <w:lang w:eastAsia="hr-HR"/>
        </w:rPr>
        <w:t xml:space="preserve">na </w:t>
      </w:r>
      <w:r w:rsidR="007C6F12" w:rsidRPr="005B623A">
        <w:rPr>
          <w:rFonts w:ascii="Times New Roman" w:eastAsia="Times New Roman" w:hAnsi="Times New Roman" w:cs="Times New Roman"/>
          <w:color w:val="000000"/>
          <w:sz w:val="24"/>
          <w:szCs w:val="24"/>
          <w:lang w:eastAsia="hr-HR"/>
        </w:rPr>
        <w:t>groblju u Poljanici Bistranskoj</w:t>
      </w:r>
      <w:r w:rsidR="006A0E43" w:rsidRPr="005B623A">
        <w:rPr>
          <w:rFonts w:ascii="Times New Roman" w:eastAsia="Times New Roman" w:hAnsi="Times New Roman" w:cs="Times New Roman"/>
          <w:color w:val="000000"/>
          <w:sz w:val="24"/>
          <w:szCs w:val="24"/>
          <w:lang w:eastAsia="hr-HR"/>
        </w:rPr>
        <w:t xml:space="preserve"> </w:t>
      </w:r>
      <w:r w:rsidR="00B95ADA" w:rsidRPr="005B623A">
        <w:rPr>
          <w:rFonts w:ascii="Times New Roman" w:eastAsia="Times New Roman" w:hAnsi="Times New Roman" w:cs="Times New Roman"/>
          <w:color w:val="000000"/>
          <w:sz w:val="24"/>
          <w:szCs w:val="24"/>
          <w:lang w:eastAsia="hr-HR"/>
        </w:rPr>
        <w:t>ili ima pravo korištenja grobnog mjesta</w:t>
      </w:r>
      <w:r w:rsidR="007C6F12" w:rsidRPr="005B623A">
        <w:rPr>
          <w:rFonts w:ascii="Times New Roman" w:eastAsia="Times New Roman" w:hAnsi="Times New Roman" w:cs="Times New Roman"/>
          <w:color w:val="000000"/>
          <w:sz w:val="24"/>
          <w:szCs w:val="24"/>
          <w:lang w:eastAsia="hr-HR"/>
        </w:rPr>
        <w:t xml:space="preserve"> na groblju u Poljanici Bistranskoj</w:t>
      </w:r>
      <w:r w:rsidR="006A0E43" w:rsidRPr="005B623A">
        <w:rPr>
          <w:rFonts w:ascii="Times New Roman" w:eastAsia="Times New Roman" w:hAnsi="Times New Roman" w:cs="Times New Roman"/>
          <w:color w:val="000000"/>
          <w:sz w:val="24"/>
          <w:szCs w:val="24"/>
          <w:lang w:eastAsia="hr-HR"/>
        </w:rPr>
        <w:t xml:space="preserve"> u </w:t>
      </w:r>
      <w:r w:rsidR="00B95ADA" w:rsidRPr="005B623A">
        <w:rPr>
          <w:rFonts w:ascii="Times New Roman" w:eastAsia="Times New Roman" w:hAnsi="Times New Roman" w:cs="Times New Roman"/>
          <w:color w:val="000000"/>
          <w:sz w:val="24"/>
          <w:szCs w:val="24"/>
          <w:lang w:eastAsia="hr-HR"/>
        </w:rPr>
        <w:t xml:space="preserve">kojem </w:t>
      </w:r>
      <w:r w:rsidR="007C6F12" w:rsidRPr="005B623A">
        <w:rPr>
          <w:rFonts w:ascii="Times New Roman" w:eastAsia="Times New Roman" w:hAnsi="Times New Roman" w:cs="Times New Roman"/>
          <w:color w:val="000000"/>
          <w:sz w:val="24"/>
          <w:szCs w:val="24"/>
          <w:lang w:eastAsia="hr-HR"/>
        </w:rPr>
        <w:t>više ne postoji mogućnost ukopa.</w:t>
      </w:r>
    </w:p>
    <w:p w14:paraId="750943A5" w14:textId="58F992F0" w:rsidR="00F82ED4" w:rsidRPr="005B623A" w:rsidRDefault="00F82ED4" w:rsidP="007C6F12">
      <w:pPr>
        <w:spacing w:after="0" w:line="276" w:lineRule="auto"/>
        <w:jc w:val="both"/>
        <w:textAlignment w:val="baseline"/>
        <w:rPr>
          <w:rFonts w:ascii="Times New Roman" w:eastAsia="Times New Roman" w:hAnsi="Times New Roman" w:cs="Times New Roman"/>
          <w:color w:val="000000"/>
          <w:sz w:val="24"/>
          <w:szCs w:val="24"/>
          <w:lang w:eastAsia="hr-HR"/>
        </w:rPr>
      </w:pPr>
      <w:r w:rsidRPr="005B623A">
        <w:rPr>
          <w:rFonts w:ascii="Times New Roman" w:eastAsia="Times New Roman" w:hAnsi="Times New Roman" w:cs="Times New Roman"/>
          <w:color w:val="000000"/>
          <w:sz w:val="24"/>
          <w:szCs w:val="24"/>
          <w:lang w:eastAsia="hr-HR"/>
        </w:rPr>
        <w:t xml:space="preserve">Ako pravo korištenja grobnog mjesta ima više sukorisnika, </w:t>
      </w:r>
      <w:r w:rsidR="007C6F12" w:rsidRPr="005B623A">
        <w:rPr>
          <w:rFonts w:ascii="Times New Roman" w:eastAsia="Times New Roman" w:hAnsi="Times New Roman" w:cs="Times New Roman"/>
          <w:color w:val="000000"/>
          <w:sz w:val="24"/>
          <w:szCs w:val="24"/>
          <w:lang w:eastAsia="hr-HR"/>
        </w:rPr>
        <w:t>Ugovor o ustupanju prava korištenja grobnog mjesta moraju potpisati svi sukorisnici.</w:t>
      </w:r>
    </w:p>
    <w:p w14:paraId="7F751975" w14:textId="29028EF9" w:rsidR="00F82ED4" w:rsidRPr="000575BE" w:rsidRDefault="00F82ED4" w:rsidP="007C6F12">
      <w:pPr>
        <w:spacing w:after="0" w:line="276" w:lineRule="auto"/>
        <w:jc w:val="both"/>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 xml:space="preserve">Ugovor o ustupanju </w:t>
      </w:r>
      <w:r w:rsidR="007C6F12" w:rsidRPr="005B623A">
        <w:rPr>
          <w:rFonts w:ascii="Times New Roman" w:eastAsia="Times New Roman" w:hAnsi="Times New Roman" w:cs="Times New Roman"/>
          <w:color w:val="000000"/>
          <w:sz w:val="24"/>
          <w:szCs w:val="24"/>
          <w:lang w:eastAsia="hr-HR"/>
        </w:rPr>
        <w:t xml:space="preserve">prava </w:t>
      </w:r>
      <w:r w:rsidRPr="005B623A">
        <w:rPr>
          <w:rFonts w:ascii="Times New Roman" w:eastAsia="Times New Roman" w:hAnsi="Times New Roman" w:cs="Times New Roman"/>
          <w:color w:val="000000"/>
          <w:sz w:val="24"/>
          <w:szCs w:val="24"/>
          <w:lang w:eastAsia="hr-HR"/>
        </w:rPr>
        <w:t xml:space="preserve">korištenja grobnog mjesta </w:t>
      </w:r>
      <w:r w:rsidR="007C6F12" w:rsidRPr="005B623A">
        <w:rPr>
          <w:rFonts w:ascii="Times New Roman" w:eastAsia="Times New Roman" w:hAnsi="Times New Roman" w:cs="Times New Roman"/>
          <w:color w:val="000000"/>
          <w:sz w:val="24"/>
          <w:szCs w:val="24"/>
          <w:lang w:eastAsia="hr-HR"/>
        </w:rPr>
        <w:t>dostavlja se putem javnog bilježnika ili putem stranaka Ugovora o ustupanju prava korištenja grobnog mjesta Upravitelju groblja</w:t>
      </w:r>
      <w:r w:rsidRPr="005B623A">
        <w:rPr>
          <w:rFonts w:ascii="Times New Roman" w:eastAsia="Times New Roman" w:hAnsi="Times New Roman" w:cs="Times New Roman"/>
          <w:color w:val="000000"/>
          <w:sz w:val="24"/>
          <w:szCs w:val="24"/>
          <w:lang w:eastAsia="hr-HR"/>
        </w:rPr>
        <w:t xml:space="preserve"> radi upisa novog korisnika u grobni očevidnik.</w:t>
      </w:r>
      <w:r w:rsidRPr="000575BE">
        <w:rPr>
          <w:rFonts w:ascii="Times New Roman" w:eastAsia="Times New Roman" w:hAnsi="Times New Roman" w:cs="Times New Roman"/>
          <w:color w:val="000000"/>
          <w:sz w:val="24"/>
          <w:szCs w:val="24"/>
          <w:lang w:eastAsia="hr-HR"/>
        </w:rPr>
        <w:t> </w:t>
      </w:r>
    </w:p>
    <w:p w14:paraId="3F5D0D7A" w14:textId="77777777" w:rsidR="00F36623" w:rsidRDefault="00F36623" w:rsidP="001C1C86">
      <w:pPr>
        <w:shd w:val="clear" w:color="auto" w:fill="FFFFFF"/>
        <w:spacing w:after="0" w:line="276" w:lineRule="auto"/>
        <w:textAlignment w:val="baseline"/>
        <w:rPr>
          <w:rFonts w:ascii="Times New Roman" w:eastAsia="Times New Roman" w:hAnsi="Times New Roman" w:cs="Times New Roman"/>
          <w:b/>
          <w:bCs/>
          <w:color w:val="000000"/>
          <w:sz w:val="24"/>
          <w:szCs w:val="24"/>
          <w:lang w:eastAsia="hr-HR"/>
        </w:rPr>
      </w:pPr>
    </w:p>
    <w:p w14:paraId="15D8530F" w14:textId="4924A7C2" w:rsidR="008C5A4F" w:rsidRDefault="001C1C86" w:rsidP="001C1C86">
      <w:pPr>
        <w:shd w:val="clear" w:color="auto" w:fill="FFFFFF"/>
        <w:spacing w:after="0" w:line="276" w:lineRule="auto"/>
        <w:textAlignment w:val="baseline"/>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 xml:space="preserve">V. </w:t>
      </w:r>
      <w:r w:rsidR="005B623A">
        <w:rPr>
          <w:rFonts w:ascii="Times New Roman" w:eastAsia="Times New Roman" w:hAnsi="Times New Roman" w:cs="Times New Roman"/>
          <w:b/>
          <w:bCs/>
          <w:color w:val="000000"/>
          <w:sz w:val="24"/>
          <w:szCs w:val="24"/>
          <w:lang w:eastAsia="hr-HR"/>
        </w:rPr>
        <w:t>DODIJELJIVANJE GROBNIH MJESTA BEZ KORISNIKA</w:t>
      </w:r>
    </w:p>
    <w:p w14:paraId="26F72803" w14:textId="78A13EEB" w:rsidR="00EC5DDC" w:rsidRPr="005B623A" w:rsidRDefault="00F82ED4"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  </w:t>
      </w:r>
      <w:r w:rsidR="00EC5DDC" w:rsidRPr="005B623A">
        <w:rPr>
          <w:rFonts w:ascii="Times New Roman" w:eastAsia="Times New Roman" w:hAnsi="Times New Roman" w:cs="Times New Roman"/>
          <w:color w:val="000000"/>
          <w:sz w:val="24"/>
          <w:szCs w:val="24"/>
          <w:lang w:eastAsia="hr-HR"/>
        </w:rPr>
        <w:t xml:space="preserve">Članak </w:t>
      </w:r>
      <w:r w:rsidR="005B623A" w:rsidRPr="005B623A">
        <w:rPr>
          <w:rFonts w:ascii="Times New Roman" w:eastAsia="Times New Roman" w:hAnsi="Times New Roman" w:cs="Times New Roman"/>
          <w:color w:val="000000"/>
          <w:sz w:val="24"/>
          <w:szCs w:val="24"/>
          <w:lang w:eastAsia="hr-HR"/>
        </w:rPr>
        <w:t>45</w:t>
      </w:r>
      <w:r w:rsidR="00EC5DDC" w:rsidRPr="005B623A">
        <w:rPr>
          <w:rFonts w:ascii="Times New Roman" w:eastAsia="Times New Roman" w:hAnsi="Times New Roman" w:cs="Times New Roman"/>
          <w:color w:val="000000"/>
          <w:sz w:val="24"/>
          <w:szCs w:val="24"/>
          <w:lang w:eastAsia="hr-HR"/>
        </w:rPr>
        <w:t>. </w:t>
      </w:r>
    </w:p>
    <w:p w14:paraId="5084A466" w14:textId="671D11C1" w:rsidR="00EC5DDC" w:rsidRPr="002F5A6F" w:rsidRDefault="005B623A" w:rsidP="005B623A">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Upravitelj groblja</w:t>
      </w:r>
      <w:r w:rsidR="00EC5DDC" w:rsidRPr="002F5A6F">
        <w:rPr>
          <w:rFonts w:ascii="Times New Roman" w:eastAsia="Times New Roman" w:hAnsi="Times New Roman" w:cs="Times New Roman"/>
          <w:color w:val="000000"/>
          <w:sz w:val="24"/>
          <w:szCs w:val="24"/>
          <w:lang w:eastAsia="hr-HR"/>
        </w:rPr>
        <w:t xml:space="preserve"> mo</w:t>
      </w:r>
      <w:r>
        <w:rPr>
          <w:rFonts w:ascii="Times New Roman" w:eastAsia="Times New Roman" w:hAnsi="Times New Roman" w:cs="Times New Roman"/>
          <w:color w:val="000000"/>
          <w:sz w:val="24"/>
          <w:szCs w:val="24"/>
          <w:lang w:eastAsia="hr-HR"/>
        </w:rPr>
        <w:t>že</w:t>
      </w:r>
      <w:r w:rsidR="00EC5DDC" w:rsidRPr="002F5A6F">
        <w:rPr>
          <w:rFonts w:ascii="Times New Roman" w:eastAsia="Times New Roman" w:hAnsi="Times New Roman" w:cs="Times New Roman"/>
          <w:color w:val="000000"/>
          <w:sz w:val="24"/>
          <w:szCs w:val="24"/>
          <w:lang w:eastAsia="hr-HR"/>
        </w:rPr>
        <w:t xml:space="preserve"> dodijeliti grobno mjesto bez korisnika na korištenje nakon proteka 15 godina od posljednjeg ukopa, odnosno nakon proteka 20 godina od ukopa u grobnicu</w:t>
      </w:r>
      <w:r>
        <w:rPr>
          <w:rFonts w:ascii="Times New Roman" w:eastAsia="Times New Roman" w:hAnsi="Times New Roman" w:cs="Times New Roman"/>
          <w:color w:val="000000"/>
          <w:sz w:val="24"/>
          <w:szCs w:val="24"/>
          <w:lang w:eastAsia="hr-HR"/>
        </w:rPr>
        <w:t xml:space="preserve"> bez premještanja posmrtnih ostataka pokojnika pod uvjetom da su se ostvarili uvjeti za produbljenje groba.</w:t>
      </w:r>
    </w:p>
    <w:p w14:paraId="0BA3CB6D" w14:textId="6D5B262A" w:rsidR="00EC5DDC" w:rsidRPr="00FD4DA1" w:rsidRDefault="005B623A"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Upravitelj</w:t>
      </w:r>
      <w:r w:rsidR="00EC5DDC" w:rsidRPr="002F5A6F">
        <w:rPr>
          <w:rFonts w:ascii="Times New Roman" w:eastAsia="Times New Roman" w:hAnsi="Times New Roman" w:cs="Times New Roman"/>
          <w:color w:val="000000"/>
          <w:sz w:val="24"/>
          <w:szCs w:val="24"/>
          <w:lang w:eastAsia="hr-HR"/>
        </w:rPr>
        <w:t> groblja mo</w:t>
      </w:r>
      <w:r>
        <w:rPr>
          <w:rFonts w:ascii="Times New Roman" w:eastAsia="Times New Roman" w:hAnsi="Times New Roman" w:cs="Times New Roman"/>
          <w:color w:val="000000"/>
          <w:sz w:val="24"/>
          <w:szCs w:val="24"/>
          <w:lang w:eastAsia="hr-HR"/>
        </w:rPr>
        <w:t>že</w:t>
      </w:r>
      <w:r w:rsidR="00EC5DDC" w:rsidRPr="002F5A6F">
        <w:rPr>
          <w:rFonts w:ascii="Times New Roman" w:eastAsia="Times New Roman" w:hAnsi="Times New Roman" w:cs="Times New Roman"/>
          <w:color w:val="000000"/>
          <w:sz w:val="24"/>
          <w:szCs w:val="24"/>
          <w:lang w:eastAsia="hr-HR"/>
        </w:rPr>
        <w:t xml:space="preserve"> dodijeliti napušteno grobno mjesto na korištenje i prije </w:t>
      </w:r>
      <w:r w:rsidR="004267B6">
        <w:rPr>
          <w:rFonts w:ascii="Times New Roman" w:eastAsia="Times New Roman" w:hAnsi="Times New Roman" w:cs="Times New Roman"/>
          <w:color w:val="000000"/>
          <w:sz w:val="24"/>
          <w:szCs w:val="24"/>
          <w:lang w:eastAsia="hr-HR"/>
        </w:rPr>
        <w:t>isteka rokova</w:t>
      </w:r>
      <w:r w:rsidR="00EC5DDC" w:rsidRPr="002F5A6F">
        <w:rPr>
          <w:rFonts w:ascii="Times New Roman" w:eastAsia="Times New Roman" w:hAnsi="Times New Roman" w:cs="Times New Roman"/>
          <w:color w:val="000000"/>
          <w:sz w:val="24"/>
          <w:szCs w:val="24"/>
          <w:lang w:eastAsia="hr-HR"/>
        </w:rPr>
        <w:t xml:space="preserve"> iz stavka 1. ove odluke, bez uređenja i premještanja posmrtnih ostataka, prijašnjem korisniku ili članu obitelji umrloga korisnika koji ima prijavljeno </w:t>
      </w:r>
      <w:r w:rsidR="00EC5DDC" w:rsidRPr="00FD4DA1">
        <w:rPr>
          <w:rFonts w:ascii="Times New Roman" w:eastAsia="Times New Roman" w:hAnsi="Times New Roman" w:cs="Times New Roman"/>
          <w:color w:val="000000"/>
          <w:sz w:val="24"/>
          <w:szCs w:val="24"/>
          <w:lang w:eastAsia="hr-HR"/>
        </w:rPr>
        <w:t xml:space="preserve">prebivalište na području </w:t>
      </w:r>
      <w:r>
        <w:rPr>
          <w:rFonts w:ascii="Times New Roman" w:eastAsia="Times New Roman" w:hAnsi="Times New Roman" w:cs="Times New Roman"/>
          <w:color w:val="000000"/>
          <w:sz w:val="24"/>
          <w:szCs w:val="24"/>
          <w:lang w:eastAsia="hr-HR"/>
        </w:rPr>
        <w:t>Općine Bistra i zaprešićkih naselja Jablanovec i Ivanec Bistranski</w:t>
      </w:r>
      <w:r w:rsidR="00EC5DDC" w:rsidRPr="00FD4DA1">
        <w:rPr>
          <w:rFonts w:ascii="Times New Roman" w:eastAsia="Times New Roman" w:hAnsi="Times New Roman" w:cs="Times New Roman"/>
          <w:color w:val="000000"/>
          <w:sz w:val="24"/>
          <w:szCs w:val="24"/>
          <w:lang w:eastAsia="hr-HR"/>
        </w:rPr>
        <w:t xml:space="preserve"> i nema grobno mjesto na groblj</w:t>
      </w:r>
      <w:r>
        <w:rPr>
          <w:rFonts w:ascii="Times New Roman" w:eastAsia="Times New Roman" w:hAnsi="Times New Roman" w:cs="Times New Roman"/>
          <w:color w:val="000000"/>
          <w:sz w:val="24"/>
          <w:szCs w:val="24"/>
          <w:lang w:eastAsia="hr-HR"/>
        </w:rPr>
        <w:t>u u Poljanici Bistranskoj</w:t>
      </w:r>
      <w:r w:rsidR="00EC5DDC" w:rsidRPr="00FD4DA1">
        <w:rPr>
          <w:rFonts w:ascii="Times New Roman" w:eastAsia="Times New Roman" w:hAnsi="Times New Roman" w:cs="Times New Roman"/>
          <w:color w:val="000000"/>
          <w:sz w:val="24"/>
          <w:szCs w:val="24"/>
          <w:lang w:eastAsia="hr-HR"/>
        </w:rPr>
        <w:t xml:space="preserve"> uz uvjet da plate sve dugove uključujući neplaćene godišnje grobne naknade i zatezne kamate na njih te naknadu za ponovnu dodjelu grobnog mjesta na korištenje. </w:t>
      </w:r>
    </w:p>
    <w:p w14:paraId="469102D7" w14:textId="77777777" w:rsidR="00BF7217" w:rsidRDefault="00BF7217" w:rsidP="005B623A">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2F97A8D0" w14:textId="77777777" w:rsidR="00035944" w:rsidRDefault="00035944" w:rsidP="00A40297">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p>
    <w:p w14:paraId="53CE7D50" w14:textId="2B2117B8" w:rsidR="00EC5DDC" w:rsidRPr="002F5A6F" w:rsidRDefault="00F82ED4" w:rsidP="00A40297">
      <w:pPr>
        <w:shd w:val="clear" w:color="auto" w:fill="FFFFFF"/>
        <w:spacing w:after="0" w:line="276" w:lineRule="auto"/>
        <w:jc w:val="center"/>
        <w:textAlignment w:val="baseline"/>
        <w:rPr>
          <w:rFonts w:ascii="Times New Roman" w:eastAsia="Times New Roman" w:hAnsi="Times New Roman" w:cs="Times New Roman"/>
          <w:b/>
          <w:color w:val="000000"/>
          <w:sz w:val="24"/>
          <w:szCs w:val="24"/>
          <w:lang w:eastAsia="hr-HR"/>
        </w:rPr>
      </w:pPr>
      <w:r w:rsidRPr="002F5A6F">
        <w:rPr>
          <w:rFonts w:ascii="Times New Roman" w:eastAsia="Times New Roman" w:hAnsi="Times New Roman" w:cs="Times New Roman"/>
          <w:color w:val="000000"/>
          <w:sz w:val="24"/>
          <w:szCs w:val="24"/>
          <w:lang w:eastAsia="hr-HR"/>
        </w:rPr>
        <w:lastRenderedPageBreak/>
        <w:t>  </w:t>
      </w:r>
      <w:r w:rsidR="00EC5DDC" w:rsidRPr="005B623A">
        <w:rPr>
          <w:rFonts w:ascii="Times New Roman" w:eastAsia="Times New Roman" w:hAnsi="Times New Roman" w:cs="Times New Roman"/>
          <w:bCs/>
          <w:color w:val="000000"/>
          <w:sz w:val="24"/>
          <w:szCs w:val="24"/>
          <w:lang w:eastAsia="hr-HR"/>
        </w:rPr>
        <w:t xml:space="preserve">Članak </w:t>
      </w:r>
      <w:r w:rsidR="005B623A" w:rsidRPr="005B623A">
        <w:rPr>
          <w:rFonts w:ascii="Times New Roman" w:eastAsia="Times New Roman" w:hAnsi="Times New Roman" w:cs="Times New Roman"/>
          <w:bCs/>
          <w:color w:val="000000"/>
          <w:sz w:val="24"/>
          <w:szCs w:val="24"/>
          <w:lang w:eastAsia="hr-HR"/>
        </w:rPr>
        <w:t>46</w:t>
      </w:r>
      <w:r w:rsidR="00EC5DDC" w:rsidRPr="005B623A">
        <w:rPr>
          <w:rFonts w:ascii="Times New Roman" w:eastAsia="Times New Roman" w:hAnsi="Times New Roman" w:cs="Times New Roman"/>
          <w:bCs/>
          <w:color w:val="000000"/>
          <w:sz w:val="24"/>
          <w:szCs w:val="24"/>
          <w:lang w:eastAsia="hr-HR"/>
        </w:rPr>
        <w:t>.</w:t>
      </w:r>
    </w:p>
    <w:p w14:paraId="29814321" w14:textId="3F1D1207" w:rsidR="00401E44" w:rsidRPr="002F5A6F" w:rsidRDefault="00401E44" w:rsidP="002834E1">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xml:space="preserve">Na </w:t>
      </w:r>
      <w:r w:rsidR="002D6FF9">
        <w:rPr>
          <w:rFonts w:ascii="Times New Roman" w:eastAsia="Times New Roman" w:hAnsi="Times New Roman" w:cs="Times New Roman"/>
          <w:color w:val="000000"/>
          <w:sz w:val="24"/>
          <w:szCs w:val="24"/>
          <w:lang w:eastAsia="hr-HR"/>
        </w:rPr>
        <w:t>groblju u Poljanici Bistranskoj</w:t>
      </w:r>
      <w:r w:rsidRPr="002F5A6F">
        <w:rPr>
          <w:rFonts w:ascii="Times New Roman" w:eastAsia="Times New Roman" w:hAnsi="Times New Roman" w:cs="Times New Roman"/>
          <w:color w:val="000000"/>
          <w:sz w:val="24"/>
          <w:szCs w:val="24"/>
          <w:lang w:eastAsia="hr-HR"/>
        </w:rPr>
        <w:t xml:space="preserve"> mogu se obavljati svi ukopi, bez obzira na vjeroispovijest, uz uvjet da se prilikom uređenja nadgrobnog uređaja sačuvaju vjerska obilježja, grobni znaci i natpisi uz poštivanje vjerskih običaja ranije ukopane osobe</w:t>
      </w:r>
      <w:r w:rsidR="002D6FF9">
        <w:rPr>
          <w:rFonts w:ascii="Times New Roman" w:eastAsia="Times New Roman" w:hAnsi="Times New Roman" w:cs="Times New Roman"/>
          <w:color w:val="000000"/>
          <w:sz w:val="24"/>
          <w:szCs w:val="24"/>
          <w:lang w:eastAsia="hr-HR"/>
        </w:rPr>
        <w:t>.</w:t>
      </w:r>
    </w:p>
    <w:p w14:paraId="51F97DB3" w14:textId="11928243" w:rsidR="004144FF" w:rsidRDefault="00401E44" w:rsidP="005E20B2">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  </w:t>
      </w:r>
    </w:p>
    <w:p w14:paraId="455C8BA9" w14:textId="77777777" w:rsidR="005B623A" w:rsidRDefault="005B623A" w:rsidP="005E20B2">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hr-HR"/>
        </w:rPr>
      </w:pPr>
    </w:p>
    <w:p w14:paraId="78B57A18" w14:textId="2C917948" w:rsidR="00F82ED4" w:rsidRPr="00732E87" w:rsidRDefault="001C1C86"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X</w:t>
      </w:r>
      <w:r w:rsidR="00732E87">
        <w:rPr>
          <w:rFonts w:ascii="Times New Roman" w:eastAsia="Times New Roman" w:hAnsi="Times New Roman" w:cs="Times New Roman"/>
          <w:b/>
          <w:bCs/>
          <w:color w:val="000000"/>
          <w:sz w:val="24"/>
          <w:szCs w:val="24"/>
          <w:lang w:eastAsia="hr-HR"/>
        </w:rPr>
        <w:t xml:space="preserve">. </w:t>
      </w:r>
      <w:r w:rsidR="00F97522" w:rsidRPr="00732E87">
        <w:rPr>
          <w:rFonts w:ascii="Times New Roman" w:eastAsia="Times New Roman" w:hAnsi="Times New Roman" w:cs="Times New Roman"/>
          <w:b/>
          <w:bCs/>
          <w:color w:val="000000"/>
          <w:sz w:val="24"/>
          <w:szCs w:val="24"/>
          <w:lang w:eastAsia="hr-HR"/>
        </w:rPr>
        <w:t>PREKRŠAJNE ODRDBE</w:t>
      </w:r>
    </w:p>
    <w:p w14:paraId="2D6A7C16" w14:textId="71F76BB9" w:rsidR="00F82ED4" w:rsidRPr="005B623A" w:rsidRDefault="00F82ED4" w:rsidP="005B623A">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w:t>
      </w:r>
      <w:r w:rsidRPr="005B623A">
        <w:rPr>
          <w:rFonts w:ascii="Times New Roman" w:eastAsia="Times New Roman" w:hAnsi="Times New Roman" w:cs="Times New Roman"/>
          <w:color w:val="000000"/>
          <w:sz w:val="24"/>
          <w:szCs w:val="24"/>
          <w:lang w:eastAsia="hr-HR"/>
        </w:rPr>
        <w:t xml:space="preserve">Članak </w:t>
      </w:r>
      <w:r w:rsidR="005B623A" w:rsidRPr="005B623A">
        <w:rPr>
          <w:rFonts w:ascii="Times New Roman" w:eastAsia="Times New Roman" w:hAnsi="Times New Roman" w:cs="Times New Roman"/>
          <w:color w:val="000000"/>
          <w:sz w:val="24"/>
          <w:szCs w:val="24"/>
          <w:lang w:eastAsia="hr-HR"/>
        </w:rPr>
        <w:t>47</w:t>
      </w:r>
      <w:r w:rsidRPr="005B623A">
        <w:rPr>
          <w:rFonts w:ascii="Times New Roman" w:eastAsia="Times New Roman" w:hAnsi="Times New Roman" w:cs="Times New Roman"/>
          <w:color w:val="000000"/>
          <w:sz w:val="24"/>
          <w:szCs w:val="24"/>
          <w:lang w:eastAsia="hr-HR"/>
        </w:rPr>
        <w:t>.</w:t>
      </w:r>
    </w:p>
    <w:p w14:paraId="1F8FEB7A" w14:textId="7AF6B00C" w:rsidR="00F82ED4" w:rsidRPr="005F067C" w:rsidRDefault="00F82ED4"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xml:space="preserve">Novčanom kaznom u iznosu od 600,00 do 1.300,00 eura kaznit će se za prekršaj </w:t>
      </w:r>
      <w:r w:rsidR="002F5D77">
        <w:rPr>
          <w:rFonts w:ascii="Times New Roman" w:eastAsia="Times New Roman" w:hAnsi="Times New Roman" w:cs="Times New Roman"/>
          <w:color w:val="000000"/>
          <w:sz w:val="24"/>
          <w:szCs w:val="24"/>
          <w:lang w:eastAsia="hr-HR"/>
        </w:rPr>
        <w:t>Upravitelj</w:t>
      </w:r>
      <w:r w:rsidRPr="005F067C">
        <w:rPr>
          <w:rFonts w:ascii="Times New Roman" w:eastAsia="Times New Roman" w:hAnsi="Times New Roman" w:cs="Times New Roman"/>
          <w:color w:val="000000"/>
          <w:sz w:val="24"/>
          <w:szCs w:val="24"/>
          <w:lang w:eastAsia="hr-HR"/>
        </w:rPr>
        <w:t xml:space="preserve"> groblja: </w:t>
      </w:r>
    </w:p>
    <w:p w14:paraId="6F496150" w14:textId="6788B10E" w:rsidR="00F82ED4" w:rsidRPr="005F067C"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5F067C">
        <w:rPr>
          <w:rFonts w:ascii="Times New Roman" w:eastAsia="Times New Roman" w:hAnsi="Times New Roman" w:cs="Times New Roman"/>
          <w:color w:val="000000"/>
          <w:sz w:val="24"/>
          <w:szCs w:val="24"/>
          <w:lang w:eastAsia="hr-HR"/>
        </w:rPr>
        <w:t>1. </w:t>
      </w:r>
      <w:r w:rsidR="005041A3" w:rsidRPr="005F067C">
        <w:rPr>
          <w:rFonts w:ascii="Times New Roman" w:eastAsia="Times New Roman" w:hAnsi="Times New Roman" w:cs="Times New Roman"/>
          <w:color w:val="000000"/>
          <w:sz w:val="24"/>
          <w:szCs w:val="24"/>
          <w:lang w:eastAsia="hr-HR"/>
        </w:rPr>
        <w:t xml:space="preserve"> ako postupa suprotno članku </w:t>
      </w:r>
      <w:r w:rsidR="00292284">
        <w:rPr>
          <w:rFonts w:ascii="Times New Roman" w:eastAsia="Times New Roman" w:hAnsi="Times New Roman" w:cs="Times New Roman"/>
          <w:color w:val="000000"/>
          <w:sz w:val="24"/>
          <w:szCs w:val="24"/>
          <w:lang w:eastAsia="hr-HR"/>
        </w:rPr>
        <w:t>15</w:t>
      </w:r>
      <w:r w:rsidR="005041A3" w:rsidRPr="005F067C">
        <w:rPr>
          <w:rFonts w:ascii="Times New Roman" w:eastAsia="Times New Roman" w:hAnsi="Times New Roman" w:cs="Times New Roman"/>
          <w:color w:val="000000"/>
          <w:sz w:val="24"/>
          <w:szCs w:val="24"/>
          <w:lang w:eastAsia="hr-HR"/>
        </w:rPr>
        <w:t>. ove odluke</w:t>
      </w:r>
    </w:p>
    <w:p w14:paraId="56A1832B" w14:textId="7C579108" w:rsidR="00F82ED4" w:rsidRDefault="00292284"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w:t>
      </w:r>
      <w:r w:rsidR="00F82ED4" w:rsidRPr="005F067C">
        <w:rPr>
          <w:rFonts w:ascii="Times New Roman" w:eastAsia="Times New Roman" w:hAnsi="Times New Roman" w:cs="Times New Roman"/>
          <w:color w:val="000000"/>
          <w:sz w:val="24"/>
          <w:szCs w:val="24"/>
          <w:lang w:eastAsia="hr-HR"/>
        </w:rPr>
        <w:t xml:space="preserve">. ako postupa </w:t>
      </w:r>
      <w:r w:rsidR="008775E7" w:rsidRPr="005F067C">
        <w:rPr>
          <w:rFonts w:ascii="Times New Roman" w:eastAsia="Times New Roman" w:hAnsi="Times New Roman" w:cs="Times New Roman"/>
          <w:color w:val="000000"/>
          <w:sz w:val="24"/>
          <w:szCs w:val="24"/>
          <w:lang w:eastAsia="hr-HR"/>
        </w:rPr>
        <w:t xml:space="preserve">suprotno članku </w:t>
      </w:r>
      <w:r>
        <w:rPr>
          <w:rFonts w:ascii="Times New Roman" w:eastAsia="Times New Roman" w:hAnsi="Times New Roman" w:cs="Times New Roman"/>
          <w:color w:val="000000"/>
          <w:sz w:val="24"/>
          <w:szCs w:val="24"/>
          <w:lang w:eastAsia="hr-HR"/>
        </w:rPr>
        <w:t>18</w:t>
      </w:r>
      <w:r w:rsidR="00B4551E" w:rsidRPr="005F067C">
        <w:rPr>
          <w:rFonts w:ascii="Times New Roman" w:eastAsia="Times New Roman" w:hAnsi="Times New Roman" w:cs="Times New Roman"/>
          <w:color w:val="000000"/>
          <w:sz w:val="24"/>
          <w:szCs w:val="24"/>
          <w:lang w:eastAsia="hr-HR"/>
        </w:rPr>
        <w:t>. ove odluke</w:t>
      </w:r>
    </w:p>
    <w:p w14:paraId="0D31FE1D" w14:textId="00DE60D2" w:rsidR="001827DA" w:rsidRPr="002F5A6F" w:rsidRDefault="00292284" w:rsidP="001827DA">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3</w:t>
      </w:r>
      <w:r w:rsidR="007644EE">
        <w:rPr>
          <w:rFonts w:ascii="Times New Roman" w:eastAsia="Times New Roman" w:hAnsi="Times New Roman" w:cs="Times New Roman"/>
          <w:color w:val="000000"/>
          <w:sz w:val="24"/>
          <w:szCs w:val="24"/>
          <w:lang w:eastAsia="hr-HR"/>
        </w:rPr>
        <w:t>. ako</w:t>
      </w:r>
      <w:r w:rsidR="001827DA">
        <w:rPr>
          <w:rFonts w:ascii="Times New Roman" w:eastAsia="Times New Roman" w:hAnsi="Times New Roman" w:cs="Times New Roman"/>
          <w:color w:val="000000"/>
          <w:sz w:val="24"/>
          <w:szCs w:val="24"/>
          <w:lang w:eastAsia="hr-HR"/>
        </w:rPr>
        <w:t xml:space="preserve"> </w:t>
      </w:r>
      <w:r w:rsidR="001827DA" w:rsidRPr="002F5A6F">
        <w:rPr>
          <w:rFonts w:ascii="Times New Roman" w:eastAsia="Times New Roman" w:hAnsi="Times New Roman" w:cs="Times New Roman"/>
          <w:color w:val="000000"/>
          <w:sz w:val="24"/>
          <w:szCs w:val="24"/>
          <w:lang w:eastAsia="hr-HR"/>
        </w:rPr>
        <w:t xml:space="preserve">na svojoj mrežnoj stranici i na ulazu u groblje </w:t>
      </w:r>
      <w:r w:rsidR="001827DA">
        <w:rPr>
          <w:rFonts w:ascii="Times New Roman" w:eastAsia="Times New Roman" w:hAnsi="Times New Roman" w:cs="Times New Roman"/>
          <w:color w:val="000000"/>
          <w:sz w:val="24"/>
          <w:szCs w:val="24"/>
          <w:lang w:eastAsia="hr-HR"/>
        </w:rPr>
        <w:t>ne objav</w:t>
      </w:r>
      <w:r>
        <w:rPr>
          <w:rFonts w:ascii="Times New Roman" w:eastAsia="Times New Roman" w:hAnsi="Times New Roman" w:cs="Times New Roman"/>
          <w:color w:val="000000"/>
          <w:sz w:val="24"/>
          <w:szCs w:val="24"/>
          <w:lang w:eastAsia="hr-HR"/>
        </w:rPr>
        <w:t>i</w:t>
      </w:r>
      <w:r w:rsidR="001827DA" w:rsidRPr="002F5A6F">
        <w:rPr>
          <w:rFonts w:ascii="Times New Roman" w:eastAsia="Times New Roman" w:hAnsi="Times New Roman" w:cs="Times New Roman"/>
          <w:color w:val="000000"/>
          <w:sz w:val="24"/>
          <w:szCs w:val="24"/>
          <w:lang w:eastAsia="hr-HR"/>
        </w:rPr>
        <w:t xml:space="preserve"> odluku o </w:t>
      </w:r>
      <w:r w:rsidR="001827DA">
        <w:rPr>
          <w:rFonts w:ascii="Times New Roman" w:eastAsia="Times New Roman" w:hAnsi="Times New Roman" w:cs="Times New Roman"/>
          <w:color w:val="000000"/>
          <w:sz w:val="24"/>
          <w:szCs w:val="24"/>
          <w:lang w:eastAsia="hr-HR"/>
        </w:rPr>
        <w:t xml:space="preserve">pravilima ponašanja na groblju (članak </w:t>
      </w:r>
      <w:r>
        <w:rPr>
          <w:rFonts w:ascii="Times New Roman" w:eastAsia="Times New Roman" w:hAnsi="Times New Roman" w:cs="Times New Roman"/>
          <w:color w:val="000000"/>
          <w:sz w:val="24"/>
          <w:szCs w:val="24"/>
          <w:lang w:eastAsia="hr-HR"/>
        </w:rPr>
        <w:t>23</w:t>
      </w:r>
      <w:r w:rsidR="001827DA">
        <w:rPr>
          <w:rFonts w:ascii="Times New Roman" w:eastAsia="Times New Roman" w:hAnsi="Times New Roman" w:cs="Times New Roman"/>
          <w:color w:val="000000"/>
          <w:sz w:val="24"/>
          <w:szCs w:val="24"/>
          <w:lang w:eastAsia="hr-HR"/>
        </w:rPr>
        <w:t>. stavak 2. ove odluke)</w:t>
      </w:r>
    </w:p>
    <w:p w14:paraId="3DB91B2D" w14:textId="01B86AE9" w:rsidR="00F82ED4" w:rsidRPr="00732E87" w:rsidRDefault="0029228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4</w:t>
      </w:r>
      <w:r w:rsidR="00F82ED4" w:rsidRPr="005F067C">
        <w:rPr>
          <w:rFonts w:ascii="Times New Roman" w:eastAsia="Times New Roman" w:hAnsi="Times New Roman" w:cs="Times New Roman"/>
          <w:color w:val="000000"/>
          <w:sz w:val="24"/>
          <w:szCs w:val="24"/>
          <w:lang w:eastAsia="hr-HR"/>
        </w:rPr>
        <w:t xml:space="preserve">. ako postupa </w:t>
      </w:r>
      <w:r w:rsidR="00B4551E" w:rsidRPr="005F067C">
        <w:rPr>
          <w:rFonts w:ascii="Times New Roman" w:eastAsia="Times New Roman" w:hAnsi="Times New Roman" w:cs="Times New Roman"/>
          <w:color w:val="000000"/>
          <w:sz w:val="24"/>
          <w:szCs w:val="24"/>
          <w:lang w:eastAsia="hr-HR"/>
        </w:rPr>
        <w:t>suprotno članku 3</w:t>
      </w:r>
      <w:r w:rsidR="00DD3E85">
        <w:rPr>
          <w:rFonts w:ascii="Times New Roman" w:eastAsia="Times New Roman" w:hAnsi="Times New Roman" w:cs="Times New Roman"/>
          <w:color w:val="000000"/>
          <w:sz w:val="24"/>
          <w:szCs w:val="24"/>
          <w:lang w:eastAsia="hr-HR"/>
        </w:rPr>
        <w:t>2</w:t>
      </w:r>
      <w:r w:rsidR="00B4551E" w:rsidRPr="005F067C">
        <w:rPr>
          <w:rFonts w:ascii="Times New Roman" w:eastAsia="Times New Roman" w:hAnsi="Times New Roman" w:cs="Times New Roman"/>
          <w:color w:val="000000"/>
          <w:sz w:val="24"/>
          <w:szCs w:val="24"/>
          <w:lang w:eastAsia="hr-HR"/>
        </w:rPr>
        <w:t>. ove odluke</w:t>
      </w:r>
    </w:p>
    <w:p w14:paraId="015472BB" w14:textId="2163A802" w:rsidR="00CD3970" w:rsidRDefault="00292284"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w:t>
      </w:r>
      <w:r w:rsidR="00F82ED4" w:rsidRPr="00732E87">
        <w:rPr>
          <w:rFonts w:ascii="Times New Roman" w:eastAsia="Times New Roman" w:hAnsi="Times New Roman" w:cs="Times New Roman"/>
          <w:color w:val="000000"/>
          <w:sz w:val="24"/>
          <w:szCs w:val="24"/>
          <w:lang w:eastAsia="hr-HR"/>
        </w:rPr>
        <w:t xml:space="preserve">. ako pravodobno ne poduzima mjere kako bi se osigurao dovoljan broj grobnih mjesta (članak </w:t>
      </w:r>
      <w:r w:rsidR="005041A3">
        <w:rPr>
          <w:rFonts w:ascii="Times New Roman" w:eastAsia="Times New Roman" w:hAnsi="Times New Roman" w:cs="Times New Roman"/>
          <w:color w:val="000000"/>
          <w:sz w:val="24"/>
          <w:szCs w:val="24"/>
          <w:lang w:eastAsia="hr-HR"/>
        </w:rPr>
        <w:t>3</w:t>
      </w:r>
      <w:r>
        <w:rPr>
          <w:rFonts w:ascii="Times New Roman" w:eastAsia="Times New Roman" w:hAnsi="Times New Roman" w:cs="Times New Roman"/>
          <w:color w:val="000000"/>
          <w:sz w:val="24"/>
          <w:szCs w:val="24"/>
          <w:lang w:eastAsia="hr-HR"/>
        </w:rPr>
        <w:t>3</w:t>
      </w:r>
      <w:r w:rsidR="00F82ED4" w:rsidRPr="00732E87">
        <w:rPr>
          <w:rFonts w:ascii="Times New Roman" w:eastAsia="Times New Roman" w:hAnsi="Times New Roman" w:cs="Times New Roman"/>
          <w:color w:val="000000"/>
          <w:sz w:val="24"/>
          <w:szCs w:val="24"/>
          <w:lang w:eastAsia="hr-HR"/>
        </w:rPr>
        <w:t>. ove odluke)</w:t>
      </w:r>
    </w:p>
    <w:p w14:paraId="1FC21A32" w14:textId="07D7A263" w:rsidR="00F82ED4" w:rsidRPr="005B623A" w:rsidRDefault="00905B2C"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 xml:space="preserve">Članak </w:t>
      </w:r>
      <w:r w:rsidR="00B55A57" w:rsidRPr="005B623A">
        <w:rPr>
          <w:rFonts w:ascii="Times New Roman" w:eastAsia="Times New Roman" w:hAnsi="Times New Roman" w:cs="Times New Roman"/>
          <w:color w:val="000000"/>
          <w:sz w:val="24"/>
          <w:szCs w:val="24"/>
          <w:lang w:eastAsia="hr-HR"/>
        </w:rPr>
        <w:t>4</w:t>
      </w:r>
      <w:r w:rsidR="005B623A" w:rsidRPr="005B623A">
        <w:rPr>
          <w:rFonts w:ascii="Times New Roman" w:eastAsia="Times New Roman" w:hAnsi="Times New Roman" w:cs="Times New Roman"/>
          <w:color w:val="000000"/>
          <w:sz w:val="24"/>
          <w:szCs w:val="24"/>
          <w:lang w:eastAsia="hr-HR"/>
        </w:rPr>
        <w:t>8</w:t>
      </w:r>
      <w:r w:rsidR="00F82ED4" w:rsidRPr="005B623A">
        <w:rPr>
          <w:rFonts w:ascii="Times New Roman" w:eastAsia="Times New Roman" w:hAnsi="Times New Roman" w:cs="Times New Roman"/>
          <w:color w:val="000000"/>
          <w:sz w:val="24"/>
          <w:szCs w:val="24"/>
          <w:lang w:eastAsia="hr-HR"/>
        </w:rPr>
        <w:t>. </w:t>
      </w:r>
    </w:p>
    <w:p w14:paraId="15E90A45" w14:textId="1E818571" w:rsidR="00F82ED4" w:rsidRPr="00732E87" w:rsidRDefault="00F82ED4" w:rsidP="002F5D77">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Novčanom kaznom u iznosu od 100,00 do 250,00 eura kaznit će se za prekršaj fizička osoba: </w:t>
      </w:r>
    </w:p>
    <w:p w14:paraId="283BA7E6" w14:textId="1B46F0BC" w:rsidR="00F82ED4" w:rsidRPr="00732E87"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1</w:t>
      </w:r>
      <w:r w:rsidRPr="00B01578">
        <w:rPr>
          <w:rFonts w:ascii="Times New Roman" w:eastAsia="Times New Roman" w:hAnsi="Times New Roman" w:cs="Times New Roman"/>
          <w:color w:val="000000"/>
          <w:sz w:val="24"/>
          <w:szCs w:val="24"/>
          <w:lang w:eastAsia="hr-HR"/>
        </w:rPr>
        <w:t>.  ako postupa suprotno č</w:t>
      </w:r>
      <w:r w:rsidR="00B4551E" w:rsidRPr="00B01578">
        <w:rPr>
          <w:rFonts w:ascii="Times New Roman" w:eastAsia="Times New Roman" w:hAnsi="Times New Roman" w:cs="Times New Roman"/>
          <w:color w:val="000000"/>
          <w:sz w:val="24"/>
          <w:szCs w:val="24"/>
          <w:lang w:eastAsia="hr-HR"/>
        </w:rPr>
        <w:t xml:space="preserve">lanku </w:t>
      </w:r>
      <w:r w:rsidR="00292284">
        <w:rPr>
          <w:rFonts w:ascii="Times New Roman" w:eastAsia="Times New Roman" w:hAnsi="Times New Roman" w:cs="Times New Roman"/>
          <w:color w:val="000000"/>
          <w:sz w:val="24"/>
          <w:szCs w:val="24"/>
          <w:lang w:eastAsia="hr-HR"/>
        </w:rPr>
        <w:t>19</w:t>
      </w:r>
      <w:r w:rsidR="00B4551E" w:rsidRPr="00B01578">
        <w:rPr>
          <w:rFonts w:ascii="Times New Roman" w:eastAsia="Times New Roman" w:hAnsi="Times New Roman" w:cs="Times New Roman"/>
          <w:color w:val="000000"/>
          <w:sz w:val="24"/>
          <w:szCs w:val="24"/>
          <w:lang w:eastAsia="hr-HR"/>
        </w:rPr>
        <w:t>. ove odluke</w:t>
      </w:r>
    </w:p>
    <w:p w14:paraId="13A4EA30" w14:textId="67138D2A" w:rsidR="00F82ED4" w:rsidRPr="00097FF5" w:rsidRDefault="00097FF5"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2</w:t>
      </w:r>
      <w:r w:rsidR="00F82ED4" w:rsidRPr="00097FF5">
        <w:rPr>
          <w:rFonts w:ascii="Times New Roman" w:eastAsia="Times New Roman" w:hAnsi="Times New Roman" w:cs="Times New Roman"/>
          <w:color w:val="000000"/>
          <w:sz w:val="24"/>
          <w:szCs w:val="24"/>
          <w:lang w:eastAsia="hr-HR"/>
        </w:rPr>
        <w:t xml:space="preserve">. ako se ne pridržava pravila o ponašanju na groblju (članak </w:t>
      </w:r>
      <w:r w:rsidR="00510CC5" w:rsidRPr="00097FF5">
        <w:rPr>
          <w:rFonts w:ascii="Times New Roman" w:eastAsia="Times New Roman" w:hAnsi="Times New Roman" w:cs="Times New Roman"/>
          <w:color w:val="000000"/>
          <w:sz w:val="24"/>
          <w:szCs w:val="24"/>
          <w:lang w:eastAsia="hr-HR"/>
        </w:rPr>
        <w:t>2</w:t>
      </w:r>
      <w:r w:rsidR="00292284">
        <w:rPr>
          <w:rFonts w:ascii="Times New Roman" w:eastAsia="Times New Roman" w:hAnsi="Times New Roman" w:cs="Times New Roman"/>
          <w:color w:val="000000"/>
          <w:sz w:val="24"/>
          <w:szCs w:val="24"/>
          <w:lang w:eastAsia="hr-HR"/>
        </w:rPr>
        <w:t>3</w:t>
      </w:r>
      <w:r w:rsidR="00F82ED4" w:rsidRPr="00097FF5">
        <w:rPr>
          <w:rFonts w:ascii="Times New Roman" w:eastAsia="Times New Roman" w:hAnsi="Times New Roman" w:cs="Times New Roman"/>
          <w:color w:val="000000"/>
          <w:sz w:val="24"/>
          <w:szCs w:val="24"/>
          <w:lang w:eastAsia="hr-HR"/>
        </w:rPr>
        <w:t>. stavak 1. ove odluke) </w:t>
      </w:r>
    </w:p>
    <w:p w14:paraId="38B8FFCA" w14:textId="5F83536A" w:rsidR="00F82ED4" w:rsidRPr="00097FF5" w:rsidRDefault="00097FF5"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097FF5">
        <w:rPr>
          <w:rFonts w:ascii="Times New Roman" w:eastAsia="Times New Roman" w:hAnsi="Times New Roman" w:cs="Times New Roman"/>
          <w:color w:val="000000"/>
          <w:sz w:val="24"/>
          <w:szCs w:val="24"/>
          <w:lang w:eastAsia="hr-HR"/>
        </w:rPr>
        <w:t>3</w:t>
      </w:r>
      <w:r w:rsidR="00F82ED4" w:rsidRPr="00097FF5">
        <w:rPr>
          <w:rFonts w:ascii="Times New Roman" w:eastAsia="Times New Roman" w:hAnsi="Times New Roman" w:cs="Times New Roman"/>
          <w:color w:val="000000"/>
          <w:sz w:val="24"/>
          <w:szCs w:val="24"/>
          <w:lang w:eastAsia="hr-HR"/>
        </w:rPr>
        <w:t xml:space="preserve">. ako izvodi radove na grobnom mjestu bez suglasnosti ili suprotno suglasnosti </w:t>
      </w:r>
      <w:r w:rsidR="002F5D77">
        <w:rPr>
          <w:rFonts w:ascii="Times New Roman" w:eastAsia="Times New Roman" w:hAnsi="Times New Roman" w:cs="Times New Roman"/>
          <w:color w:val="000000"/>
          <w:sz w:val="24"/>
          <w:szCs w:val="24"/>
          <w:lang w:eastAsia="hr-HR"/>
        </w:rPr>
        <w:t>Upravitelja</w:t>
      </w:r>
      <w:r w:rsidR="00F82ED4" w:rsidRPr="00097FF5">
        <w:rPr>
          <w:rFonts w:ascii="Times New Roman" w:eastAsia="Times New Roman" w:hAnsi="Times New Roman" w:cs="Times New Roman"/>
          <w:color w:val="000000"/>
          <w:sz w:val="24"/>
          <w:szCs w:val="24"/>
          <w:lang w:eastAsia="hr-HR"/>
        </w:rPr>
        <w:t xml:space="preserve"> groblja (članak </w:t>
      </w:r>
      <w:r w:rsidR="00292284">
        <w:rPr>
          <w:rFonts w:ascii="Times New Roman" w:eastAsia="Times New Roman" w:hAnsi="Times New Roman" w:cs="Times New Roman"/>
          <w:color w:val="000000"/>
          <w:sz w:val="24"/>
          <w:szCs w:val="24"/>
          <w:lang w:eastAsia="hr-HR"/>
        </w:rPr>
        <w:t>28</w:t>
      </w:r>
      <w:r w:rsidR="00F82ED4" w:rsidRPr="00097FF5">
        <w:rPr>
          <w:rFonts w:ascii="Times New Roman" w:eastAsia="Times New Roman" w:hAnsi="Times New Roman" w:cs="Times New Roman"/>
          <w:color w:val="000000"/>
          <w:sz w:val="24"/>
          <w:szCs w:val="24"/>
          <w:lang w:eastAsia="hr-HR"/>
        </w:rPr>
        <w:t>. stavak 1.) </w:t>
      </w:r>
    </w:p>
    <w:p w14:paraId="2C39C5BF" w14:textId="35E8F86F" w:rsidR="00F82ED4" w:rsidRPr="00097FF5" w:rsidRDefault="00097FF5"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097FF5">
        <w:rPr>
          <w:rFonts w:ascii="Times New Roman" w:eastAsia="Times New Roman" w:hAnsi="Times New Roman" w:cs="Times New Roman"/>
          <w:color w:val="000000"/>
          <w:sz w:val="24"/>
          <w:szCs w:val="24"/>
          <w:lang w:eastAsia="hr-HR"/>
        </w:rPr>
        <w:t>4</w:t>
      </w:r>
      <w:r w:rsidR="00F82ED4" w:rsidRPr="00097FF5">
        <w:rPr>
          <w:rFonts w:ascii="Times New Roman" w:eastAsia="Times New Roman" w:hAnsi="Times New Roman" w:cs="Times New Roman"/>
          <w:color w:val="000000"/>
          <w:sz w:val="24"/>
          <w:szCs w:val="24"/>
          <w:lang w:eastAsia="hr-HR"/>
        </w:rPr>
        <w:t xml:space="preserve">. ako postupa suprotno članku </w:t>
      </w:r>
      <w:r w:rsidR="00292284">
        <w:rPr>
          <w:rFonts w:ascii="Times New Roman" w:eastAsia="Times New Roman" w:hAnsi="Times New Roman" w:cs="Times New Roman"/>
          <w:color w:val="000000"/>
          <w:sz w:val="24"/>
          <w:szCs w:val="24"/>
          <w:lang w:eastAsia="hr-HR"/>
        </w:rPr>
        <w:t>29</w:t>
      </w:r>
      <w:r w:rsidR="00F82ED4" w:rsidRPr="007644EE">
        <w:rPr>
          <w:rFonts w:ascii="Times New Roman" w:eastAsia="Times New Roman" w:hAnsi="Times New Roman" w:cs="Times New Roman"/>
          <w:color w:val="000000"/>
          <w:sz w:val="24"/>
          <w:szCs w:val="24"/>
          <w:lang w:eastAsia="hr-HR"/>
        </w:rPr>
        <w:t>.</w:t>
      </w:r>
      <w:r w:rsidR="00E7599B" w:rsidRPr="007644EE">
        <w:rPr>
          <w:rFonts w:ascii="Times New Roman" w:eastAsia="Times New Roman" w:hAnsi="Times New Roman" w:cs="Times New Roman"/>
          <w:color w:val="000000"/>
          <w:sz w:val="24"/>
          <w:szCs w:val="24"/>
          <w:lang w:eastAsia="hr-HR"/>
        </w:rPr>
        <w:t xml:space="preserve"> </w:t>
      </w:r>
      <w:r w:rsidR="007644EE" w:rsidRPr="007644EE">
        <w:rPr>
          <w:rFonts w:ascii="Times New Roman" w:eastAsia="Times New Roman" w:hAnsi="Times New Roman" w:cs="Times New Roman"/>
          <w:color w:val="000000"/>
          <w:sz w:val="24"/>
          <w:szCs w:val="24"/>
          <w:lang w:eastAsia="hr-HR"/>
        </w:rPr>
        <w:t>ove odluke</w:t>
      </w:r>
      <w:r w:rsidR="00F82ED4" w:rsidRPr="00097FF5">
        <w:rPr>
          <w:rFonts w:ascii="Times New Roman" w:eastAsia="Times New Roman" w:hAnsi="Times New Roman" w:cs="Times New Roman"/>
          <w:color w:val="000000"/>
          <w:sz w:val="24"/>
          <w:szCs w:val="24"/>
          <w:lang w:eastAsia="hr-HR"/>
        </w:rPr>
        <w:t> </w:t>
      </w:r>
    </w:p>
    <w:p w14:paraId="3F63F04D" w14:textId="4A708705" w:rsidR="00F82ED4" w:rsidRPr="00732E87" w:rsidRDefault="00097FF5"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097FF5">
        <w:rPr>
          <w:rFonts w:ascii="Times New Roman" w:eastAsia="Times New Roman" w:hAnsi="Times New Roman" w:cs="Times New Roman"/>
          <w:color w:val="000000"/>
          <w:sz w:val="24"/>
          <w:szCs w:val="24"/>
          <w:lang w:eastAsia="hr-HR"/>
        </w:rPr>
        <w:t>5</w:t>
      </w:r>
      <w:r w:rsidR="00F82ED4" w:rsidRPr="00097FF5">
        <w:rPr>
          <w:rFonts w:ascii="Times New Roman" w:eastAsia="Times New Roman" w:hAnsi="Times New Roman" w:cs="Times New Roman"/>
          <w:color w:val="000000"/>
          <w:sz w:val="24"/>
          <w:szCs w:val="24"/>
          <w:lang w:eastAsia="hr-HR"/>
        </w:rPr>
        <w:t xml:space="preserve">. ako postupa suprotno zabranama iz članka </w:t>
      </w:r>
      <w:r w:rsidR="00292284">
        <w:rPr>
          <w:rFonts w:ascii="Times New Roman" w:eastAsia="Times New Roman" w:hAnsi="Times New Roman" w:cs="Times New Roman"/>
          <w:color w:val="000000"/>
          <w:sz w:val="24"/>
          <w:szCs w:val="24"/>
          <w:lang w:eastAsia="hr-HR"/>
        </w:rPr>
        <w:t>34</w:t>
      </w:r>
      <w:r w:rsidR="00F82ED4" w:rsidRPr="00097FF5">
        <w:rPr>
          <w:rFonts w:ascii="Times New Roman" w:eastAsia="Times New Roman" w:hAnsi="Times New Roman" w:cs="Times New Roman"/>
          <w:color w:val="000000"/>
          <w:sz w:val="24"/>
          <w:szCs w:val="24"/>
          <w:lang w:eastAsia="hr-HR"/>
        </w:rPr>
        <w:t>. ove odluke.</w:t>
      </w:r>
      <w:r w:rsidR="00F82ED4" w:rsidRPr="00732E87">
        <w:rPr>
          <w:rFonts w:ascii="Times New Roman" w:eastAsia="Times New Roman" w:hAnsi="Times New Roman" w:cs="Times New Roman"/>
          <w:color w:val="000000"/>
          <w:sz w:val="24"/>
          <w:szCs w:val="24"/>
          <w:lang w:eastAsia="hr-HR"/>
        </w:rPr>
        <w:t> </w:t>
      </w:r>
    </w:p>
    <w:p w14:paraId="2F08483F" w14:textId="0845C4B1" w:rsidR="00F82ED4" w:rsidRPr="00732E87" w:rsidRDefault="00F82ED4" w:rsidP="002F5D77">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Novčanom kaznom u iznosu od 600,00 do 1.300,00 eura kaznit će se pravna osoba</w:t>
      </w:r>
      <w:r w:rsidR="004E157F">
        <w:rPr>
          <w:rFonts w:ascii="Times New Roman" w:eastAsia="Times New Roman" w:hAnsi="Times New Roman" w:cs="Times New Roman"/>
          <w:color w:val="000000"/>
          <w:sz w:val="24"/>
          <w:szCs w:val="24"/>
          <w:lang w:eastAsia="hr-HR"/>
        </w:rPr>
        <w:t xml:space="preserve"> za prekršaj iz </w:t>
      </w:r>
      <w:r w:rsidR="004E157F" w:rsidRPr="004E157F">
        <w:rPr>
          <w:rFonts w:ascii="Times New Roman" w:eastAsia="Times New Roman" w:hAnsi="Times New Roman" w:cs="Times New Roman"/>
          <w:color w:val="000000"/>
          <w:sz w:val="24"/>
          <w:szCs w:val="24"/>
          <w:lang w:eastAsia="hr-HR"/>
        </w:rPr>
        <w:t>stavka 1. točke</w:t>
      </w:r>
      <w:r w:rsidRPr="004E157F">
        <w:rPr>
          <w:rFonts w:ascii="Times New Roman" w:eastAsia="Times New Roman" w:hAnsi="Times New Roman" w:cs="Times New Roman"/>
          <w:color w:val="000000"/>
          <w:sz w:val="24"/>
          <w:szCs w:val="24"/>
          <w:lang w:eastAsia="hr-HR"/>
        </w:rPr>
        <w:t> 3. ovoga</w:t>
      </w:r>
      <w:r w:rsidRPr="00732E87">
        <w:rPr>
          <w:rFonts w:ascii="Times New Roman" w:eastAsia="Times New Roman" w:hAnsi="Times New Roman" w:cs="Times New Roman"/>
          <w:color w:val="000000"/>
          <w:sz w:val="24"/>
          <w:szCs w:val="24"/>
          <w:lang w:eastAsia="hr-HR"/>
        </w:rPr>
        <w:t xml:space="preserve"> članka te ako postupa suprotno zabranama iz </w:t>
      </w:r>
      <w:r w:rsidRPr="004E157F">
        <w:rPr>
          <w:rFonts w:ascii="Times New Roman" w:eastAsia="Times New Roman" w:hAnsi="Times New Roman" w:cs="Times New Roman"/>
          <w:color w:val="000000"/>
          <w:sz w:val="24"/>
          <w:szCs w:val="24"/>
          <w:lang w:eastAsia="hr-HR"/>
        </w:rPr>
        <w:t xml:space="preserve">članka </w:t>
      </w:r>
      <w:r w:rsidR="00292284">
        <w:rPr>
          <w:rFonts w:ascii="Times New Roman" w:eastAsia="Times New Roman" w:hAnsi="Times New Roman" w:cs="Times New Roman"/>
          <w:color w:val="000000"/>
          <w:sz w:val="24"/>
          <w:szCs w:val="24"/>
          <w:lang w:eastAsia="hr-HR"/>
        </w:rPr>
        <w:t>34</w:t>
      </w:r>
      <w:r w:rsidRPr="004E157F">
        <w:rPr>
          <w:rFonts w:ascii="Times New Roman" w:eastAsia="Times New Roman" w:hAnsi="Times New Roman" w:cs="Times New Roman"/>
          <w:color w:val="000000"/>
          <w:sz w:val="24"/>
          <w:szCs w:val="24"/>
          <w:lang w:eastAsia="hr-HR"/>
        </w:rPr>
        <w:t>. točaka 1., 2. i 3.</w:t>
      </w:r>
      <w:r w:rsidRPr="00732E87">
        <w:rPr>
          <w:rFonts w:ascii="Times New Roman" w:eastAsia="Times New Roman" w:hAnsi="Times New Roman" w:cs="Times New Roman"/>
          <w:color w:val="000000"/>
          <w:sz w:val="24"/>
          <w:szCs w:val="24"/>
          <w:lang w:eastAsia="hr-HR"/>
        </w:rPr>
        <w:t> </w:t>
      </w:r>
      <w:r w:rsidR="009276DF">
        <w:rPr>
          <w:rFonts w:ascii="Times New Roman" w:eastAsia="Times New Roman" w:hAnsi="Times New Roman" w:cs="Times New Roman"/>
          <w:color w:val="000000"/>
          <w:sz w:val="24"/>
          <w:szCs w:val="24"/>
          <w:lang w:eastAsia="hr-HR"/>
        </w:rPr>
        <w:t>ove odluke.</w:t>
      </w:r>
    </w:p>
    <w:p w14:paraId="7FFDC83E" w14:textId="07B17917" w:rsidR="00F82ED4" w:rsidRPr="00732E87" w:rsidRDefault="00F82ED4" w:rsidP="002F5D77">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Novčanom kaznom u iznosu od 100,00 do 250,00 eura kaznit će se i odgovorna osoba u pravnoj osobi koja poč</w:t>
      </w:r>
      <w:r w:rsidR="00F03F9D">
        <w:rPr>
          <w:rFonts w:ascii="Times New Roman" w:eastAsia="Times New Roman" w:hAnsi="Times New Roman" w:cs="Times New Roman"/>
          <w:color w:val="000000"/>
          <w:sz w:val="24"/>
          <w:szCs w:val="24"/>
          <w:lang w:eastAsia="hr-HR"/>
        </w:rPr>
        <w:t>ini prekršaj iz stavka 1. točke</w:t>
      </w:r>
      <w:r w:rsidRPr="00732E87">
        <w:rPr>
          <w:rFonts w:ascii="Times New Roman" w:eastAsia="Times New Roman" w:hAnsi="Times New Roman" w:cs="Times New Roman"/>
          <w:color w:val="000000"/>
          <w:sz w:val="24"/>
          <w:szCs w:val="24"/>
          <w:lang w:eastAsia="hr-HR"/>
        </w:rPr>
        <w:t xml:space="preserve"> 3. ovoga članka te ako postupa suprotno zabranama iz </w:t>
      </w:r>
      <w:r w:rsidRPr="00F03F9D">
        <w:rPr>
          <w:rFonts w:ascii="Times New Roman" w:eastAsia="Times New Roman" w:hAnsi="Times New Roman" w:cs="Times New Roman"/>
          <w:color w:val="000000"/>
          <w:sz w:val="24"/>
          <w:szCs w:val="24"/>
          <w:lang w:eastAsia="hr-HR"/>
        </w:rPr>
        <w:t xml:space="preserve">članka </w:t>
      </w:r>
      <w:r w:rsidR="00AF7BA6" w:rsidRPr="00F03F9D">
        <w:rPr>
          <w:rFonts w:ascii="Times New Roman" w:eastAsia="Times New Roman" w:hAnsi="Times New Roman" w:cs="Times New Roman"/>
          <w:color w:val="000000"/>
          <w:sz w:val="24"/>
          <w:szCs w:val="24"/>
          <w:lang w:eastAsia="hr-HR"/>
        </w:rPr>
        <w:t>3</w:t>
      </w:r>
      <w:r w:rsidR="00292284">
        <w:rPr>
          <w:rFonts w:ascii="Times New Roman" w:eastAsia="Times New Roman" w:hAnsi="Times New Roman" w:cs="Times New Roman"/>
          <w:color w:val="000000"/>
          <w:sz w:val="24"/>
          <w:szCs w:val="24"/>
          <w:lang w:eastAsia="hr-HR"/>
        </w:rPr>
        <w:t>4</w:t>
      </w:r>
      <w:r w:rsidRPr="00F03F9D">
        <w:rPr>
          <w:rFonts w:ascii="Times New Roman" w:eastAsia="Times New Roman" w:hAnsi="Times New Roman" w:cs="Times New Roman"/>
          <w:color w:val="000000"/>
          <w:sz w:val="24"/>
          <w:szCs w:val="24"/>
          <w:lang w:eastAsia="hr-HR"/>
        </w:rPr>
        <w:t>. točaka 1., 2. i 3.</w:t>
      </w:r>
      <w:r w:rsidRPr="00732E87">
        <w:rPr>
          <w:rFonts w:ascii="Times New Roman" w:eastAsia="Times New Roman" w:hAnsi="Times New Roman" w:cs="Times New Roman"/>
          <w:color w:val="000000"/>
          <w:sz w:val="24"/>
          <w:szCs w:val="24"/>
          <w:lang w:eastAsia="hr-HR"/>
        </w:rPr>
        <w:t> </w:t>
      </w:r>
      <w:r w:rsidR="009276DF">
        <w:rPr>
          <w:rFonts w:ascii="Times New Roman" w:eastAsia="Times New Roman" w:hAnsi="Times New Roman" w:cs="Times New Roman"/>
          <w:color w:val="000000"/>
          <w:sz w:val="24"/>
          <w:szCs w:val="24"/>
          <w:lang w:eastAsia="hr-HR"/>
        </w:rPr>
        <w:t>ove odluke.</w:t>
      </w:r>
    </w:p>
    <w:p w14:paraId="564F827C" w14:textId="77777777" w:rsidR="00F82ED4" w:rsidRPr="00732E87" w:rsidRDefault="00F82ED4" w:rsidP="002F5D77">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xml:space="preserve">Novčanom kaznom u iznosu od 400,00 do 600,00 eura kaznit će se fizička osoba obrtnik i osoba koja obavlja drugu samostalnu djelatnost koja počini prekršaj iz </w:t>
      </w:r>
      <w:r w:rsidRPr="00F03F9D">
        <w:rPr>
          <w:rFonts w:ascii="Times New Roman" w:eastAsia="Times New Roman" w:hAnsi="Times New Roman" w:cs="Times New Roman"/>
          <w:color w:val="000000"/>
          <w:sz w:val="24"/>
          <w:szCs w:val="24"/>
          <w:lang w:eastAsia="hr-HR"/>
        </w:rPr>
        <w:t>stavka 1. ovoga</w:t>
      </w:r>
      <w:r w:rsidRPr="00732E87">
        <w:rPr>
          <w:rFonts w:ascii="Times New Roman" w:eastAsia="Times New Roman" w:hAnsi="Times New Roman" w:cs="Times New Roman"/>
          <w:color w:val="000000"/>
          <w:sz w:val="24"/>
          <w:szCs w:val="24"/>
          <w:lang w:eastAsia="hr-HR"/>
        </w:rPr>
        <w:t xml:space="preserve"> članka u vezi s obavljanjem njezina obrta ili druge samostalne djelatnosti. </w:t>
      </w:r>
    </w:p>
    <w:p w14:paraId="434DBDCA" w14:textId="77777777" w:rsidR="00F82ED4" w:rsidRPr="00732E87"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w:t>
      </w:r>
    </w:p>
    <w:p w14:paraId="1876DA0F" w14:textId="69A4D68E" w:rsidR="00F82ED4" w:rsidRPr="00732E87"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w:t>
      </w:r>
      <w:r w:rsidR="001C1C86">
        <w:rPr>
          <w:rFonts w:ascii="Times New Roman" w:eastAsia="Times New Roman" w:hAnsi="Times New Roman" w:cs="Times New Roman"/>
          <w:b/>
          <w:bCs/>
          <w:color w:val="000000"/>
          <w:sz w:val="24"/>
          <w:szCs w:val="24"/>
          <w:lang w:eastAsia="hr-HR"/>
        </w:rPr>
        <w:t xml:space="preserve">XI. </w:t>
      </w:r>
      <w:r w:rsidRPr="00732E87">
        <w:rPr>
          <w:rFonts w:ascii="Times New Roman" w:eastAsia="Times New Roman" w:hAnsi="Times New Roman" w:cs="Times New Roman"/>
          <w:b/>
          <w:bCs/>
          <w:color w:val="000000"/>
          <w:sz w:val="24"/>
          <w:szCs w:val="24"/>
          <w:lang w:eastAsia="hr-HR"/>
        </w:rPr>
        <w:t>PRIJELAZNE I ZAVRŠNE ODREDBE</w:t>
      </w:r>
      <w:r w:rsidRPr="00732E87">
        <w:rPr>
          <w:rFonts w:ascii="Times New Roman" w:eastAsia="Times New Roman" w:hAnsi="Times New Roman" w:cs="Times New Roman"/>
          <w:color w:val="000000"/>
          <w:sz w:val="24"/>
          <w:szCs w:val="24"/>
          <w:lang w:eastAsia="hr-HR"/>
        </w:rPr>
        <w:t> </w:t>
      </w:r>
    </w:p>
    <w:p w14:paraId="2298259A" w14:textId="77777777" w:rsidR="00F82ED4" w:rsidRPr="00732E87"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w:t>
      </w:r>
    </w:p>
    <w:p w14:paraId="41E7489B" w14:textId="45849EE4" w:rsidR="00F82ED4" w:rsidRPr="005B623A" w:rsidRDefault="00905B2C"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t xml:space="preserve">Članak </w:t>
      </w:r>
      <w:r w:rsidR="00B46B35" w:rsidRPr="005B623A">
        <w:rPr>
          <w:rFonts w:ascii="Times New Roman" w:eastAsia="Times New Roman" w:hAnsi="Times New Roman" w:cs="Times New Roman"/>
          <w:color w:val="000000"/>
          <w:sz w:val="24"/>
          <w:szCs w:val="24"/>
          <w:lang w:eastAsia="hr-HR"/>
        </w:rPr>
        <w:t>4</w:t>
      </w:r>
      <w:r w:rsidR="005B623A" w:rsidRPr="005B623A">
        <w:rPr>
          <w:rFonts w:ascii="Times New Roman" w:eastAsia="Times New Roman" w:hAnsi="Times New Roman" w:cs="Times New Roman"/>
          <w:color w:val="000000"/>
          <w:sz w:val="24"/>
          <w:szCs w:val="24"/>
          <w:lang w:eastAsia="hr-HR"/>
        </w:rPr>
        <w:t>9</w:t>
      </w:r>
      <w:r w:rsidR="00F82ED4" w:rsidRPr="005B623A">
        <w:rPr>
          <w:rFonts w:ascii="Times New Roman" w:eastAsia="Times New Roman" w:hAnsi="Times New Roman" w:cs="Times New Roman"/>
          <w:color w:val="000000"/>
          <w:sz w:val="24"/>
          <w:szCs w:val="24"/>
          <w:lang w:eastAsia="hr-HR"/>
        </w:rPr>
        <w:t>. </w:t>
      </w:r>
    </w:p>
    <w:p w14:paraId="0904EE0F" w14:textId="528118A4" w:rsidR="00F82ED4" w:rsidRPr="00732E87" w:rsidRDefault="00F82ED4"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xml:space="preserve">Danom stupanja na snagu ove odluke prestaje važiti Odluka o grobljima (Službeni glasnik </w:t>
      </w:r>
      <w:r w:rsidR="00EC1A0B">
        <w:rPr>
          <w:rFonts w:ascii="Times New Roman" w:eastAsia="Times New Roman" w:hAnsi="Times New Roman" w:cs="Times New Roman"/>
          <w:color w:val="000000"/>
          <w:sz w:val="24"/>
          <w:szCs w:val="24"/>
          <w:lang w:eastAsia="hr-HR"/>
        </w:rPr>
        <w:t>Općine Bistra</w:t>
      </w:r>
      <w:r w:rsidR="009D01FC">
        <w:rPr>
          <w:rFonts w:ascii="Times New Roman" w:eastAsia="Times New Roman" w:hAnsi="Times New Roman" w:cs="Times New Roman"/>
          <w:color w:val="000000"/>
          <w:sz w:val="24"/>
          <w:szCs w:val="24"/>
          <w:lang w:eastAsia="hr-HR"/>
        </w:rPr>
        <w:t xml:space="preserve"> </w:t>
      </w:r>
      <w:r w:rsidR="00CA6A68">
        <w:rPr>
          <w:rFonts w:ascii="Times New Roman" w:eastAsia="Times New Roman" w:hAnsi="Times New Roman" w:cs="Times New Roman"/>
          <w:color w:val="000000"/>
          <w:sz w:val="24"/>
          <w:szCs w:val="24"/>
          <w:lang w:eastAsia="hr-HR"/>
        </w:rPr>
        <w:t>7/11, 2/14</w:t>
      </w:r>
      <w:r w:rsidRPr="00732E87">
        <w:rPr>
          <w:rFonts w:ascii="Times New Roman" w:eastAsia="Times New Roman" w:hAnsi="Times New Roman" w:cs="Times New Roman"/>
          <w:color w:val="000000"/>
          <w:sz w:val="24"/>
          <w:szCs w:val="24"/>
          <w:lang w:eastAsia="hr-HR"/>
        </w:rPr>
        <w:t>). </w:t>
      </w:r>
    </w:p>
    <w:p w14:paraId="1D2D6182" w14:textId="77777777" w:rsidR="00F82ED4" w:rsidRDefault="00F82ED4" w:rsidP="00743B49">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732E87">
        <w:rPr>
          <w:rFonts w:ascii="Times New Roman" w:eastAsia="Times New Roman" w:hAnsi="Times New Roman" w:cs="Times New Roman"/>
          <w:color w:val="000000"/>
          <w:sz w:val="24"/>
          <w:szCs w:val="24"/>
          <w:lang w:eastAsia="hr-HR"/>
        </w:rPr>
        <w:t>  </w:t>
      </w:r>
    </w:p>
    <w:p w14:paraId="2FAB1D53" w14:textId="77777777" w:rsidR="00035944" w:rsidRDefault="00035944" w:rsidP="00743B49">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171B218C" w14:textId="77777777" w:rsidR="00035944" w:rsidRDefault="00035944" w:rsidP="00743B49">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406978B3" w14:textId="77777777" w:rsidR="00035944" w:rsidRPr="00732E87" w:rsidRDefault="0003594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p>
    <w:p w14:paraId="71028A92" w14:textId="3F90CF0F" w:rsidR="00F82ED4" w:rsidRPr="005B623A" w:rsidRDefault="00905B2C"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5B623A">
        <w:rPr>
          <w:rFonts w:ascii="Times New Roman" w:eastAsia="Times New Roman" w:hAnsi="Times New Roman" w:cs="Times New Roman"/>
          <w:color w:val="000000"/>
          <w:sz w:val="24"/>
          <w:szCs w:val="24"/>
          <w:lang w:eastAsia="hr-HR"/>
        </w:rPr>
        <w:lastRenderedPageBreak/>
        <w:t xml:space="preserve">Članak </w:t>
      </w:r>
      <w:r w:rsidR="005B623A" w:rsidRPr="005B623A">
        <w:rPr>
          <w:rFonts w:ascii="Times New Roman" w:eastAsia="Times New Roman" w:hAnsi="Times New Roman" w:cs="Times New Roman"/>
          <w:color w:val="000000"/>
          <w:sz w:val="24"/>
          <w:szCs w:val="24"/>
          <w:lang w:eastAsia="hr-HR"/>
        </w:rPr>
        <w:t>50</w:t>
      </w:r>
      <w:r w:rsidR="00F82ED4" w:rsidRPr="005B623A">
        <w:rPr>
          <w:rFonts w:ascii="Times New Roman" w:eastAsia="Times New Roman" w:hAnsi="Times New Roman" w:cs="Times New Roman"/>
          <w:color w:val="000000"/>
          <w:sz w:val="24"/>
          <w:szCs w:val="24"/>
          <w:lang w:eastAsia="hr-HR"/>
        </w:rPr>
        <w:t>. </w:t>
      </w:r>
    </w:p>
    <w:p w14:paraId="32DD6C4E" w14:textId="747377F1" w:rsidR="00F82ED4" w:rsidRPr="00732E87" w:rsidRDefault="00F82ED4" w:rsidP="005B623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xml:space="preserve">  Ova odluka stupa na snagu osmoga dana od dana objave u Službenom glasniku </w:t>
      </w:r>
      <w:r w:rsidR="00EC1A0B">
        <w:rPr>
          <w:rFonts w:ascii="Times New Roman" w:eastAsia="Times New Roman" w:hAnsi="Times New Roman" w:cs="Times New Roman"/>
          <w:color w:val="000000"/>
          <w:sz w:val="24"/>
          <w:szCs w:val="24"/>
          <w:lang w:eastAsia="hr-HR"/>
        </w:rPr>
        <w:t>Općine Bistra</w:t>
      </w:r>
      <w:r w:rsidRPr="00732E87">
        <w:rPr>
          <w:rFonts w:ascii="Times New Roman" w:eastAsia="Times New Roman" w:hAnsi="Times New Roman" w:cs="Times New Roman"/>
          <w:color w:val="000000"/>
          <w:sz w:val="24"/>
          <w:szCs w:val="24"/>
          <w:lang w:eastAsia="hr-HR"/>
        </w:rPr>
        <w:t>. </w:t>
      </w:r>
    </w:p>
    <w:p w14:paraId="7390C965" w14:textId="77777777" w:rsidR="00F82ED4" w:rsidRPr="00732E87"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w:t>
      </w:r>
    </w:p>
    <w:p w14:paraId="148B1876" w14:textId="5E687CE0" w:rsidR="00F82ED4" w:rsidRPr="00732E87"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w:t>
      </w:r>
    </w:p>
    <w:p w14:paraId="33BF9B12" w14:textId="0F3454D1" w:rsidR="00F82ED4" w:rsidRPr="00732E87" w:rsidRDefault="00F82ED4" w:rsidP="00743B49">
      <w:pPr>
        <w:shd w:val="clear" w:color="auto" w:fill="FFFFFF"/>
        <w:spacing w:after="0" w:line="276" w:lineRule="auto"/>
        <w:ind w:left="4530"/>
        <w:jc w:val="center"/>
        <w:textAlignment w:val="baseline"/>
        <w:rPr>
          <w:rFonts w:ascii="Times New Roman" w:eastAsia="Times New Roman" w:hAnsi="Times New Roman" w:cs="Times New Roman"/>
          <w:b/>
          <w:sz w:val="24"/>
          <w:szCs w:val="24"/>
          <w:lang w:eastAsia="hr-HR"/>
        </w:rPr>
      </w:pPr>
      <w:r w:rsidRPr="00732E87">
        <w:rPr>
          <w:rFonts w:ascii="Times New Roman" w:eastAsia="Times New Roman" w:hAnsi="Times New Roman" w:cs="Times New Roman"/>
          <w:b/>
          <w:color w:val="000000"/>
          <w:sz w:val="24"/>
          <w:szCs w:val="24"/>
          <w:lang w:eastAsia="hr-HR"/>
        </w:rPr>
        <w:t>Predsjedni</w:t>
      </w:r>
      <w:r w:rsidR="009D01FC">
        <w:rPr>
          <w:rFonts w:ascii="Times New Roman" w:eastAsia="Times New Roman" w:hAnsi="Times New Roman" w:cs="Times New Roman"/>
          <w:b/>
          <w:color w:val="000000"/>
          <w:sz w:val="24"/>
          <w:szCs w:val="24"/>
          <w:lang w:eastAsia="hr-HR"/>
        </w:rPr>
        <w:t>ca</w:t>
      </w:r>
      <w:r w:rsidRPr="00732E87">
        <w:rPr>
          <w:rFonts w:ascii="Times New Roman" w:eastAsia="Times New Roman" w:hAnsi="Times New Roman" w:cs="Times New Roman"/>
          <w:b/>
          <w:color w:val="000000"/>
          <w:sz w:val="24"/>
          <w:szCs w:val="24"/>
          <w:lang w:eastAsia="hr-HR"/>
        </w:rPr>
        <w:t> </w:t>
      </w:r>
    </w:p>
    <w:p w14:paraId="77FC05D7" w14:textId="14A62001" w:rsidR="00F82ED4" w:rsidRDefault="00EC1A0B" w:rsidP="00743B49">
      <w:pPr>
        <w:shd w:val="clear" w:color="auto" w:fill="FFFFFF"/>
        <w:spacing w:after="0" w:line="276" w:lineRule="auto"/>
        <w:ind w:left="4530"/>
        <w:jc w:val="center"/>
        <w:textAlignment w:val="baseline"/>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Općinskog vijeća</w:t>
      </w:r>
    </w:p>
    <w:p w14:paraId="3F0C3BF2" w14:textId="77777777" w:rsidR="009D01FC" w:rsidRDefault="009D01FC" w:rsidP="00743B49">
      <w:pPr>
        <w:shd w:val="clear" w:color="auto" w:fill="FFFFFF"/>
        <w:spacing w:after="0" w:line="276" w:lineRule="auto"/>
        <w:ind w:left="4530"/>
        <w:jc w:val="center"/>
        <w:textAlignment w:val="baseline"/>
        <w:rPr>
          <w:rFonts w:ascii="Times New Roman" w:eastAsia="Times New Roman" w:hAnsi="Times New Roman" w:cs="Times New Roman"/>
          <w:b/>
          <w:color w:val="000000"/>
          <w:sz w:val="24"/>
          <w:szCs w:val="24"/>
          <w:lang w:eastAsia="hr-HR"/>
        </w:rPr>
      </w:pPr>
    </w:p>
    <w:p w14:paraId="544A7058" w14:textId="4AB35FA1" w:rsidR="009D01FC" w:rsidRPr="002F5A6F" w:rsidRDefault="009D01FC" w:rsidP="00743B49">
      <w:pPr>
        <w:shd w:val="clear" w:color="auto" w:fill="FFFFFF"/>
        <w:spacing w:after="0" w:line="276" w:lineRule="auto"/>
        <w:ind w:left="4530"/>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color w:val="000000"/>
          <w:sz w:val="24"/>
          <w:szCs w:val="24"/>
          <w:lang w:eastAsia="hr-HR"/>
        </w:rPr>
        <w:t>Danijela Maršić Peica</w:t>
      </w:r>
    </w:p>
    <w:p w14:paraId="1A7910A7" w14:textId="77777777" w:rsidR="00F82ED4" w:rsidRPr="002F5A6F" w:rsidRDefault="00F82ED4" w:rsidP="00743B49">
      <w:pPr>
        <w:spacing w:after="0" w:line="276" w:lineRule="auto"/>
        <w:textAlignment w:val="baseline"/>
        <w:rPr>
          <w:rFonts w:ascii="Times New Roman" w:eastAsia="Times New Roman" w:hAnsi="Times New Roman" w:cs="Times New Roman"/>
          <w:b/>
          <w:sz w:val="24"/>
          <w:szCs w:val="24"/>
          <w:lang w:eastAsia="hr-HR"/>
        </w:rPr>
      </w:pPr>
      <w:r w:rsidRPr="002F5A6F">
        <w:rPr>
          <w:rFonts w:ascii="Times New Roman" w:eastAsia="Times New Roman" w:hAnsi="Times New Roman" w:cs="Times New Roman"/>
          <w:b/>
          <w:sz w:val="24"/>
          <w:szCs w:val="24"/>
          <w:lang w:eastAsia="hr-HR"/>
        </w:rPr>
        <w:t> </w:t>
      </w:r>
    </w:p>
    <w:p w14:paraId="3180A0C6" w14:textId="77777777" w:rsidR="00F82ED4" w:rsidRDefault="00F82ED4" w:rsidP="00743B49">
      <w:pPr>
        <w:spacing w:after="0" w:line="276" w:lineRule="auto"/>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sz w:val="24"/>
          <w:szCs w:val="24"/>
          <w:lang w:eastAsia="hr-HR"/>
        </w:rPr>
        <w:t> </w:t>
      </w:r>
    </w:p>
    <w:p w14:paraId="54502CC7"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06B41016"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7523C74E"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74F4803A"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7C954BC4"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407A0164"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06427865"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18FEAD57"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01D26B04"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03B8E431"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741E5ABC"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503FA21C"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510D047B"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53A825E1"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53202B78"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242E7E22"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5531E252"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060F890F"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189CD3E0"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643E765C"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48ED01A9"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1D8630B2"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6265AFFD"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6B0E8FFD"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074B15F2"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13C7A8B8"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3B50C14C"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395ADC6B"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7F3FAA6C"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0A4F9A81"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7C9430F4" w14:textId="77777777" w:rsidR="00035944"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5C41B3B4" w14:textId="77777777" w:rsidR="00035944" w:rsidRPr="002F5A6F" w:rsidRDefault="00035944" w:rsidP="00743B49">
      <w:pPr>
        <w:spacing w:after="0" w:line="276" w:lineRule="auto"/>
        <w:textAlignment w:val="baseline"/>
        <w:rPr>
          <w:rFonts w:ascii="Times New Roman" w:eastAsia="Times New Roman" w:hAnsi="Times New Roman" w:cs="Times New Roman"/>
          <w:sz w:val="24"/>
          <w:szCs w:val="24"/>
          <w:lang w:eastAsia="hr-HR"/>
        </w:rPr>
      </w:pPr>
    </w:p>
    <w:p w14:paraId="2EA4980F" w14:textId="77777777" w:rsidR="00F82ED4" w:rsidRPr="002F5A6F" w:rsidRDefault="00F82ED4" w:rsidP="00743B49">
      <w:pPr>
        <w:spacing w:line="276" w:lineRule="auto"/>
        <w:rPr>
          <w:rFonts w:ascii="Times New Roman" w:hAnsi="Times New Roman" w:cs="Times New Roman"/>
          <w:sz w:val="24"/>
          <w:szCs w:val="24"/>
        </w:rPr>
      </w:pPr>
    </w:p>
    <w:p w14:paraId="2F294329" w14:textId="77777777" w:rsidR="00D92534" w:rsidRPr="00035944" w:rsidRDefault="00D92534" w:rsidP="00035944">
      <w:pPr>
        <w:spacing w:line="276" w:lineRule="auto"/>
        <w:jc w:val="center"/>
        <w:rPr>
          <w:rFonts w:ascii="Times New Roman" w:hAnsi="Times New Roman" w:cs="Times New Roman"/>
          <w:b/>
          <w:bCs/>
          <w:sz w:val="24"/>
          <w:szCs w:val="24"/>
        </w:rPr>
      </w:pPr>
      <w:r w:rsidRPr="00035944">
        <w:rPr>
          <w:rFonts w:ascii="Times New Roman" w:hAnsi="Times New Roman" w:cs="Times New Roman"/>
          <w:b/>
          <w:bCs/>
          <w:sz w:val="24"/>
          <w:szCs w:val="24"/>
        </w:rPr>
        <w:lastRenderedPageBreak/>
        <w:t>OBRAZLOŽENJE</w:t>
      </w:r>
    </w:p>
    <w:p w14:paraId="7B6A3FE7" w14:textId="4048A6E9" w:rsidR="005F4581" w:rsidRDefault="00D92534" w:rsidP="00D92534">
      <w:pPr>
        <w:pStyle w:val="Odlomakpopisa"/>
        <w:numPr>
          <w:ilvl w:val="0"/>
          <w:numId w:val="4"/>
        </w:numPr>
        <w:spacing w:line="276" w:lineRule="auto"/>
        <w:rPr>
          <w:rFonts w:ascii="Times New Roman" w:hAnsi="Times New Roman" w:cs="Times New Roman"/>
          <w:sz w:val="24"/>
          <w:szCs w:val="24"/>
        </w:rPr>
      </w:pPr>
      <w:r w:rsidRPr="00D92534">
        <w:rPr>
          <w:rFonts w:ascii="Times New Roman" w:hAnsi="Times New Roman" w:cs="Times New Roman"/>
          <w:sz w:val="24"/>
          <w:szCs w:val="24"/>
        </w:rPr>
        <w:t>Pravni temelj</w:t>
      </w:r>
    </w:p>
    <w:p w14:paraId="41AE063E" w14:textId="2ED81322" w:rsidR="00D92534" w:rsidRDefault="00D92534" w:rsidP="00035944">
      <w:pPr>
        <w:spacing w:after="0" w:line="240" w:lineRule="auto"/>
        <w:jc w:val="both"/>
        <w:rPr>
          <w:rFonts w:ascii="Times New Roman" w:hAnsi="Times New Roman" w:cs="Times New Roman"/>
          <w:sz w:val="24"/>
          <w:szCs w:val="24"/>
        </w:rPr>
      </w:pPr>
      <w:r w:rsidRPr="00D92534">
        <w:rPr>
          <w:rFonts w:ascii="Times New Roman" w:hAnsi="Times New Roman" w:cs="Times New Roman"/>
          <w:sz w:val="24"/>
          <w:szCs w:val="24"/>
        </w:rPr>
        <w:t>Na temelju članka 9. stavka 10. Zakona o grobljima (Narodne novine 78/25 i 80/25- ispr.)</w:t>
      </w:r>
    </w:p>
    <w:p w14:paraId="5E9B936D" w14:textId="77777777" w:rsidR="00D92534" w:rsidRPr="00D92534" w:rsidRDefault="00D92534" w:rsidP="00035944">
      <w:pPr>
        <w:spacing w:after="0" w:line="240" w:lineRule="auto"/>
        <w:jc w:val="both"/>
        <w:rPr>
          <w:rFonts w:ascii="Times New Roman" w:hAnsi="Times New Roman" w:cs="Times New Roman"/>
          <w:sz w:val="24"/>
          <w:szCs w:val="24"/>
        </w:rPr>
      </w:pPr>
      <w:r w:rsidRPr="00D92534">
        <w:rPr>
          <w:rFonts w:ascii="Times New Roman" w:hAnsi="Times New Roman" w:cs="Times New Roman"/>
          <w:sz w:val="24"/>
          <w:szCs w:val="24"/>
        </w:rPr>
        <w:t>Predstavničko tijelo jedinice lokalne samouprave donosi odluku kojom se uređuju:</w:t>
      </w:r>
    </w:p>
    <w:p w14:paraId="1173A487" w14:textId="77777777" w:rsidR="00D92534" w:rsidRPr="00D92534" w:rsidRDefault="00D92534" w:rsidP="00035944">
      <w:pPr>
        <w:spacing w:after="0" w:line="240" w:lineRule="auto"/>
        <w:jc w:val="both"/>
        <w:rPr>
          <w:rFonts w:ascii="Times New Roman" w:hAnsi="Times New Roman" w:cs="Times New Roman"/>
          <w:sz w:val="24"/>
          <w:szCs w:val="24"/>
        </w:rPr>
      </w:pPr>
    </w:p>
    <w:p w14:paraId="1C7B800C" w14:textId="77777777" w:rsidR="00D92534" w:rsidRPr="00D92534" w:rsidRDefault="00D92534" w:rsidP="00035944">
      <w:pPr>
        <w:spacing w:after="0" w:line="240" w:lineRule="auto"/>
        <w:jc w:val="both"/>
        <w:rPr>
          <w:rFonts w:ascii="Times New Roman" w:hAnsi="Times New Roman" w:cs="Times New Roman"/>
          <w:sz w:val="24"/>
          <w:szCs w:val="24"/>
        </w:rPr>
      </w:pPr>
      <w:r w:rsidRPr="00D92534">
        <w:rPr>
          <w:rFonts w:ascii="Times New Roman" w:hAnsi="Times New Roman" w:cs="Times New Roman"/>
          <w:sz w:val="24"/>
          <w:szCs w:val="24"/>
        </w:rPr>
        <w:t>– mjerila i kriteriji za dodjelu i ustupanje grobnih mjesta na korištenje</w:t>
      </w:r>
    </w:p>
    <w:p w14:paraId="48EC1E41" w14:textId="77777777" w:rsidR="00D92534" w:rsidRPr="00D92534" w:rsidRDefault="00D92534" w:rsidP="00035944">
      <w:pPr>
        <w:spacing w:after="0" w:line="240" w:lineRule="auto"/>
        <w:jc w:val="both"/>
        <w:rPr>
          <w:rFonts w:ascii="Times New Roman" w:hAnsi="Times New Roman" w:cs="Times New Roman"/>
          <w:sz w:val="24"/>
          <w:szCs w:val="24"/>
        </w:rPr>
      </w:pPr>
    </w:p>
    <w:p w14:paraId="255191E9" w14:textId="77777777" w:rsidR="00D92534" w:rsidRPr="00D92534" w:rsidRDefault="00D92534" w:rsidP="00035944">
      <w:pPr>
        <w:spacing w:after="0" w:line="240" w:lineRule="auto"/>
        <w:jc w:val="both"/>
        <w:rPr>
          <w:rFonts w:ascii="Times New Roman" w:hAnsi="Times New Roman" w:cs="Times New Roman"/>
          <w:sz w:val="24"/>
          <w:szCs w:val="24"/>
        </w:rPr>
      </w:pPr>
      <w:r w:rsidRPr="00D92534">
        <w:rPr>
          <w:rFonts w:ascii="Times New Roman" w:hAnsi="Times New Roman" w:cs="Times New Roman"/>
          <w:sz w:val="24"/>
          <w:szCs w:val="24"/>
        </w:rPr>
        <w:t>– iskopavanje i premještaj posmrtnih ostataka</w:t>
      </w:r>
    </w:p>
    <w:p w14:paraId="45575982" w14:textId="77777777" w:rsidR="00D92534" w:rsidRPr="00D92534" w:rsidRDefault="00D92534" w:rsidP="00035944">
      <w:pPr>
        <w:spacing w:after="0" w:line="240" w:lineRule="auto"/>
        <w:jc w:val="both"/>
        <w:rPr>
          <w:rFonts w:ascii="Times New Roman" w:hAnsi="Times New Roman" w:cs="Times New Roman"/>
          <w:sz w:val="24"/>
          <w:szCs w:val="24"/>
        </w:rPr>
      </w:pPr>
    </w:p>
    <w:p w14:paraId="43119D1A" w14:textId="77777777" w:rsidR="00D92534" w:rsidRPr="00D92534" w:rsidRDefault="00D92534" w:rsidP="00035944">
      <w:pPr>
        <w:spacing w:after="0" w:line="240" w:lineRule="auto"/>
        <w:jc w:val="both"/>
        <w:rPr>
          <w:rFonts w:ascii="Times New Roman" w:hAnsi="Times New Roman" w:cs="Times New Roman"/>
          <w:sz w:val="24"/>
          <w:szCs w:val="24"/>
        </w:rPr>
      </w:pPr>
      <w:r w:rsidRPr="00D92534">
        <w:rPr>
          <w:rFonts w:ascii="Times New Roman" w:hAnsi="Times New Roman" w:cs="Times New Roman"/>
          <w:sz w:val="24"/>
          <w:szCs w:val="24"/>
        </w:rPr>
        <w:t>– ukopi i privremeni ukopi</w:t>
      </w:r>
    </w:p>
    <w:p w14:paraId="15C4D639" w14:textId="77777777" w:rsidR="00D92534" w:rsidRPr="00D92534" w:rsidRDefault="00D92534" w:rsidP="00035944">
      <w:pPr>
        <w:spacing w:after="0" w:line="240" w:lineRule="auto"/>
        <w:jc w:val="both"/>
        <w:rPr>
          <w:rFonts w:ascii="Times New Roman" w:hAnsi="Times New Roman" w:cs="Times New Roman"/>
          <w:sz w:val="24"/>
          <w:szCs w:val="24"/>
        </w:rPr>
      </w:pPr>
    </w:p>
    <w:p w14:paraId="3B5B1223" w14:textId="77777777" w:rsidR="00D92534" w:rsidRPr="00D92534" w:rsidRDefault="00D92534" w:rsidP="00035944">
      <w:pPr>
        <w:spacing w:after="0" w:line="240" w:lineRule="auto"/>
        <w:jc w:val="both"/>
        <w:rPr>
          <w:rFonts w:ascii="Times New Roman" w:hAnsi="Times New Roman" w:cs="Times New Roman"/>
          <w:sz w:val="24"/>
          <w:szCs w:val="24"/>
        </w:rPr>
      </w:pPr>
      <w:r w:rsidRPr="00D92534">
        <w:rPr>
          <w:rFonts w:ascii="Times New Roman" w:hAnsi="Times New Roman" w:cs="Times New Roman"/>
          <w:sz w:val="24"/>
          <w:szCs w:val="24"/>
        </w:rPr>
        <w:t>– način ukopa nepoznatih osoba</w:t>
      </w:r>
    </w:p>
    <w:p w14:paraId="2FD3A2DB" w14:textId="77777777" w:rsidR="00D92534" w:rsidRPr="00D92534" w:rsidRDefault="00D92534" w:rsidP="00035944">
      <w:pPr>
        <w:spacing w:after="0" w:line="240" w:lineRule="auto"/>
        <w:jc w:val="both"/>
        <w:rPr>
          <w:rFonts w:ascii="Times New Roman" w:hAnsi="Times New Roman" w:cs="Times New Roman"/>
          <w:sz w:val="24"/>
          <w:szCs w:val="24"/>
        </w:rPr>
      </w:pPr>
    </w:p>
    <w:p w14:paraId="651B72BD" w14:textId="77777777" w:rsidR="00D92534" w:rsidRPr="00D92534" w:rsidRDefault="00D92534" w:rsidP="00035944">
      <w:pPr>
        <w:spacing w:after="0" w:line="240" w:lineRule="auto"/>
        <w:jc w:val="both"/>
        <w:rPr>
          <w:rFonts w:ascii="Times New Roman" w:hAnsi="Times New Roman" w:cs="Times New Roman"/>
          <w:sz w:val="24"/>
          <w:szCs w:val="24"/>
        </w:rPr>
      </w:pPr>
      <w:r w:rsidRPr="00D92534">
        <w:rPr>
          <w:rFonts w:ascii="Times New Roman" w:hAnsi="Times New Roman" w:cs="Times New Roman"/>
          <w:sz w:val="24"/>
          <w:szCs w:val="24"/>
        </w:rPr>
        <w:t>– produbljenje groba i premještanje posmrtnih ostataka u grobnici</w:t>
      </w:r>
    </w:p>
    <w:p w14:paraId="690DABED" w14:textId="77777777" w:rsidR="00D92534" w:rsidRPr="00D92534" w:rsidRDefault="00D92534" w:rsidP="00035944">
      <w:pPr>
        <w:spacing w:after="0" w:line="240" w:lineRule="auto"/>
        <w:jc w:val="both"/>
        <w:rPr>
          <w:rFonts w:ascii="Times New Roman" w:hAnsi="Times New Roman" w:cs="Times New Roman"/>
          <w:sz w:val="24"/>
          <w:szCs w:val="24"/>
        </w:rPr>
      </w:pPr>
    </w:p>
    <w:p w14:paraId="4C89992F" w14:textId="77777777" w:rsidR="00D92534" w:rsidRPr="00D92534" w:rsidRDefault="00D92534" w:rsidP="00035944">
      <w:pPr>
        <w:spacing w:after="0" w:line="240" w:lineRule="auto"/>
        <w:jc w:val="both"/>
        <w:rPr>
          <w:rFonts w:ascii="Times New Roman" w:hAnsi="Times New Roman" w:cs="Times New Roman"/>
          <w:sz w:val="24"/>
          <w:szCs w:val="24"/>
        </w:rPr>
      </w:pPr>
      <w:r w:rsidRPr="00D92534">
        <w:rPr>
          <w:rFonts w:ascii="Times New Roman" w:hAnsi="Times New Roman" w:cs="Times New Roman"/>
          <w:sz w:val="24"/>
          <w:szCs w:val="24"/>
        </w:rPr>
        <w:t>– održavanje groblja i uklanjanje otpada</w:t>
      </w:r>
    </w:p>
    <w:p w14:paraId="55C6841A" w14:textId="77777777" w:rsidR="00D92534" w:rsidRPr="00D92534" w:rsidRDefault="00D92534" w:rsidP="00035944">
      <w:pPr>
        <w:spacing w:after="0" w:line="240" w:lineRule="auto"/>
        <w:jc w:val="both"/>
        <w:rPr>
          <w:rFonts w:ascii="Times New Roman" w:hAnsi="Times New Roman" w:cs="Times New Roman"/>
          <w:sz w:val="24"/>
          <w:szCs w:val="24"/>
        </w:rPr>
      </w:pPr>
    </w:p>
    <w:p w14:paraId="3BC6C618" w14:textId="77777777" w:rsidR="00D92534" w:rsidRPr="00D92534" w:rsidRDefault="00D92534" w:rsidP="00035944">
      <w:pPr>
        <w:spacing w:after="0" w:line="240" w:lineRule="auto"/>
        <w:jc w:val="both"/>
        <w:rPr>
          <w:rFonts w:ascii="Times New Roman" w:hAnsi="Times New Roman" w:cs="Times New Roman"/>
          <w:sz w:val="24"/>
          <w:szCs w:val="24"/>
        </w:rPr>
      </w:pPr>
      <w:r w:rsidRPr="00D92534">
        <w:rPr>
          <w:rFonts w:ascii="Times New Roman" w:hAnsi="Times New Roman" w:cs="Times New Roman"/>
          <w:sz w:val="24"/>
          <w:szCs w:val="24"/>
        </w:rPr>
        <w:t>– veličina, dimenzije, materijal i izgled grobnih mjesta i spomen-obilježja</w:t>
      </w:r>
    </w:p>
    <w:p w14:paraId="53AA48BB" w14:textId="77777777" w:rsidR="00D92534" w:rsidRPr="00D92534" w:rsidRDefault="00D92534" w:rsidP="00035944">
      <w:pPr>
        <w:spacing w:after="0" w:line="240" w:lineRule="auto"/>
        <w:jc w:val="both"/>
        <w:rPr>
          <w:rFonts w:ascii="Times New Roman" w:hAnsi="Times New Roman" w:cs="Times New Roman"/>
          <w:sz w:val="24"/>
          <w:szCs w:val="24"/>
        </w:rPr>
      </w:pPr>
    </w:p>
    <w:p w14:paraId="46B508BF" w14:textId="77777777" w:rsidR="00D92534" w:rsidRPr="00D92534" w:rsidRDefault="00D92534" w:rsidP="00035944">
      <w:pPr>
        <w:spacing w:after="0" w:line="240" w:lineRule="auto"/>
        <w:jc w:val="both"/>
        <w:rPr>
          <w:rFonts w:ascii="Times New Roman" w:hAnsi="Times New Roman" w:cs="Times New Roman"/>
          <w:sz w:val="24"/>
          <w:szCs w:val="24"/>
        </w:rPr>
      </w:pPr>
      <w:r w:rsidRPr="00D92534">
        <w:rPr>
          <w:rFonts w:ascii="Times New Roman" w:hAnsi="Times New Roman" w:cs="Times New Roman"/>
          <w:sz w:val="24"/>
          <w:szCs w:val="24"/>
        </w:rPr>
        <w:t>– uvjeti upravljanja grobljem od strane pravne osobe koja upravlja grobljem</w:t>
      </w:r>
    </w:p>
    <w:p w14:paraId="2A1D66EC" w14:textId="77777777" w:rsidR="00D92534" w:rsidRPr="00D92534" w:rsidRDefault="00D92534" w:rsidP="00035944">
      <w:pPr>
        <w:spacing w:after="0" w:line="240" w:lineRule="auto"/>
        <w:jc w:val="both"/>
        <w:rPr>
          <w:rFonts w:ascii="Times New Roman" w:hAnsi="Times New Roman" w:cs="Times New Roman"/>
          <w:sz w:val="24"/>
          <w:szCs w:val="24"/>
        </w:rPr>
      </w:pPr>
    </w:p>
    <w:p w14:paraId="450235EA" w14:textId="77777777" w:rsidR="00D92534" w:rsidRPr="00D92534" w:rsidRDefault="00D92534" w:rsidP="00035944">
      <w:pPr>
        <w:spacing w:after="0" w:line="240" w:lineRule="auto"/>
        <w:jc w:val="both"/>
        <w:rPr>
          <w:rFonts w:ascii="Times New Roman" w:hAnsi="Times New Roman" w:cs="Times New Roman"/>
          <w:sz w:val="24"/>
          <w:szCs w:val="24"/>
        </w:rPr>
      </w:pPr>
      <w:r w:rsidRPr="00D92534">
        <w:rPr>
          <w:rFonts w:ascii="Times New Roman" w:hAnsi="Times New Roman" w:cs="Times New Roman"/>
          <w:sz w:val="24"/>
          <w:szCs w:val="24"/>
        </w:rPr>
        <w:t>– uvjeti, način i mjesto prosipanja kremiranih posmrtnih ostataka umrle osobe</w:t>
      </w:r>
    </w:p>
    <w:p w14:paraId="00DB251C" w14:textId="77777777" w:rsidR="00D92534" w:rsidRPr="00D92534" w:rsidRDefault="00D92534" w:rsidP="00035944">
      <w:pPr>
        <w:spacing w:after="0" w:line="240" w:lineRule="auto"/>
        <w:jc w:val="both"/>
        <w:rPr>
          <w:rFonts w:ascii="Times New Roman" w:hAnsi="Times New Roman" w:cs="Times New Roman"/>
          <w:sz w:val="24"/>
          <w:szCs w:val="24"/>
        </w:rPr>
      </w:pPr>
    </w:p>
    <w:p w14:paraId="722B4124" w14:textId="77777777" w:rsidR="00D92534" w:rsidRPr="00D92534" w:rsidRDefault="00D92534" w:rsidP="00035944">
      <w:pPr>
        <w:spacing w:after="0" w:line="240" w:lineRule="auto"/>
        <w:jc w:val="both"/>
        <w:rPr>
          <w:rFonts w:ascii="Times New Roman" w:hAnsi="Times New Roman" w:cs="Times New Roman"/>
          <w:sz w:val="24"/>
          <w:szCs w:val="24"/>
        </w:rPr>
      </w:pPr>
      <w:r w:rsidRPr="00D92534">
        <w:rPr>
          <w:rFonts w:ascii="Times New Roman" w:hAnsi="Times New Roman" w:cs="Times New Roman"/>
          <w:sz w:val="24"/>
          <w:szCs w:val="24"/>
        </w:rPr>
        <w:t>– uvjeti i mjerila za plaćanje naknade pri dodjeli grobnog mjesta i godišnje grobne naknade, kao i mogućnost plaćanja godišnje grobne naknade unaprijed</w:t>
      </w:r>
    </w:p>
    <w:p w14:paraId="006EF519" w14:textId="77777777" w:rsidR="00D92534" w:rsidRPr="00D92534" w:rsidRDefault="00D92534" w:rsidP="00035944">
      <w:pPr>
        <w:spacing w:after="0" w:line="240" w:lineRule="auto"/>
        <w:jc w:val="both"/>
        <w:rPr>
          <w:rFonts w:ascii="Times New Roman" w:hAnsi="Times New Roman" w:cs="Times New Roman"/>
          <w:sz w:val="24"/>
          <w:szCs w:val="24"/>
        </w:rPr>
      </w:pPr>
    </w:p>
    <w:p w14:paraId="3BBD7834" w14:textId="77777777" w:rsidR="00D92534" w:rsidRPr="00D92534" w:rsidRDefault="00D92534" w:rsidP="00035944">
      <w:pPr>
        <w:spacing w:after="0" w:line="240" w:lineRule="auto"/>
        <w:jc w:val="both"/>
        <w:rPr>
          <w:rFonts w:ascii="Times New Roman" w:hAnsi="Times New Roman" w:cs="Times New Roman"/>
          <w:sz w:val="24"/>
          <w:szCs w:val="24"/>
        </w:rPr>
      </w:pPr>
      <w:r w:rsidRPr="00D92534">
        <w:rPr>
          <w:rFonts w:ascii="Times New Roman" w:hAnsi="Times New Roman" w:cs="Times New Roman"/>
          <w:sz w:val="24"/>
          <w:szCs w:val="24"/>
        </w:rPr>
        <w:t>– uvjeti za ustupanje prava korištenja grobnog mjesta trećim osobama</w:t>
      </w:r>
    </w:p>
    <w:p w14:paraId="6EB93E9A" w14:textId="77777777" w:rsidR="00D92534" w:rsidRPr="00D92534" w:rsidRDefault="00D92534" w:rsidP="00035944">
      <w:pPr>
        <w:spacing w:after="0" w:line="240" w:lineRule="auto"/>
        <w:jc w:val="both"/>
        <w:rPr>
          <w:rFonts w:ascii="Times New Roman" w:hAnsi="Times New Roman" w:cs="Times New Roman"/>
          <w:sz w:val="24"/>
          <w:szCs w:val="24"/>
        </w:rPr>
      </w:pPr>
    </w:p>
    <w:p w14:paraId="53A38BD6" w14:textId="77777777" w:rsidR="00D92534" w:rsidRPr="00D92534" w:rsidRDefault="00D92534" w:rsidP="00035944">
      <w:pPr>
        <w:spacing w:after="0" w:line="240" w:lineRule="auto"/>
        <w:jc w:val="both"/>
        <w:rPr>
          <w:rFonts w:ascii="Times New Roman" w:hAnsi="Times New Roman" w:cs="Times New Roman"/>
          <w:sz w:val="24"/>
          <w:szCs w:val="24"/>
        </w:rPr>
      </w:pPr>
      <w:r w:rsidRPr="00D92534">
        <w:rPr>
          <w:rFonts w:ascii="Times New Roman" w:hAnsi="Times New Roman" w:cs="Times New Roman"/>
          <w:sz w:val="24"/>
          <w:szCs w:val="24"/>
        </w:rPr>
        <w:t>– mogućnost da pojedini dijelovi groblja služe za ukope članova pojedinih vjerskih zajednica te mogućnost da se na tim dijelovima groblja ukop obavlja uz prethodnu suglasnost predstavnika tih vjerskih zajednica</w:t>
      </w:r>
    </w:p>
    <w:p w14:paraId="44386E2E" w14:textId="77777777" w:rsidR="00D92534" w:rsidRPr="00D92534" w:rsidRDefault="00D92534" w:rsidP="00035944">
      <w:pPr>
        <w:spacing w:after="0" w:line="240" w:lineRule="auto"/>
        <w:jc w:val="both"/>
        <w:rPr>
          <w:rFonts w:ascii="Times New Roman" w:hAnsi="Times New Roman" w:cs="Times New Roman"/>
          <w:sz w:val="24"/>
          <w:szCs w:val="24"/>
        </w:rPr>
      </w:pPr>
    </w:p>
    <w:p w14:paraId="43E7A198" w14:textId="77777777" w:rsidR="00D92534" w:rsidRPr="00D92534" w:rsidRDefault="00D92534" w:rsidP="00035944">
      <w:pPr>
        <w:spacing w:after="0" w:line="240" w:lineRule="auto"/>
        <w:jc w:val="both"/>
        <w:rPr>
          <w:rFonts w:ascii="Times New Roman" w:hAnsi="Times New Roman" w:cs="Times New Roman"/>
          <w:sz w:val="24"/>
          <w:szCs w:val="24"/>
        </w:rPr>
      </w:pPr>
      <w:r w:rsidRPr="00D92534">
        <w:rPr>
          <w:rFonts w:ascii="Times New Roman" w:hAnsi="Times New Roman" w:cs="Times New Roman"/>
          <w:sz w:val="24"/>
          <w:szCs w:val="24"/>
        </w:rPr>
        <w:t>– mogućnost da dio groblja ustupi drugoj jedinici lokalne samouprave ili da sklopi ugovor o zajedničkom korištenju groblja s drugom jedinicom lokalne samouprave</w:t>
      </w:r>
    </w:p>
    <w:p w14:paraId="282F179E" w14:textId="77777777" w:rsidR="00D92534" w:rsidRPr="00D92534" w:rsidRDefault="00D92534" w:rsidP="00035944">
      <w:pPr>
        <w:spacing w:after="0" w:line="240" w:lineRule="auto"/>
        <w:jc w:val="both"/>
        <w:rPr>
          <w:rFonts w:ascii="Times New Roman" w:hAnsi="Times New Roman" w:cs="Times New Roman"/>
          <w:sz w:val="24"/>
          <w:szCs w:val="24"/>
        </w:rPr>
      </w:pPr>
    </w:p>
    <w:p w14:paraId="31A9C23F" w14:textId="77777777" w:rsidR="00D92534" w:rsidRPr="00D92534" w:rsidRDefault="00D92534" w:rsidP="00035944">
      <w:pPr>
        <w:spacing w:after="0" w:line="240" w:lineRule="auto"/>
        <w:jc w:val="both"/>
        <w:rPr>
          <w:rFonts w:ascii="Times New Roman" w:hAnsi="Times New Roman" w:cs="Times New Roman"/>
          <w:sz w:val="24"/>
          <w:szCs w:val="24"/>
        </w:rPr>
      </w:pPr>
      <w:r w:rsidRPr="00D92534">
        <w:rPr>
          <w:rFonts w:ascii="Times New Roman" w:hAnsi="Times New Roman" w:cs="Times New Roman"/>
          <w:sz w:val="24"/>
          <w:szCs w:val="24"/>
        </w:rPr>
        <w:t>– mogućnost da se grobno mjesto dodijeli na korištenje bez obveze premještanja ostataka tijela umrlih osoba u zajedničku grobnicu</w:t>
      </w:r>
    </w:p>
    <w:p w14:paraId="588DA70E" w14:textId="77777777" w:rsidR="00D92534" w:rsidRPr="00D92534" w:rsidRDefault="00D92534" w:rsidP="00035944">
      <w:pPr>
        <w:spacing w:after="0" w:line="240" w:lineRule="auto"/>
        <w:jc w:val="both"/>
        <w:rPr>
          <w:rFonts w:ascii="Times New Roman" w:hAnsi="Times New Roman" w:cs="Times New Roman"/>
          <w:sz w:val="24"/>
          <w:szCs w:val="24"/>
        </w:rPr>
      </w:pPr>
    </w:p>
    <w:p w14:paraId="4D4E9874" w14:textId="77777777" w:rsidR="00D92534" w:rsidRPr="00D92534" w:rsidRDefault="00D92534" w:rsidP="00035944">
      <w:pPr>
        <w:spacing w:after="0" w:line="240" w:lineRule="auto"/>
        <w:jc w:val="both"/>
        <w:rPr>
          <w:rFonts w:ascii="Times New Roman" w:hAnsi="Times New Roman" w:cs="Times New Roman"/>
          <w:sz w:val="24"/>
          <w:szCs w:val="24"/>
        </w:rPr>
      </w:pPr>
      <w:r w:rsidRPr="00D92534">
        <w:rPr>
          <w:rFonts w:ascii="Times New Roman" w:hAnsi="Times New Roman" w:cs="Times New Roman"/>
          <w:sz w:val="24"/>
          <w:szCs w:val="24"/>
        </w:rPr>
        <w:t>– pravila za određivanje naknade za stjecanje opreme i uređaja koji se nalaze na grobnom mjestu bez korisnika grobnog mjesta</w:t>
      </w:r>
    </w:p>
    <w:p w14:paraId="5B3B8835" w14:textId="77777777" w:rsidR="00D92534" w:rsidRPr="00D92534" w:rsidRDefault="00D92534" w:rsidP="00035944">
      <w:pPr>
        <w:spacing w:after="0" w:line="240" w:lineRule="auto"/>
        <w:jc w:val="both"/>
        <w:rPr>
          <w:rFonts w:ascii="Times New Roman" w:hAnsi="Times New Roman" w:cs="Times New Roman"/>
          <w:sz w:val="24"/>
          <w:szCs w:val="24"/>
        </w:rPr>
      </w:pPr>
    </w:p>
    <w:p w14:paraId="1640B252" w14:textId="15E552F1" w:rsidR="00D92534" w:rsidRDefault="00D92534" w:rsidP="00035944">
      <w:pPr>
        <w:spacing w:after="0" w:line="240" w:lineRule="auto"/>
        <w:jc w:val="both"/>
        <w:rPr>
          <w:rFonts w:ascii="Times New Roman" w:hAnsi="Times New Roman" w:cs="Times New Roman"/>
          <w:sz w:val="24"/>
          <w:szCs w:val="24"/>
        </w:rPr>
      </w:pPr>
      <w:r w:rsidRPr="00D92534">
        <w:rPr>
          <w:rFonts w:ascii="Times New Roman" w:hAnsi="Times New Roman" w:cs="Times New Roman"/>
          <w:sz w:val="24"/>
          <w:szCs w:val="24"/>
        </w:rPr>
        <w:t>– prekršajne sankcije za prekršitelje odredbi.</w:t>
      </w:r>
    </w:p>
    <w:p w14:paraId="65E69174" w14:textId="77777777" w:rsidR="00D92534" w:rsidRPr="00D92534" w:rsidRDefault="00D92534" w:rsidP="00D92534">
      <w:pPr>
        <w:spacing w:after="0" w:line="240" w:lineRule="auto"/>
        <w:rPr>
          <w:rFonts w:ascii="Times New Roman" w:hAnsi="Times New Roman" w:cs="Times New Roman"/>
          <w:sz w:val="24"/>
          <w:szCs w:val="24"/>
        </w:rPr>
      </w:pPr>
    </w:p>
    <w:p w14:paraId="3E4D8DE0" w14:textId="06FC73C3" w:rsidR="00D92534" w:rsidRDefault="00D92534" w:rsidP="00D92534">
      <w:pPr>
        <w:pStyle w:val="Odlomakpopisa"/>
        <w:numPr>
          <w:ilvl w:val="0"/>
          <w:numId w:val="4"/>
        </w:numPr>
        <w:spacing w:line="276" w:lineRule="auto"/>
        <w:rPr>
          <w:rFonts w:ascii="Times New Roman" w:hAnsi="Times New Roman" w:cs="Times New Roman"/>
          <w:sz w:val="24"/>
          <w:szCs w:val="24"/>
        </w:rPr>
      </w:pPr>
      <w:r w:rsidRPr="00D92534">
        <w:rPr>
          <w:rFonts w:ascii="Times New Roman" w:hAnsi="Times New Roman" w:cs="Times New Roman"/>
          <w:sz w:val="24"/>
          <w:szCs w:val="24"/>
        </w:rPr>
        <w:t>Osnovna pitanja i prikaz stanja</w:t>
      </w:r>
    </w:p>
    <w:p w14:paraId="5D67EBC4" w14:textId="5B77E6CE" w:rsidR="008C7430" w:rsidRDefault="008C7430" w:rsidP="00035944">
      <w:pPr>
        <w:spacing w:line="276" w:lineRule="auto"/>
        <w:jc w:val="both"/>
        <w:rPr>
          <w:rFonts w:ascii="Times New Roman" w:hAnsi="Times New Roman" w:cs="Times New Roman"/>
          <w:sz w:val="24"/>
          <w:szCs w:val="24"/>
        </w:rPr>
      </w:pPr>
      <w:r w:rsidRPr="008C7430">
        <w:rPr>
          <w:rFonts w:ascii="Times New Roman" w:hAnsi="Times New Roman" w:cs="Times New Roman"/>
          <w:sz w:val="24"/>
          <w:szCs w:val="24"/>
        </w:rPr>
        <w:t xml:space="preserve">U Narodnim novinama br. 78/25 od 9. svibnja 2025. objavljen je novi Zakon o grobljima (u nastavku: Zakon), koji je stupio na snagu 17. svibnja 2025. godine. U Narodnim novinama br. 80/25 od 16. svibnja 2025. objavljen je Ispravak Zakona o grobljima. </w:t>
      </w:r>
      <w:r>
        <w:rPr>
          <w:rFonts w:ascii="Times New Roman" w:hAnsi="Times New Roman" w:cs="Times New Roman"/>
          <w:sz w:val="24"/>
          <w:szCs w:val="24"/>
        </w:rPr>
        <w:t>Općinsko</w:t>
      </w:r>
      <w:r w:rsidRPr="008C7430">
        <w:rPr>
          <w:rFonts w:ascii="Times New Roman" w:hAnsi="Times New Roman" w:cs="Times New Roman"/>
          <w:sz w:val="24"/>
          <w:szCs w:val="24"/>
        </w:rPr>
        <w:t xml:space="preserve"> vijeće </w:t>
      </w:r>
      <w:r>
        <w:rPr>
          <w:rFonts w:ascii="Times New Roman" w:hAnsi="Times New Roman" w:cs="Times New Roman"/>
          <w:sz w:val="24"/>
          <w:szCs w:val="24"/>
        </w:rPr>
        <w:t xml:space="preserve">Općine </w:t>
      </w:r>
      <w:r>
        <w:rPr>
          <w:rFonts w:ascii="Times New Roman" w:hAnsi="Times New Roman" w:cs="Times New Roman"/>
          <w:sz w:val="24"/>
          <w:szCs w:val="24"/>
        </w:rPr>
        <w:lastRenderedPageBreak/>
        <w:t>Bistra</w:t>
      </w:r>
      <w:r w:rsidRPr="008C7430">
        <w:rPr>
          <w:rFonts w:ascii="Times New Roman" w:hAnsi="Times New Roman" w:cs="Times New Roman"/>
          <w:sz w:val="24"/>
          <w:szCs w:val="24"/>
        </w:rPr>
        <w:t xml:space="preserve"> dužno je u roku od godine dana od dana stupanja na snagu Zakona donijeti Odluku o grobljima. </w:t>
      </w:r>
    </w:p>
    <w:p w14:paraId="13E896D8" w14:textId="77777777" w:rsidR="00EE5AA2" w:rsidRPr="008C7430" w:rsidRDefault="00EE5AA2" w:rsidP="00035944">
      <w:pPr>
        <w:spacing w:line="276" w:lineRule="auto"/>
        <w:jc w:val="both"/>
        <w:rPr>
          <w:rFonts w:ascii="Times New Roman" w:hAnsi="Times New Roman" w:cs="Times New Roman"/>
          <w:sz w:val="24"/>
          <w:szCs w:val="24"/>
        </w:rPr>
      </w:pPr>
      <w:r w:rsidRPr="008C7430">
        <w:rPr>
          <w:rFonts w:ascii="Times New Roman" w:hAnsi="Times New Roman" w:cs="Times New Roman"/>
          <w:sz w:val="24"/>
          <w:szCs w:val="24"/>
        </w:rPr>
        <w:t>Groblja su komunalna infrastruktura u vlasništvu jedinica lokalne samouprave na čijem se području nalaze te su jedinice lokalne samouprave obvezne osigurati preduvjete za redovito održavanje i uredno funkcioniranje groblja na svom području. Groblj</w:t>
      </w:r>
      <w:r>
        <w:rPr>
          <w:rFonts w:ascii="Times New Roman" w:hAnsi="Times New Roman" w:cs="Times New Roman"/>
          <w:sz w:val="24"/>
          <w:szCs w:val="24"/>
        </w:rPr>
        <w:t>em</w:t>
      </w:r>
      <w:r w:rsidRPr="008C7430">
        <w:rPr>
          <w:rFonts w:ascii="Times New Roman" w:hAnsi="Times New Roman" w:cs="Times New Roman"/>
          <w:sz w:val="24"/>
          <w:szCs w:val="24"/>
        </w:rPr>
        <w:t xml:space="preserve"> na području </w:t>
      </w:r>
      <w:r>
        <w:rPr>
          <w:rFonts w:ascii="Times New Roman" w:hAnsi="Times New Roman" w:cs="Times New Roman"/>
          <w:sz w:val="24"/>
          <w:szCs w:val="24"/>
        </w:rPr>
        <w:t>Općine Bistra</w:t>
      </w:r>
      <w:r w:rsidRPr="008C7430">
        <w:rPr>
          <w:rFonts w:ascii="Times New Roman" w:hAnsi="Times New Roman" w:cs="Times New Roman"/>
          <w:sz w:val="24"/>
          <w:szCs w:val="24"/>
        </w:rPr>
        <w:t xml:space="preserve">, a temeljem </w:t>
      </w:r>
      <w:r>
        <w:rPr>
          <w:rFonts w:ascii="Times New Roman" w:hAnsi="Times New Roman" w:cs="Times New Roman"/>
          <w:sz w:val="24"/>
          <w:szCs w:val="24"/>
        </w:rPr>
        <w:t>O</w:t>
      </w:r>
      <w:r w:rsidRPr="00EE5AA2">
        <w:rPr>
          <w:rFonts w:ascii="Times New Roman" w:hAnsi="Times New Roman" w:cs="Times New Roman"/>
          <w:sz w:val="24"/>
          <w:szCs w:val="24"/>
        </w:rPr>
        <w:t>dluk</w:t>
      </w:r>
      <w:r>
        <w:rPr>
          <w:rFonts w:ascii="Times New Roman" w:hAnsi="Times New Roman" w:cs="Times New Roman"/>
          <w:sz w:val="24"/>
          <w:szCs w:val="24"/>
        </w:rPr>
        <w:t>e</w:t>
      </w:r>
      <w:r w:rsidRPr="00EE5AA2">
        <w:rPr>
          <w:rFonts w:ascii="Times New Roman" w:hAnsi="Times New Roman" w:cs="Times New Roman"/>
          <w:sz w:val="24"/>
          <w:szCs w:val="24"/>
        </w:rPr>
        <w:t xml:space="preserve"> o povjeravanju komunalnih djelatnosti trgovačkom društvu kojeg je općina osnivač </w:t>
      </w:r>
      <w:r w:rsidRPr="008C7430">
        <w:rPr>
          <w:rFonts w:ascii="Times New Roman" w:hAnsi="Times New Roman" w:cs="Times New Roman"/>
          <w:sz w:val="24"/>
          <w:szCs w:val="24"/>
        </w:rPr>
        <w:t xml:space="preserve">(Službeni glasnik </w:t>
      </w:r>
      <w:r>
        <w:rPr>
          <w:rFonts w:ascii="Times New Roman" w:hAnsi="Times New Roman" w:cs="Times New Roman"/>
          <w:sz w:val="24"/>
          <w:szCs w:val="24"/>
        </w:rPr>
        <w:t>Općine Bistra br. 1/23</w:t>
      </w:r>
      <w:r w:rsidRPr="008C7430">
        <w:rPr>
          <w:rFonts w:ascii="Times New Roman" w:hAnsi="Times New Roman" w:cs="Times New Roman"/>
          <w:sz w:val="24"/>
          <w:szCs w:val="24"/>
        </w:rPr>
        <w:t xml:space="preserve">) upravlja trgovačko društvo </w:t>
      </w:r>
      <w:r>
        <w:rPr>
          <w:rFonts w:ascii="Times New Roman" w:hAnsi="Times New Roman" w:cs="Times New Roman"/>
          <w:sz w:val="24"/>
          <w:szCs w:val="24"/>
        </w:rPr>
        <w:t>Komunalno gospodarstvo Bistra d.o.o., Bistra, Bistranska 98, OIB: 85047725913 koje</w:t>
      </w:r>
      <w:r w:rsidRPr="008C7430">
        <w:rPr>
          <w:rFonts w:ascii="Times New Roman" w:hAnsi="Times New Roman" w:cs="Times New Roman"/>
          <w:sz w:val="24"/>
          <w:szCs w:val="24"/>
        </w:rPr>
        <w:t xml:space="preserve"> sukladno zakonskim odredbama, ima javne ovlasti u pojedinim poslovima upravljanja grobljem.  </w:t>
      </w:r>
    </w:p>
    <w:p w14:paraId="25448964" w14:textId="21DE4EB2" w:rsidR="008C7430" w:rsidRPr="008C7430" w:rsidRDefault="008C7430" w:rsidP="00035944">
      <w:pPr>
        <w:spacing w:line="276" w:lineRule="auto"/>
        <w:jc w:val="both"/>
        <w:rPr>
          <w:rFonts w:ascii="Times New Roman" w:hAnsi="Times New Roman" w:cs="Times New Roman"/>
          <w:sz w:val="24"/>
          <w:szCs w:val="24"/>
        </w:rPr>
      </w:pPr>
      <w:r w:rsidRPr="008C7430">
        <w:rPr>
          <w:rFonts w:ascii="Times New Roman" w:hAnsi="Times New Roman" w:cs="Times New Roman"/>
          <w:sz w:val="24"/>
          <w:szCs w:val="24"/>
        </w:rPr>
        <w:t xml:space="preserve">Prijedlog nove Odluke o grobljima smisleno i konstrukcijski prati odredbe Zakona o grobljima. </w:t>
      </w:r>
    </w:p>
    <w:p w14:paraId="612C1B7E" w14:textId="20A48F41" w:rsidR="00D92534" w:rsidRDefault="008C7430" w:rsidP="00035944">
      <w:pPr>
        <w:spacing w:line="276" w:lineRule="auto"/>
        <w:jc w:val="both"/>
        <w:rPr>
          <w:rFonts w:ascii="Times New Roman" w:hAnsi="Times New Roman" w:cs="Times New Roman"/>
          <w:sz w:val="24"/>
          <w:szCs w:val="24"/>
        </w:rPr>
      </w:pPr>
      <w:r w:rsidRPr="008C7430">
        <w:rPr>
          <w:rFonts w:ascii="Times New Roman" w:hAnsi="Times New Roman" w:cs="Times New Roman"/>
          <w:sz w:val="24"/>
          <w:szCs w:val="24"/>
        </w:rPr>
        <w:t>Svrha Odluke je osigurati pravni okvir za učinkovito i transparentno upravljanje groblj</w:t>
      </w:r>
      <w:r>
        <w:rPr>
          <w:rFonts w:ascii="Times New Roman" w:hAnsi="Times New Roman" w:cs="Times New Roman"/>
          <w:sz w:val="24"/>
          <w:szCs w:val="24"/>
        </w:rPr>
        <w:t>em</w:t>
      </w:r>
      <w:r w:rsidRPr="008C7430">
        <w:rPr>
          <w:rFonts w:ascii="Times New Roman" w:hAnsi="Times New Roman" w:cs="Times New Roman"/>
          <w:sz w:val="24"/>
          <w:szCs w:val="24"/>
        </w:rPr>
        <w:t xml:space="preserve"> sukladno novom Zakonu o grobljima. Predloženom Odlukom jasno se propisuju prava i obveza</w:t>
      </w:r>
      <w:r>
        <w:rPr>
          <w:rFonts w:ascii="Times New Roman" w:hAnsi="Times New Roman" w:cs="Times New Roman"/>
          <w:sz w:val="24"/>
          <w:szCs w:val="24"/>
        </w:rPr>
        <w:t xml:space="preserve"> Općine Bistra</w:t>
      </w:r>
      <w:r w:rsidRPr="008C7430">
        <w:rPr>
          <w:rFonts w:ascii="Times New Roman" w:hAnsi="Times New Roman" w:cs="Times New Roman"/>
          <w:sz w:val="24"/>
          <w:szCs w:val="24"/>
        </w:rPr>
        <w:t>, upravitelja groblja</w:t>
      </w:r>
      <w:r>
        <w:rPr>
          <w:rFonts w:ascii="Times New Roman" w:hAnsi="Times New Roman" w:cs="Times New Roman"/>
          <w:sz w:val="24"/>
          <w:szCs w:val="24"/>
        </w:rPr>
        <w:t xml:space="preserve"> Komunalnog gospodarstva Bistra d.o.o.</w:t>
      </w:r>
      <w:r w:rsidRPr="008C7430">
        <w:rPr>
          <w:rFonts w:ascii="Times New Roman" w:hAnsi="Times New Roman" w:cs="Times New Roman"/>
          <w:sz w:val="24"/>
          <w:szCs w:val="24"/>
        </w:rPr>
        <w:t xml:space="preserve"> i korisnika gro</w:t>
      </w:r>
      <w:r>
        <w:rPr>
          <w:rFonts w:ascii="Times New Roman" w:hAnsi="Times New Roman" w:cs="Times New Roman"/>
          <w:sz w:val="24"/>
          <w:szCs w:val="24"/>
        </w:rPr>
        <w:t>bnih mjesta</w:t>
      </w:r>
      <w:r w:rsidRPr="008C7430">
        <w:rPr>
          <w:rFonts w:ascii="Times New Roman" w:hAnsi="Times New Roman" w:cs="Times New Roman"/>
          <w:sz w:val="24"/>
          <w:szCs w:val="24"/>
        </w:rPr>
        <w:t xml:space="preserve">. </w:t>
      </w:r>
    </w:p>
    <w:p w14:paraId="2FE8AD93" w14:textId="77777777" w:rsidR="00D92534" w:rsidRDefault="00D92534" w:rsidP="00D92534">
      <w:pPr>
        <w:pStyle w:val="Odlomakpopisa"/>
        <w:spacing w:line="276" w:lineRule="auto"/>
        <w:ind w:left="1065"/>
        <w:rPr>
          <w:rFonts w:ascii="Times New Roman" w:hAnsi="Times New Roman" w:cs="Times New Roman"/>
          <w:sz w:val="24"/>
          <w:szCs w:val="24"/>
        </w:rPr>
      </w:pPr>
    </w:p>
    <w:p w14:paraId="5AC6EFA0" w14:textId="24B8E337" w:rsidR="00D92534" w:rsidRDefault="00D92534" w:rsidP="00D92534">
      <w:pPr>
        <w:pStyle w:val="Odlomakpopisa"/>
        <w:numPr>
          <w:ilvl w:val="0"/>
          <w:numId w:val="4"/>
        </w:numPr>
        <w:spacing w:line="276" w:lineRule="auto"/>
        <w:rPr>
          <w:rFonts w:ascii="Times New Roman" w:hAnsi="Times New Roman" w:cs="Times New Roman"/>
          <w:sz w:val="24"/>
          <w:szCs w:val="24"/>
        </w:rPr>
      </w:pPr>
      <w:r w:rsidRPr="00D92534">
        <w:rPr>
          <w:rFonts w:ascii="Times New Roman" w:hAnsi="Times New Roman" w:cs="Times New Roman"/>
          <w:sz w:val="24"/>
          <w:szCs w:val="24"/>
        </w:rPr>
        <w:t>Procjena financijskih sredstava</w:t>
      </w:r>
    </w:p>
    <w:p w14:paraId="7FFE973A" w14:textId="5C611959" w:rsidR="008C7430" w:rsidRPr="008C7430" w:rsidRDefault="008C7430" w:rsidP="00035944">
      <w:pPr>
        <w:spacing w:line="276" w:lineRule="auto"/>
        <w:jc w:val="both"/>
        <w:rPr>
          <w:rFonts w:ascii="Times New Roman" w:hAnsi="Times New Roman" w:cs="Times New Roman"/>
          <w:sz w:val="24"/>
          <w:szCs w:val="24"/>
        </w:rPr>
      </w:pPr>
      <w:r w:rsidRPr="008C7430">
        <w:rPr>
          <w:rFonts w:ascii="Times New Roman" w:hAnsi="Times New Roman" w:cs="Times New Roman"/>
          <w:sz w:val="24"/>
          <w:szCs w:val="24"/>
        </w:rPr>
        <w:t xml:space="preserve">Za provedbu predložene Odluke o grobljima nije potrebno osigurati financijska sredstva u Proračunu </w:t>
      </w:r>
      <w:r>
        <w:rPr>
          <w:rFonts w:ascii="Times New Roman" w:hAnsi="Times New Roman" w:cs="Times New Roman"/>
          <w:sz w:val="24"/>
          <w:szCs w:val="24"/>
        </w:rPr>
        <w:t>Općine Bistra.</w:t>
      </w:r>
      <w:r w:rsidRPr="008C7430">
        <w:rPr>
          <w:rFonts w:ascii="Times New Roman" w:hAnsi="Times New Roman" w:cs="Times New Roman"/>
          <w:sz w:val="24"/>
          <w:szCs w:val="24"/>
        </w:rPr>
        <w:t xml:space="preserve">  </w:t>
      </w:r>
    </w:p>
    <w:sectPr w:rsidR="008C7430" w:rsidRPr="008C74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5379"/>
    <w:multiLevelType w:val="hybridMultilevel"/>
    <w:tmpl w:val="92429BE8"/>
    <w:lvl w:ilvl="0" w:tplc="869A4F8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769060B"/>
    <w:multiLevelType w:val="hybridMultilevel"/>
    <w:tmpl w:val="F29262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CA237D0"/>
    <w:multiLevelType w:val="hybridMultilevel"/>
    <w:tmpl w:val="E158916C"/>
    <w:lvl w:ilvl="0" w:tplc="3E0CC6CE">
      <w:start w:val="7"/>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DA755A6"/>
    <w:multiLevelType w:val="hybridMultilevel"/>
    <w:tmpl w:val="583202BE"/>
    <w:lvl w:ilvl="0" w:tplc="3E0CC6CE">
      <w:start w:val="7"/>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15594671">
    <w:abstractNumId w:val="3"/>
  </w:num>
  <w:num w:numId="2" w16cid:durableId="428737002">
    <w:abstractNumId w:val="1"/>
  </w:num>
  <w:num w:numId="3" w16cid:durableId="1936010650">
    <w:abstractNumId w:val="2"/>
  </w:num>
  <w:num w:numId="4" w16cid:durableId="1487669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ED4"/>
    <w:rsid w:val="0000050A"/>
    <w:rsid w:val="00001C82"/>
    <w:rsid w:val="00035944"/>
    <w:rsid w:val="00037C26"/>
    <w:rsid w:val="00054EA2"/>
    <w:rsid w:val="000575BE"/>
    <w:rsid w:val="00063629"/>
    <w:rsid w:val="000775BD"/>
    <w:rsid w:val="0009329B"/>
    <w:rsid w:val="00097FF5"/>
    <w:rsid w:val="000C0A2C"/>
    <w:rsid w:val="000C1264"/>
    <w:rsid w:val="000D533E"/>
    <w:rsid w:val="000F545D"/>
    <w:rsid w:val="000F619B"/>
    <w:rsid w:val="000F75F5"/>
    <w:rsid w:val="0012512C"/>
    <w:rsid w:val="001335FA"/>
    <w:rsid w:val="00140BB3"/>
    <w:rsid w:val="00145647"/>
    <w:rsid w:val="00147569"/>
    <w:rsid w:val="001602CF"/>
    <w:rsid w:val="001827DA"/>
    <w:rsid w:val="00195416"/>
    <w:rsid w:val="001A114C"/>
    <w:rsid w:val="001A13CA"/>
    <w:rsid w:val="001A33AD"/>
    <w:rsid w:val="001C1C86"/>
    <w:rsid w:val="001C6DAC"/>
    <w:rsid w:val="001F5BEF"/>
    <w:rsid w:val="001F724B"/>
    <w:rsid w:val="002652FA"/>
    <w:rsid w:val="00276EA1"/>
    <w:rsid w:val="002834E1"/>
    <w:rsid w:val="00292284"/>
    <w:rsid w:val="002C0F09"/>
    <w:rsid w:val="002C150B"/>
    <w:rsid w:val="002D6FF9"/>
    <w:rsid w:val="002E0486"/>
    <w:rsid w:val="002F5A6F"/>
    <w:rsid w:val="002F5D77"/>
    <w:rsid w:val="00331664"/>
    <w:rsid w:val="003354A7"/>
    <w:rsid w:val="00383761"/>
    <w:rsid w:val="003A447A"/>
    <w:rsid w:val="003B5ECC"/>
    <w:rsid w:val="003C3189"/>
    <w:rsid w:val="003C74D9"/>
    <w:rsid w:val="003D79FA"/>
    <w:rsid w:val="004008B1"/>
    <w:rsid w:val="00401E44"/>
    <w:rsid w:val="00411013"/>
    <w:rsid w:val="004144FF"/>
    <w:rsid w:val="0041514F"/>
    <w:rsid w:val="00424298"/>
    <w:rsid w:val="0042488D"/>
    <w:rsid w:val="004257A0"/>
    <w:rsid w:val="004267B6"/>
    <w:rsid w:val="004300A6"/>
    <w:rsid w:val="004311D3"/>
    <w:rsid w:val="00484EB5"/>
    <w:rsid w:val="004870ED"/>
    <w:rsid w:val="004905FB"/>
    <w:rsid w:val="00494F6F"/>
    <w:rsid w:val="004C0153"/>
    <w:rsid w:val="004E157F"/>
    <w:rsid w:val="004F3A52"/>
    <w:rsid w:val="004F6EB9"/>
    <w:rsid w:val="005010BA"/>
    <w:rsid w:val="005041A3"/>
    <w:rsid w:val="00510CC5"/>
    <w:rsid w:val="00523567"/>
    <w:rsid w:val="0053050A"/>
    <w:rsid w:val="005323A7"/>
    <w:rsid w:val="005339F8"/>
    <w:rsid w:val="00572573"/>
    <w:rsid w:val="00597CCC"/>
    <w:rsid w:val="005A4D11"/>
    <w:rsid w:val="005B623A"/>
    <w:rsid w:val="005C4017"/>
    <w:rsid w:val="005E20B2"/>
    <w:rsid w:val="005F067C"/>
    <w:rsid w:val="005F4581"/>
    <w:rsid w:val="0061385A"/>
    <w:rsid w:val="006320F7"/>
    <w:rsid w:val="0063265B"/>
    <w:rsid w:val="006555C4"/>
    <w:rsid w:val="00677A02"/>
    <w:rsid w:val="00680786"/>
    <w:rsid w:val="006807FF"/>
    <w:rsid w:val="0068635A"/>
    <w:rsid w:val="006875AF"/>
    <w:rsid w:val="0069415C"/>
    <w:rsid w:val="006979BF"/>
    <w:rsid w:val="006A0E43"/>
    <w:rsid w:val="006D01B8"/>
    <w:rsid w:val="006E3D53"/>
    <w:rsid w:val="006E6359"/>
    <w:rsid w:val="00703AB7"/>
    <w:rsid w:val="00715FDF"/>
    <w:rsid w:val="007220EB"/>
    <w:rsid w:val="00732E87"/>
    <w:rsid w:val="007331D3"/>
    <w:rsid w:val="007404A6"/>
    <w:rsid w:val="00743B49"/>
    <w:rsid w:val="00750F69"/>
    <w:rsid w:val="00755D6A"/>
    <w:rsid w:val="00757EA9"/>
    <w:rsid w:val="0076136A"/>
    <w:rsid w:val="007644EE"/>
    <w:rsid w:val="007657B3"/>
    <w:rsid w:val="007719EB"/>
    <w:rsid w:val="00775771"/>
    <w:rsid w:val="0077649E"/>
    <w:rsid w:val="007902E4"/>
    <w:rsid w:val="00791986"/>
    <w:rsid w:val="007C1F48"/>
    <w:rsid w:val="007C5560"/>
    <w:rsid w:val="007C6F12"/>
    <w:rsid w:val="007D2455"/>
    <w:rsid w:val="007D3A95"/>
    <w:rsid w:val="007E5328"/>
    <w:rsid w:val="007F0626"/>
    <w:rsid w:val="00821045"/>
    <w:rsid w:val="00822656"/>
    <w:rsid w:val="008405E6"/>
    <w:rsid w:val="00845058"/>
    <w:rsid w:val="00854DF9"/>
    <w:rsid w:val="00860BA9"/>
    <w:rsid w:val="008775E7"/>
    <w:rsid w:val="0088354E"/>
    <w:rsid w:val="00883C0C"/>
    <w:rsid w:val="00885959"/>
    <w:rsid w:val="00887424"/>
    <w:rsid w:val="00897D30"/>
    <w:rsid w:val="008A4E08"/>
    <w:rsid w:val="008C150F"/>
    <w:rsid w:val="008C2292"/>
    <w:rsid w:val="008C5A4F"/>
    <w:rsid w:val="008C7430"/>
    <w:rsid w:val="008D1B62"/>
    <w:rsid w:val="008D3B4F"/>
    <w:rsid w:val="008D6570"/>
    <w:rsid w:val="008F0094"/>
    <w:rsid w:val="008F2BFE"/>
    <w:rsid w:val="008F4496"/>
    <w:rsid w:val="008F5C68"/>
    <w:rsid w:val="00905B2C"/>
    <w:rsid w:val="00917312"/>
    <w:rsid w:val="009276DF"/>
    <w:rsid w:val="00963755"/>
    <w:rsid w:val="009639A4"/>
    <w:rsid w:val="009649EF"/>
    <w:rsid w:val="009674FD"/>
    <w:rsid w:val="009A5D59"/>
    <w:rsid w:val="009A750F"/>
    <w:rsid w:val="009B6584"/>
    <w:rsid w:val="009D01FC"/>
    <w:rsid w:val="009D43E2"/>
    <w:rsid w:val="009F0B82"/>
    <w:rsid w:val="00A13335"/>
    <w:rsid w:val="00A40297"/>
    <w:rsid w:val="00A44FC2"/>
    <w:rsid w:val="00A66E37"/>
    <w:rsid w:val="00A878EE"/>
    <w:rsid w:val="00AA4C96"/>
    <w:rsid w:val="00AA59B7"/>
    <w:rsid w:val="00AC6097"/>
    <w:rsid w:val="00AF7BA6"/>
    <w:rsid w:val="00B00A0C"/>
    <w:rsid w:val="00B01578"/>
    <w:rsid w:val="00B23A4B"/>
    <w:rsid w:val="00B26D3E"/>
    <w:rsid w:val="00B32697"/>
    <w:rsid w:val="00B34D9D"/>
    <w:rsid w:val="00B4551E"/>
    <w:rsid w:val="00B46B35"/>
    <w:rsid w:val="00B4724F"/>
    <w:rsid w:val="00B55A57"/>
    <w:rsid w:val="00B613FC"/>
    <w:rsid w:val="00B6179E"/>
    <w:rsid w:val="00B7229D"/>
    <w:rsid w:val="00B77EC6"/>
    <w:rsid w:val="00B80E4E"/>
    <w:rsid w:val="00B825F0"/>
    <w:rsid w:val="00B95ADA"/>
    <w:rsid w:val="00BA570B"/>
    <w:rsid w:val="00BA5C42"/>
    <w:rsid w:val="00BE7E08"/>
    <w:rsid w:val="00BF1784"/>
    <w:rsid w:val="00BF3697"/>
    <w:rsid w:val="00BF5F73"/>
    <w:rsid w:val="00BF7217"/>
    <w:rsid w:val="00C06CBE"/>
    <w:rsid w:val="00C178C5"/>
    <w:rsid w:val="00C22BFA"/>
    <w:rsid w:val="00C34823"/>
    <w:rsid w:val="00C64CE7"/>
    <w:rsid w:val="00C82C0A"/>
    <w:rsid w:val="00C94482"/>
    <w:rsid w:val="00C96AEA"/>
    <w:rsid w:val="00CA6A68"/>
    <w:rsid w:val="00CC40BE"/>
    <w:rsid w:val="00CC5B92"/>
    <w:rsid w:val="00CD16F5"/>
    <w:rsid w:val="00CD3970"/>
    <w:rsid w:val="00CD5DC6"/>
    <w:rsid w:val="00CE20A7"/>
    <w:rsid w:val="00CF4F17"/>
    <w:rsid w:val="00D260D7"/>
    <w:rsid w:val="00D45DB8"/>
    <w:rsid w:val="00D47AD4"/>
    <w:rsid w:val="00D54760"/>
    <w:rsid w:val="00D76C09"/>
    <w:rsid w:val="00D838C8"/>
    <w:rsid w:val="00D92534"/>
    <w:rsid w:val="00DA0011"/>
    <w:rsid w:val="00DB176D"/>
    <w:rsid w:val="00DB20BD"/>
    <w:rsid w:val="00DC4B95"/>
    <w:rsid w:val="00DD038B"/>
    <w:rsid w:val="00DD3E85"/>
    <w:rsid w:val="00DF7359"/>
    <w:rsid w:val="00E12D69"/>
    <w:rsid w:val="00E139F0"/>
    <w:rsid w:val="00E13A3D"/>
    <w:rsid w:val="00E33A48"/>
    <w:rsid w:val="00E51D07"/>
    <w:rsid w:val="00E57442"/>
    <w:rsid w:val="00E73B5B"/>
    <w:rsid w:val="00E73F9C"/>
    <w:rsid w:val="00E7599B"/>
    <w:rsid w:val="00E8093A"/>
    <w:rsid w:val="00E80E9C"/>
    <w:rsid w:val="00E9227C"/>
    <w:rsid w:val="00E97FEB"/>
    <w:rsid w:val="00EB5510"/>
    <w:rsid w:val="00EC1A0B"/>
    <w:rsid w:val="00EC5DDC"/>
    <w:rsid w:val="00ED0379"/>
    <w:rsid w:val="00EE55E0"/>
    <w:rsid w:val="00EE5AA2"/>
    <w:rsid w:val="00EF46E9"/>
    <w:rsid w:val="00F01535"/>
    <w:rsid w:val="00F03F9D"/>
    <w:rsid w:val="00F31C37"/>
    <w:rsid w:val="00F36623"/>
    <w:rsid w:val="00F5413C"/>
    <w:rsid w:val="00F55051"/>
    <w:rsid w:val="00F57976"/>
    <w:rsid w:val="00F641B0"/>
    <w:rsid w:val="00F70830"/>
    <w:rsid w:val="00F73E2D"/>
    <w:rsid w:val="00F8063A"/>
    <w:rsid w:val="00F82ED4"/>
    <w:rsid w:val="00F875AE"/>
    <w:rsid w:val="00F9084A"/>
    <w:rsid w:val="00F97522"/>
    <w:rsid w:val="00FA4178"/>
    <w:rsid w:val="00FB044E"/>
    <w:rsid w:val="00FD4DA1"/>
    <w:rsid w:val="00FE0672"/>
    <w:rsid w:val="00FF0F84"/>
    <w:rsid w:val="00FF1F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F1849"/>
  <w15:chartTrackingRefBased/>
  <w15:docId w15:val="{53A7742A-341F-4F7F-8261-0E11D00F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9B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82ED4"/>
    <w:pPr>
      <w:ind w:left="720"/>
      <w:contextualSpacing/>
    </w:pPr>
  </w:style>
  <w:style w:type="character" w:styleId="Referencakomentara">
    <w:name w:val="annotation reference"/>
    <w:basedOn w:val="Zadanifontodlomka"/>
    <w:uiPriority w:val="99"/>
    <w:semiHidden/>
    <w:unhideWhenUsed/>
    <w:rsid w:val="00F82ED4"/>
    <w:rPr>
      <w:sz w:val="16"/>
      <w:szCs w:val="16"/>
    </w:rPr>
  </w:style>
  <w:style w:type="paragraph" w:styleId="Tekstkomentara">
    <w:name w:val="annotation text"/>
    <w:basedOn w:val="Normal"/>
    <w:link w:val="TekstkomentaraChar"/>
    <w:uiPriority w:val="99"/>
    <w:unhideWhenUsed/>
    <w:rsid w:val="00F82ED4"/>
    <w:pPr>
      <w:spacing w:line="240" w:lineRule="auto"/>
    </w:pPr>
    <w:rPr>
      <w:sz w:val="20"/>
      <w:szCs w:val="20"/>
    </w:rPr>
  </w:style>
  <w:style w:type="character" w:customStyle="1" w:styleId="TekstkomentaraChar">
    <w:name w:val="Tekst komentara Char"/>
    <w:basedOn w:val="Zadanifontodlomka"/>
    <w:link w:val="Tekstkomentara"/>
    <w:uiPriority w:val="99"/>
    <w:rsid w:val="00F82ED4"/>
    <w:rPr>
      <w:sz w:val="20"/>
      <w:szCs w:val="20"/>
    </w:rPr>
  </w:style>
  <w:style w:type="paragraph" w:styleId="Tekstbalonia">
    <w:name w:val="Balloon Text"/>
    <w:basedOn w:val="Normal"/>
    <w:link w:val="TekstbaloniaChar"/>
    <w:uiPriority w:val="99"/>
    <w:semiHidden/>
    <w:unhideWhenUsed/>
    <w:rsid w:val="00F82ED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82ED4"/>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09329B"/>
    <w:rPr>
      <w:b/>
      <w:bCs/>
    </w:rPr>
  </w:style>
  <w:style w:type="character" w:customStyle="1" w:styleId="PredmetkomentaraChar">
    <w:name w:val="Predmet komentara Char"/>
    <w:basedOn w:val="TekstkomentaraChar"/>
    <w:link w:val="Predmetkomentara"/>
    <w:uiPriority w:val="99"/>
    <w:semiHidden/>
    <w:rsid w:val="0009329B"/>
    <w:rPr>
      <w:b/>
      <w:bCs/>
      <w:sz w:val="20"/>
      <w:szCs w:val="20"/>
    </w:rPr>
  </w:style>
  <w:style w:type="paragraph" w:styleId="StandardWeb">
    <w:name w:val="Normal (Web)"/>
    <w:basedOn w:val="Normal"/>
    <w:uiPriority w:val="99"/>
    <w:semiHidden/>
    <w:unhideWhenUsed/>
    <w:rsid w:val="00DC4B9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146813">
      <w:bodyDiv w:val="1"/>
      <w:marLeft w:val="0"/>
      <w:marRight w:val="0"/>
      <w:marTop w:val="0"/>
      <w:marBottom w:val="0"/>
      <w:divBdr>
        <w:top w:val="none" w:sz="0" w:space="0" w:color="auto"/>
        <w:left w:val="none" w:sz="0" w:space="0" w:color="auto"/>
        <w:bottom w:val="none" w:sz="0" w:space="0" w:color="auto"/>
        <w:right w:val="none" w:sz="0" w:space="0" w:color="auto"/>
      </w:divBdr>
    </w:div>
    <w:div w:id="1018895502">
      <w:bodyDiv w:val="1"/>
      <w:marLeft w:val="0"/>
      <w:marRight w:val="0"/>
      <w:marTop w:val="0"/>
      <w:marBottom w:val="0"/>
      <w:divBdr>
        <w:top w:val="none" w:sz="0" w:space="0" w:color="auto"/>
        <w:left w:val="none" w:sz="0" w:space="0" w:color="auto"/>
        <w:bottom w:val="none" w:sz="0" w:space="0" w:color="auto"/>
        <w:right w:val="none" w:sz="0" w:space="0" w:color="auto"/>
      </w:divBdr>
    </w:div>
    <w:div w:id="1944023182">
      <w:bodyDiv w:val="1"/>
      <w:marLeft w:val="0"/>
      <w:marRight w:val="0"/>
      <w:marTop w:val="0"/>
      <w:marBottom w:val="0"/>
      <w:divBdr>
        <w:top w:val="none" w:sz="0" w:space="0" w:color="auto"/>
        <w:left w:val="none" w:sz="0" w:space="0" w:color="auto"/>
        <w:bottom w:val="none" w:sz="0" w:space="0" w:color="auto"/>
        <w:right w:val="none" w:sz="0" w:space="0" w:color="auto"/>
      </w:divBdr>
    </w:div>
    <w:div w:id="208137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C16D9-4DC6-45BF-900F-46971F421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3335</Words>
  <Characters>19016</Characters>
  <Application>Microsoft Office Word</Application>
  <DocSecurity>0</DocSecurity>
  <Lines>158</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Tomljenović</dc:creator>
  <cp:keywords/>
  <dc:description/>
  <cp:lastModifiedBy>korisnik 03</cp:lastModifiedBy>
  <cp:revision>8</cp:revision>
  <cp:lastPrinted>2025-10-20T07:57:00Z</cp:lastPrinted>
  <dcterms:created xsi:type="dcterms:W3CDTF">2026-04-08T06:36:00Z</dcterms:created>
  <dcterms:modified xsi:type="dcterms:W3CDTF">2026-07-13T06:51:00Z</dcterms:modified>
</cp:coreProperties>
</file>